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5EC78" w14:textId="77777777" w:rsidR="00C006F1" w:rsidRPr="00253B02" w:rsidRDefault="00032847" w:rsidP="00253B02">
      <w:r>
        <w:pict w14:anchorId="0FDD8A9E">
          <v:shape id="Picture 8" o:spid="_x0000_s1030" type="#_x0000_t75" style="position:absolute;margin-left:198.3pt;margin-top:2.1pt;width:288.6pt;height:82.2pt;z-index:251657216;visibility:visible">
            <v:imagedata r:id="rId12" o:title="" croptop="14430f" cropbottom="15660f"/>
            <w10:wrap type="square"/>
          </v:shape>
        </w:pict>
      </w:r>
      <w:r>
        <w:pict w14:anchorId="411B8CC4">
          <v:shape id="Picture 17" o:spid="_x0000_s1029" type="#_x0000_t75" style="position:absolute;margin-left:0;margin-top:0;width:87.05pt;height:87.05pt;z-index:-251658240;visibility:visible;mso-position-horizontal:left;mso-position-horizontal-relative:margin" wrapcoords="-186 0 -186 21414 21600 21414 21600 0 -186 0">
            <v:imagedata r:id="rId13" o:title=""/>
            <w10:wrap type="tight" anchorx="margin"/>
          </v:shape>
        </w:pict>
      </w:r>
    </w:p>
    <w:p w14:paraId="257C4851" w14:textId="77777777" w:rsidR="00C006F1" w:rsidRPr="00253B02" w:rsidRDefault="00C006F1" w:rsidP="00253B02"/>
    <w:p w14:paraId="2BEF24BE" w14:textId="77777777" w:rsidR="00116BA2" w:rsidRDefault="00116BA2" w:rsidP="00195F24">
      <w:pPr>
        <w:pStyle w:val="Heading2"/>
      </w:pPr>
      <w:bookmarkStart w:id="0" w:name="_Toc446413472"/>
      <w:bookmarkStart w:id="1" w:name="_Toc446850383"/>
      <w:bookmarkStart w:id="2" w:name="_Toc446949897"/>
      <w:bookmarkStart w:id="3" w:name="_Toc447014436"/>
      <w:bookmarkStart w:id="4" w:name="_Toc447014555"/>
      <w:bookmarkStart w:id="5" w:name="_Toc447027541"/>
      <w:bookmarkStart w:id="6" w:name="_Toc447031800"/>
    </w:p>
    <w:p w14:paraId="10615449" w14:textId="77777777" w:rsidR="00116BA2" w:rsidRPr="00116BA2" w:rsidRDefault="00116BA2" w:rsidP="00116BA2"/>
    <w:p w14:paraId="00EB1E09" w14:textId="77777777" w:rsidR="00116BA2" w:rsidRPr="00116BA2" w:rsidRDefault="00116BA2" w:rsidP="00116BA2"/>
    <w:p w14:paraId="56EBE482" w14:textId="77777777" w:rsidR="00116BA2" w:rsidRPr="00116BA2" w:rsidRDefault="00116BA2" w:rsidP="00116BA2">
      <w:pPr>
        <w:pStyle w:val="Heading1"/>
      </w:pPr>
    </w:p>
    <w:p w14:paraId="32AA33A2" w14:textId="77777777" w:rsidR="00116BA2" w:rsidRDefault="00116BA2" w:rsidP="00116BA2">
      <w:pPr>
        <w:pStyle w:val="Heading1"/>
      </w:pPr>
      <w:bookmarkStart w:id="7" w:name="_Toc516733298"/>
      <w:r>
        <w:t>Restricting the Use</w:t>
      </w:r>
      <w:r w:rsidRPr="00311020">
        <w:t xml:space="preserve"> of Dental Amalgam </w:t>
      </w:r>
      <w:r>
        <w:t>in Specific Patient Groups</w:t>
      </w:r>
      <w:bookmarkEnd w:id="7"/>
    </w:p>
    <w:p w14:paraId="468B9C14" w14:textId="77777777" w:rsidR="00116BA2" w:rsidRPr="005F7BAB" w:rsidRDefault="00116BA2" w:rsidP="005F7BAB">
      <w:pPr>
        <w:rPr>
          <w:b/>
          <w:color w:val="1F497D"/>
        </w:rPr>
      </w:pPr>
      <w:r w:rsidRPr="00311020">
        <w:br/>
      </w:r>
      <w:r w:rsidRPr="005F7BAB">
        <w:rPr>
          <w:b/>
          <w:color w:val="1F497D"/>
        </w:rPr>
        <w:t xml:space="preserve">Implementation Advice for Article 10(2) of </w:t>
      </w:r>
      <w:r w:rsidRPr="005F7BAB">
        <w:rPr>
          <w:b/>
          <w:color w:val="1F497D"/>
        </w:rPr>
        <w:br/>
        <w:t>Regulation (EU) 2017/852 on Mercury</w:t>
      </w:r>
    </w:p>
    <w:p w14:paraId="74EF7704" w14:textId="77777777" w:rsidR="00116BA2" w:rsidRDefault="00116BA2" w:rsidP="00116BA2">
      <w:pPr>
        <w:jc w:val="right"/>
      </w:pPr>
    </w:p>
    <w:p w14:paraId="21B5C6CC" w14:textId="77777777" w:rsidR="00116BA2" w:rsidRDefault="00116BA2" w:rsidP="00116BA2">
      <w:pPr>
        <w:jc w:val="right"/>
      </w:pPr>
    </w:p>
    <w:p w14:paraId="55983AC7" w14:textId="77777777" w:rsidR="00116BA2" w:rsidRDefault="00116BA2" w:rsidP="00116BA2">
      <w:pPr>
        <w:jc w:val="right"/>
      </w:pPr>
    </w:p>
    <w:p w14:paraId="2DBC8127" w14:textId="645C465F" w:rsidR="00116BA2" w:rsidRPr="00AC7F53" w:rsidRDefault="005B72EE" w:rsidP="00116BA2">
      <w:r>
        <w:t>June</w:t>
      </w:r>
      <w:r w:rsidR="00116BA2" w:rsidRPr="00AC7F53">
        <w:t xml:space="preserve"> 2018</w:t>
      </w:r>
    </w:p>
    <w:p w14:paraId="33B380FF" w14:textId="77777777" w:rsidR="00116BA2" w:rsidRPr="00DC52A0" w:rsidRDefault="00116BA2" w:rsidP="00116BA2">
      <w:pPr>
        <w:jc w:val="right"/>
      </w:pPr>
    </w:p>
    <w:p w14:paraId="08688996" w14:textId="77777777" w:rsidR="00116BA2" w:rsidRDefault="00116BA2" w:rsidP="00116BA2">
      <w:pPr>
        <w:jc w:val="right"/>
        <w:rPr>
          <w:lang w:val="en-US"/>
        </w:rPr>
      </w:pPr>
    </w:p>
    <w:p w14:paraId="2D72F5E4" w14:textId="77777777" w:rsidR="00116BA2" w:rsidRDefault="00116BA2" w:rsidP="00116BA2">
      <w:pPr>
        <w:jc w:val="right"/>
        <w:rPr>
          <w:lang w:val="en-US"/>
        </w:rPr>
      </w:pPr>
    </w:p>
    <w:p w14:paraId="2E5000B9" w14:textId="77777777" w:rsidR="00116BA2" w:rsidRDefault="00116BA2" w:rsidP="00116BA2">
      <w:pPr>
        <w:rPr>
          <w:lang w:val="en-US"/>
        </w:rPr>
      </w:pPr>
    </w:p>
    <w:p w14:paraId="4E388B54" w14:textId="77777777" w:rsidR="00116BA2" w:rsidRPr="00DC52A0" w:rsidRDefault="00116BA2" w:rsidP="00116BA2">
      <w:pPr>
        <w:rPr>
          <w:lang w:val="en-US"/>
        </w:rPr>
      </w:pPr>
    </w:p>
    <w:p w14:paraId="6A45F259" w14:textId="77777777" w:rsidR="00116BA2" w:rsidRPr="00483F1D" w:rsidRDefault="00116BA2" w:rsidP="00116BA2">
      <w:pPr>
        <w:rPr>
          <w:lang w:val="en-US"/>
        </w:rPr>
      </w:pPr>
      <w:r w:rsidRPr="00F33B47">
        <w:rPr>
          <w:rFonts w:ascii="Segoe UI Semibold" w:hAnsi="Segoe UI Semibold"/>
          <w:bCs/>
          <w:lang w:val="en-US"/>
        </w:rPr>
        <w:t>Scottish Dental Clinical Effectiveness Programme</w:t>
      </w:r>
      <w:r w:rsidRPr="00483F1D">
        <w:rPr>
          <w:lang w:val="en-US"/>
        </w:rPr>
        <w:br/>
        <w:t>Dundee Dental Education Centre, Frankland Building,</w:t>
      </w:r>
      <w:r w:rsidRPr="00483F1D">
        <w:rPr>
          <w:lang w:val="en-US"/>
        </w:rPr>
        <w:br/>
        <w:t>Small’s Wynd, Dundee DD1 4HN</w:t>
      </w:r>
      <w:r w:rsidRPr="00483F1D">
        <w:rPr>
          <w:b/>
          <w:bCs/>
          <w:lang w:val="en-US"/>
        </w:rPr>
        <w:br/>
      </w:r>
      <w:r w:rsidRPr="00F33B47">
        <w:rPr>
          <w:rFonts w:ascii="Segoe UI Semibold" w:hAnsi="Segoe UI Semibold"/>
          <w:bCs/>
          <w:lang w:val="en-US"/>
        </w:rPr>
        <w:t>Email</w:t>
      </w:r>
      <w:r w:rsidRPr="00483F1D">
        <w:rPr>
          <w:b/>
          <w:bCs/>
          <w:lang w:val="en-US"/>
        </w:rPr>
        <w:t xml:space="preserve"> </w:t>
      </w:r>
      <w:hyperlink r:id="rId14" w:history="1">
        <w:r w:rsidRPr="00483F1D">
          <w:rPr>
            <w:rStyle w:val="Hyperlink"/>
            <w:sz w:val="20"/>
            <w:lang w:val="en-US"/>
          </w:rPr>
          <w:t>scottishdental.cep@nes.scot.nhs.uk</w:t>
        </w:r>
      </w:hyperlink>
      <w:r w:rsidRPr="00483F1D">
        <w:rPr>
          <w:b/>
          <w:bCs/>
          <w:lang w:val="en-US"/>
        </w:rPr>
        <w:br/>
      </w:r>
      <w:r w:rsidRPr="00F33B47">
        <w:rPr>
          <w:rFonts w:ascii="Segoe UI Semibold" w:hAnsi="Segoe UI Semibold"/>
          <w:bCs/>
          <w:lang w:val="en-US"/>
        </w:rPr>
        <w:t>Tel</w:t>
      </w:r>
      <w:r w:rsidRPr="00483F1D">
        <w:rPr>
          <w:b/>
          <w:bCs/>
          <w:lang w:val="en-US"/>
        </w:rPr>
        <w:t xml:space="preserve"> </w:t>
      </w:r>
      <w:r w:rsidRPr="00483F1D">
        <w:rPr>
          <w:lang w:val="en-US"/>
        </w:rPr>
        <w:t>01382 425751 / 425771</w:t>
      </w:r>
    </w:p>
    <w:p w14:paraId="186F428F" w14:textId="77777777" w:rsidR="00116BA2" w:rsidRDefault="00116BA2" w:rsidP="00116BA2">
      <w:r w:rsidRPr="00F33B47">
        <w:rPr>
          <w:rFonts w:ascii="Segoe UI Semibold" w:hAnsi="Segoe UI Semibold"/>
          <w:bCs/>
          <w:color w:val="000000"/>
          <w:lang w:val="en-US"/>
        </w:rPr>
        <w:t>Website</w:t>
      </w:r>
      <w:r w:rsidRPr="00483F1D">
        <w:rPr>
          <w:b/>
          <w:bCs/>
          <w:color w:val="000000"/>
          <w:lang w:val="en-US"/>
        </w:rPr>
        <w:t xml:space="preserve"> </w:t>
      </w:r>
      <w:r w:rsidRPr="00483F1D">
        <w:rPr>
          <w:lang w:val="en-US"/>
        </w:rPr>
        <w:t>www.sdcep.org.uk</w:t>
      </w:r>
    </w:p>
    <w:p w14:paraId="7F5935F2" w14:textId="77777777" w:rsidR="00116BA2" w:rsidRDefault="00116BA2" w:rsidP="00116BA2"/>
    <w:p w14:paraId="551C2A3B" w14:textId="77777777" w:rsidR="00C006F1" w:rsidRPr="00116BA2" w:rsidRDefault="00C006F1" w:rsidP="00116BA2">
      <w:pPr>
        <w:tabs>
          <w:tab w:val="left" w:pos="827"/>
        </w:tabs>
        <w:sectPr w:rsidR="00C006F1" w:rsidRPr="00116BA2" w:rsidSect="00D84894">
          <w:headerReference w:type="default" r:id="rId15"/>
          <w:footerReference w:type="even" r:id="rId16"/>
          <w:footerReference w:type="default" r:id="rId17"/>
          <w:footnotePr>
            <w:numFmt w:val="lowerLetter"/>
          </w:footnotePr>
          <w:pgSz w:w="11907" w:h="16840" w:code="9"/>
          <w:pgMar w:top="1134" w:right="1361" w:bottom="1134" w:left="1361" w:header="709" w:footer="709" w:gutter="0"/>
          <w:pgNumType w:start="0"/>
          <w:cols w:space="240"/>
          <w:titlePg/>
        </w:sectPr>
      </w:pPr>
    </w:p>
    <w:p w14:paraId="348D0D6C" w14:textId="77777777" w:rsidR="00B562FE" w:rsidRDefault="00B562FE">
      <w:pPr>
        <w:pStyle w:val="TOCHeading"/>
      </w:pPr>
      <w:r>
        <w:lastRenderedPageBreak/>
        <w:t>Contents</w:t>
      </w:r>
    </w:p>
    <w:p w14:paraId="3149DE08" w14:textId="034AE5D7" w:rsidR="00C25914" w:rsidRDefault="00B562FE">
      <w:pPr>
        <w:pStyle w:val="TOC1"/>
        <w:rPr>
          <w:rFonts w:asciiTheme="minorHAnsi" w:eastAsiaTheme="minorEastAsia" w:hAnsiTheme="minorHAnsi" w:cstheme="minorBidi"/>
          <w:color w:val="auto"/>
        </w:rPr>
      </w:pPr>
      <w:r>
        <w:fldChar w:fldCharType="begin"/>
      </w:r>
      <w:r>
        <w:instrText xml:space="preserve"> TOC \o "1-3" \h \z \u </w:instrText>
      </w:r>
      <w:r>
        <w:fldChar w:fldCharType="separate"/>
      </w:r>
    </w:p>
    <w:p w14:paraId="79D79E4A" w14:textId="020618F8" w:rsidR="00C25914" w:rsidRPr="002F4F8E" w:rsidRDefault="00032847">
      <w:pPr>
        <w:pStyle w:val="TOC1"/>
        <w:rPr>
          <w:rFonts w:ascii="Arial" w:eastAsiaTheme="minorEastAsia" w:hAnsi="Arial" w:cs="Arial"/>
          <w:color w:val="auto"/>
          <w:sz w:val="24"/>
          <w:szCs w:val="24"/>
        </w:rPr>
      </w:pPr>
      <w:hyperlink w:anchor="_Toc516733299" w:history="1">
        <w:r w:rsidR="00C25914" w:rsidRPr="002F4F8E">
          <w:rPr>
            <w:rStyle w:val="Hyperlink"/>
            <w:rFonts w:ascii="Arial" w:hAnsi="Arial" w:cs="Arial"/>
            <w:sz w:val="24"/>
            <w:szCs w:val="24"/>
          </w:rPr>
          <w:t>1</w:t>
        </w:r>
        <w:r w:rsidR="00C25914" w:rsidRPr="002F4F8E">
          <w:rPr>
            <w:rFonts w:ascii="Arial" w:eastAsiaTheme="minorEastAsia" w:hAnsi="Arial" w:cs="Arial"/>
            <w:color w:val="auto"/>
            <w:sz w:val="24"/>
            <w:szCs w:val="24"/>
          </w:rPr>
          <w:tab/>
        </w:r>
        <w:r w:rsidR="00C25914" w:rsidRPr="002F4F8E">
          <w:rPr>
            <w:rStyle w:val="Hyperlink"/>
            <w:rFonts w:ascii="Arial" w:hAnsi="Arial" w:cs="Arial"/>
            <w:sz w:val="24"/>
            <w:szCs w:val="24"/>
          </w:rPr>
          <w:t>Introduction</w:t>
        </w:r>
        <w:r w:rsidR="00C25914" w:rsidRPr="002F4F8E">
          <w:rPr>
            <w:rFonts w:ascii="Arial" w:hAnsi="Arial" w:cs="Arial"/>
            <w:webHidden/>
            <w:sz w:val="24"/>
            <w:szCs w:val="24"/>
          </w:rPr>
          <w:tab/>
        </w:r>
        <w:r w:rsidR="00C25914" w:rsidRPr="002F4F8E">
          <w:rPr>
            <w:rFonts w:ascii="Arial" w:hAnsi="Arial" w:cs="Arial"/>
            <w:webHidden/>
            <w:sz w:val="24"/>
            <w:szCs w:val="24"/>
          </w:rPr>
          <w:fldChar w:fldCharType="begin"/>
        </w:r>
        <w:r w:rsidR="00C25914" w:rsidRPr="002F4F8E">
          <w:rPr>
            <w:rFonts w:ascii="Arial" w:hAnsi="Arial" w:cs="Arial"/>
            <w:webHidden/>
            <w:sz w:val="24"/>
            <w:szCs w:val="24"/>
          </w:rPr>
          <w:instrText xml:space="preserve"> PAGEREF _Toc516733299 \h </w:instrText>
        </w:r>
        <w:r w:rsidR="00C25914" w:rsidRPr="002F4F8E">
          <w:rPr>
            <w:rFonts w:ascii="Arial" w:hAnsi="Arial" w:cs="Arial"/>
            <w:webHidden/>
            <w:sz w:val="24"/>
            <w:szCs w:val="24"/>
          </w:rPr>
        </w:r>
        <w:r w:rsidR="00C25914" w:rsidRPr="002F4F8E">
          <w:rPr>
            <w:rFonts w:ascii="Arial" w:hAnsi="Arial" w:cs="Arial"/>
            <w:webHidden/>
            <w:sz w:val="24"/>
            <w:szCs w:val="24"/>
          </w:rPr>
          <w:fldChar w:fldCharType="separate"/>
        </w:r>
        <w:r w:rsidR="00C25914" w:rsidRPr="002F4F8E">
          <w:rPr>
            <w:rFonts w:ascii="Arial" w:hAnsi="Arial" w:cs="Arial"/>
            <w:webHidden/>
            <w:sz w:val="24"/>
            <w:szCs w:val="24"/>
          </w:rPr>
          <w:t>2</w:t>
        </w:r>
        <w:r w:rsidR="00C25914" w:rsidRPr="002F4F8E">
          <w:rPr>
            <w:rFonts w:ascii="Arial" w:hAnsi="Arial" w:cs="Arial"/>
            <w:webHidden/>
            <w:sz w:val="24"/>
            <w:szCs w:val="24"/>
          </w:rPr>
          <w:fldChar w:fldCharType="end"/>
        </w:r>
      </w:hyperlink>
    </w:p>
    <w:p w14:paraId="5FE06CC0" w14:textId="68911475" w:rsidR="00C25914" w:rsidRPr="002F4F8E" w:rsidRDefault="00032847">
      <w:pPr>
        <w:pStyle w:val="TOC2"/>
        <w:rPr>
          <w:rFonts w:ascii="Arial" w:eastAsiaTheme="minorEastAsia" w:hAnsi="Arial" w:cs="Arial"/>
          <w:noProof/>
          <w:sz w:val="24"/>
          <w:szCs w:val="24"/>
        </w:rPr>
      </w:pPr>
      <w:hyperlink w:anchor="_Toc516733300" w:history="1">
        <w:r w:rsidR="00C25914" w:rsidRPr="002F4F8E">
          <w:rPr>
            <w:rStyle w:val="Hyperlink"/>
            <w:rFonts w:ascii="Arial" w:hAnsi="Arial" w:cs="Arial"/>
            <w:noProof/>
            <w:sz w:val="24"/>
            <w:szCs w:val="24"/>
          </w:rPr>
          <w:t>1.1</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The Minamata Convention on Mercury</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_Toc516733300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2</w:t>
        </w:r>
        <w:r w:rsidR="00C25914" w:rsidRPr="002F4F8E">
          <w:rPr>
            <w:rFonts w:ascii="Arial" w:hAnsi="Arial" w:cs="Arial"/>
            <w:noProof/>
            <w:webHidden/>
            <w:sz w:val="24"/>
            <w:szCs w:val="24"/>
          </w:rPr>
          <w:fldChar w:fldCharType="end"/>
        </w:r>
      </w:hyperlink>
    </w:p>
    <w:p w14:paraId="3FB8E2EF" w14:textId="482A1B97" w:rsidR="00C25914" w:rsidRPr="002F4F8E" w:rsidRDefault="00032847">
      <w:pPr>
        <w:pStyle w:val="TOC2"/>
        <w:rPr>
          <w:rFonts w:ascii="Arial" w:eastAsiaTheme="minorEastAsia" w:hAnsi="Arial" w:cs="Arial"/>
          <w:noProof/>
          <w:sz w:val="24"/>
          <w:szCs w:val="24"/>
        </w:rPr>
      </w:pPr>
      <w:hyperlink w:anchor="_Toc516733301" w:history="1">
        <w:r w:rsidR="00C25914" w:rsidRPr="002F4F8E">
          <w:rPr>
            <w:rStyle w:val="Hyperlink"/>
            <w:rFonts w:ascii="Arial" w:hAnsi="Arial" w:cs="Arial"/>
            <w:noProof/>
            <w:sz w:val="24"/>
            <w:szCs w:val="24"/>
          </w:rPr>
          <w:t>1.2</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The Contribution of Dental Amalgam to Mercury Use and Environmental Pollution</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_Toc516733301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2</w:t>
        </w:r>
        <w:r w:rsidR="00C25914" w:rsidRPr="002F4F8E">
          <w:rPr>
            <w:rFonts w:ascii="Arial" w:hAnsi="Arial" w:cs="Arial"/>
            <w:noProof/>
            <w:webHidden/>
            <w:sz w:val="24"/>
            <w:szCs w:val="24"/>
          </w:rPr>
          <w:fldChar w:fldCharType="end"/>
        </w:r>
      </w:hyperlink>
    </w:p>
    <w:p w14:paraId="32E6B4DB" w14:textId="164DC6BF" w:rsidR="00C25914" w:rsidRPr="002F4F8E" w:rsidRDefault="00032847">
      <w:pPr>
        <w:pStyle w:val="TOC2"/>
        <w:rPr>
          <w:rFonts w:ascii="Arial" w:eastAsiaTheme="minorEastAsia" w:hAnsi="Arial" w:cs="Arial"/>
          <w:noProof/>
          <w:sz w:val="24"/>
          <w:szCs w:val="24"/>
        </w:rPr>
      </w:pPr>
      <w:hyperlink w:anchor="_Toc516733302" w:history="1">
        <w:r w:rsidR="00C25914" w:rsidRPr="002F4F8E">
          <w:rPr>
            <w:rStyle w:val="Hyperlink"/>
            <w:rFonts w:ascii="Arial" w:hAnsi="Arial" w:cs="Arial"/>
            <w:noProof/>
            <w:sz w:val="24"/>
            <w:szCs w:val="24"/>
          </w:rPr>
          <w:t>1.3</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The UK Regulations for Implementation of the EU Legislation on Mercury</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_Toc516733302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3</w:t>
        </w:r>
        <w:r w:rsidR="00C25914" w:rsidRPr="002F4F8E">
          <w:rPr>
            <w:rFonts w:ascii="Arial" w:hAnsi="Arial" w:cs="Arial"/>
            <w:noProof/>
            <w:webHidden/>
            <w:sz w:val="24"/>
            <w:szCs w:val="24"/>
          </w:rPr>
          <w:fldChar w:fldCharType="end"/>
        </w:r>
      </w:hyperlink>
    </w:p>
    <w:p w14:paraId="57B4FAB7" w14:textId="196BE159" w:rsidR="00C25914" w:rsidRPr="002F4F8E" w:rsidRDefault="00032847">
      <w:pPr>
        <w:pStyle w:val="TOC2"/>
        <w:rPr>
          <w:rFonts w:ascii="Arial" w:eastAsiaTheme="minorEastAsia" w:hAnsi="Arial" w:cs="Arial"/>
          <w:noProof/>
          <w:sz w:val="24"/>
          <w:szCs w:val="24"/>
        </w:rPr>
      </w:pPr>
      <w:hyperlink w:anchor="_Toc516733303" w:history="1">
        <w:r w:rsidR="00C25914" w:rsidRPr="002F4F8E">
          <w:rPr>
            <w:rStyle w:val="Hyperlink"/>
            <w:rFonts w:ascii="Arial" w:hAnsi="Arial" w:cs="Arial"/>
            <w:noProof/>
            <w:sz w:val="24"/>
            <w:szCs w:val="24"/>
          </w:rPr>
          <w:t>1.4</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Scope</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_Toc516733303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4</w:t>
        </w:r>
        <w:r w:rsidR="00C25914" w:rsidRPr="002F4F8E">
          <w:rPr>
            <w:rFonts w:ascii="Arial" w:hAnsi="Arial" w:cs="Arial"/>
            <w:noProof/>
            <w:webHidden/>
            <w:sz w:val="24"/>
            <w:szCs w:val="24"/>
          </w:rPr>
          <w:fldChar w:fldCharType="end"/>
        </w:r>
      </w:hyperlink>
    </w:p>
    <w:p w14:paraId="5503316B" w14:textId="322C4868" w:rsidR="00C25914" w:rsidRPr="002F4F8E" w:rsidRDefault="00032847">
      <w:pPr>
        <w:pStyle w:val="TOC2"/>
        <w:rPr>
          <w:rFonts w:ascii="Arial" w:eastAsiaTheme="minorEastAsia" w:hAnsi="Arial" w:cs="Arial"/>
          <w:noProof/>
          <w:sz w:val="24"/>
          <w:szCs w:val="24"/>
        </w:rPr>
      </w:pPr>
      <w:hyperlink w:anchor="_Toc516733304" w:history="1">
        <w:r w:rsidR="00C25914" w:rsidRPr="002F4F8E">
          <w:rPr>
            <w:rStyle w:val="Hyperlink"/>
            <w:rFonts w:ascii="Arial" w:hAnsi="Arial" w:cs="Arial"/>
            <w:noProof/>
            <w:sz w:val="24"/>
            <w:szCs w:val="24"/>
          </w:rPr>
          <w:t>1.5</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Development of the Advice</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_Toc516733304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5</w:t>
        </w:r>
        <w:r w:rsidR="00C25914" w:rsidRPr="002F4F8E">
          <w:rPr>
            <w:rFonts w:ascii="Arial" w:hAnsi="Arial" w:cs="Arial"/>
            <w:noProof/>
            <w:webHidden/>
            <w:sz w:val="24"/>
            <w:szCs w:val="24"/>
          </w:rPr>
          <w:fldChar w:fldCharType="end"/>
        </w:r>
      </w:hyperlink>
    </w:p>
    <w:p w14:paraId="768BC822" w14:textId="62D5A6A5" w:rsidR="00C25914" w:rsidRPr="002F4F8E" w:rsidRDefault="00032847">
      <w:pPr>
        <w:pStyle w:val="TOC2"/>
        <w:rPr>
          <w:rFonts w:ascii="Arial" w:eastAsiaTheme="minorEastAsia" w:hAnsi="Arial" w:cs="Arial"/>
          <w:noProof/>
          <w:sz w:val="24"/>
          <w:szCs w:val="24"/>
        </w:rPr>
      </w:pPr>
      <w:hyperlink w:anchor="_Toc516733305" w:history="1">
        <w:r w:rsidR="00C25914" w:rsidRPr="002F4F8E">
          <w:rPr>
            <w:rStyle w:val="Hyperlink"/>
            <w:rFonts w:ascii="Arial" w:hAnsi="Arial" w:cs="Arial"/>
            <w:noProof/>
            <w:sz w:val="24"/>
            <w:szCs w:val="24"/>
          </w:rPr>
          <w:t>1.6</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Supporting Tools</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_Toc516733305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5</w:t>
        </w:r>
        <w:r w:rsidR="00C25914" w:rsidRPr="002F4F8E">
          <w:rPr>
            <w:rFonts w:ascii="Arial" w:hAnsi="Arial" w:cs="Arial"/>
            <w:noProof/>
            <w:webHidden/>
            <w:sz w:val="24"/>
            <w:szCs w:val="24"/>
          </w:rPr>
          <w:fldChar w:fldCharType="end"/>
        </w:r>
      </w:hyperlink>
    </w:p>
    <w:p w14:paraId="6B89C0A0" w14:textId="2296B984" w:rsidR="00C25914" w:rsidRPr="002F4F8E" w:rsidRDefault="00032847">
      <w:pPr>
        <w:pStyle w:val="TOC2"/>
        <w:rPr>
          <w:rFonts w:ascii="Arial" w:eastAsiaTheme="minorEastAsia" w:hAnsi="Arial" w:cs="Arial"/>
          <w:noProof/>
          <w:sz w:val="24"/>
          <w:szCs w:val="24"/>
        </w:rPr>
      </w:pPr>
      <w:hyperlink w:anchor="_Toc516733306" w:history="1">
        <w:r w:rsidR="00C25914" w:rsidRPr="002F4F8E">
          <w:rPr>
            <w:rStyle w:val="Hyperlink"/>
            <w:rFonts w:ascii="Arial" w:hAnsi="Arial" w:cs="Arial"/>
            <w:noProof/>
            <w:sz w:val="24"/>
            <w:szCs w:val="24"/>
          </w:rPr>
          <w:t>1.7</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Statement of Intent</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_Toc516733306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5</w:t>
        </w:r>
        <w:r w:rsidR="00C25914" w:rsidRPr="002F4F8E">
          <w:rPr>
            <w:rFonts w:ascii="Arial" w:hAnsi="Arial" w:cs="Arial"/>
            <w:noProof/>
            <w:webHidden/>
            <w:sz w:val="24"/>
            <w:szCs w:val="24"/>
          </w:rPr>
          <w:fldChar w:fldCharType="end"/>
        </w:r>
      </w:hyperlink>
    </w:p>
    <w:p w14:paraId="1EAFB921" w14:textId="0423FD35" w:rsidR="00C25914" w:rsidRPr="002F4F8E" w:rsidRDefault="00032847">
      <w:pPr>
        <w:pStyle w:val="TOC1"/>
        <w:rPr>
          <w:rFonts w:ascii="Arial" w:eastAsiaTheme="minorEastAsia" w:hAnsi="Arial" w:cs="Arial"/>
          <w:color w:val="auto"/>
          <w:sz w:val="24"/>
          <w:szCs w:val="24"/>
        </w:rPr>
      </w:pPr>
      <w:hyperlink w:anchor="_Toc516733307" w:history="1">
        <w:r w:rsidR="00C25914" w:rsidRPr="002F4F8E">
          <w:rPr>
            <w:rStyle w:val="Hyperlink"/>
            <w:rFonts w:ascii="Arial" w:hAnsi="Arial" w:cs="Arial"/>
            <w:sz w:val="24"/>
            <w:szCs w:val="24"/>
          </w:rPr>
          <w:t>2</w:t>
        </w:r>
        <w:r w:rsidR="00C25914" w:rsidRPr="002F4F8E">
          <w:rPr>
            <w:rFonts w:ascii="Arial" w:eastAsiaTheme="minorEastAsia" w:hAnsi="Arial" w:cs="Arial"/>
            <w:color w:val="auto"/>
            <w:sz w:val="24"/>
            <w:szCs w:val="24"/>
          </w:rPr>
          <w:tab/>
        </w:r>
        <w:r w:rsidR="00C25914" w:rsidRPr="002F4F8E">
          <w:rPr>
            <w:rStyle w:val="Hyperlink"/>
            <w:rFonts w:ascii="Arial" w:hAnsi="Arial" w:cs="Arial"/>
            <w:sz w:val="24"/>
            <w:szCs w:val="24"/>
          </w:rPr>
          <w:t>Approaches to Phasing-down the Use of Dental Amalgam</w:t>
        </w:r>
        <w:r w:rsidR="00C25914" w:rsidRPr="002F4F8E">
          <w:rPr>
            <w:rFonts w:ascii="Arial" w:hAnsi="Arial" w:cs="Arial"/>
            <w:webHidden/>
            <w:sz w:val="24"/>
            <w:szCs w:val="24"/>
          </w:rPr>
          <w:tab/>
        </w:r>
        <w:r w:rsidR="00C25914" w:rsidRPr="002F4F8E">
          <w:rPr>
            <w:rFonts w:ascii="Arial" w:hAnsi="Arial" w:cs="Arial"/>
            <w:webHidden/>
            <w:sz w:val="24"/>
            <w:szCs w:val="24"/>
          </w:rPr>
          <w:fldChar w:fldCharType="begin"/>
        </w:r>
        <w:r w:rsidR="00C25914" w:rsidRPr="002F4F8E">
          <w:rPr>
            <w:rFonts w:ascii="Arial" w:hAnsi="Arial" w:cs="Arial"/>
            <w:webHidden/>
            <w:sz w:val="24"/>
            <w:szCs w:val="24"/>
          </w:rPr>
          <w:instrText xml:space="preserve"> PAGEREF _Toc516733307 \h </w:instrText>
        </w:r>
        <w:r w:rsidR="00C25914" w:rsidRPr="002F4F8E">
          <w:rPr>
            <w:rFonts w:ascii="Arial" w:hAnsi="Arial" w:cs="Arial"/>
            <w:webHidden/>
            <w:sz w:val="24"/>
            <w:szCs w:val="24"/>
          </w:rPr>
        </w:r>
        <w:r w:rsidR="00C25914" w:rsidRPr="002F4F8E">
          <w:rPr>
            <w:rFonts w:ascii="Arial" w:hAnsi="Arial" w:cs="Arial"/>
            <w:webHidden/>
            <w:sz w:val="24"/>
            <w:szCs w:val="24"/>
          </w:rPr>
          <w:fldChar w:fldCharType="separate"/>
        </w:r>
        <w:r w:rsidR="00C25914" w:rsidRPr="002F4F8E">
          <w:rPr>
            <w:rFonts w:ascii="Arial" w:hAnsi="Arial" w:cs="Arial"/>
            <w:webHidden/>
            <w:sz w:val="24"/>
            <w:szCs w:val="24"/>
          </w:rPr>
          <w:t>6</w:t>
        </w:r>
        <w:r w:rsidR="00C25914" w:rsidRPr="002F4F8E">
          <w:rPr>
            <w:rFonts w:ascii="Arial" w:hAnsi="Arial" w:cs="Arial"/>
            <w:webHidden/>
            <w:sz w:val="24"/>
            <w:szCs w:val="24"/>
          </w:rPr>
          <w:fldChar w:fldCharType="end"/>
        </w:r>
      </w:hyperlink>
    </w:p>
    <w:p w14:paraId="565DFC55" w14:textId="1648261B" w:rsidR="00C25914" w:rsidRPr="002F4F8E" w:rsidRDefault="00032847">
      <w:pPr>
        <w:pStyle w:val="TOC2"/>
        <w:rPr>
          <w:rFonts w:ascii="Arial" w:eastAsiaTheme="minorEastAsia" w:hAnsi="Arial" w:cs="Arial"/>
          <w:noProof/>
          <w:sz w:val="24"/>
          <w:szCs w:val="24"/>
        </w:rPr>
      </w:pPr>
      <w:hyperlink w:anchor="_Toc516733308" w:history="1">
        <w:r w:rsidR="00C25914" w:rsidRPr="002F4F8E">
          <w:rPr>
            <w:rStyle w:val="Hyperlink"/>
            <w:rFonts w:ascii="Arial" w:hAnsi="Arial" w:cs="Arial"/>
            <w:noProof/>
            <w:sz w:val="24"/>
            <w:szCs w:val="24"/>
          </w:rPr>
          <w:t>2.1</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National Policy Approaches</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_Toc516733308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6</w:t>
        </w:r>
        <w:r w:rsidR="00C25914" w:rsidRPr="002F4F8E">
          <w:rPr>
            <w:rFonts w:ascii="Arial" w:hAnsi="Arial" w:cs="Arial"/>
            <w:noProof/>
            <w:webHidden/>
            <w:sz w:val="24"/>
            <w:szCs w:val="24"/>
          </w:rPr>
          <w:fldChar w:fldCharType="end"/>
        </w:r>
      </w:hyperlink>
    </w:p>
    <w:p w14:paraId="6EA61E72" w14:textId="54AE0B45" w:rsidR="00C25914" w:rsidRPr="002F4F8E" w:rsidRDefault="00032847">
      <w:pPr>
        <w:pStyle w:val="TOC2"/>
        <w:rPr>
          <w:rFonts w:ascii="Arial" w:eastAsiaTheme="minorEastAsia" w:hAnsi="Arial" w:cs="Arial"/>
          <w:noProof/>
          <w:sz w:val="24"/>
          <w:szCs w:val="24"/>
        </w:rPr>
      </w:pPr>
      <w:hyperlink w:anchor="_Toc516733309" w:history="1">
        <w:r w:rsidR="00C25914" w:rsidRPr="002F4F8E">
          <w:rPr>
            <w:rStyle w:val="Hyperlink"/>
            <w:rFonts w:ascii="Arial" w:hAnsi="Arial" w:cs="Arial"/>
            <w:noProof/>
            <w:sz w:val="24"/>
            <w:szCs w:val="24"/>
          </w:rPr>
          <w:t>2.2</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Clinical Approaches</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_Toc516733309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7</w:t>
        </w:r>
        <w:r w:rsidR="00C25914" w:rsidRPr="002F4F8E">
          <w:rPr>
            <w:rFonts w:ascii="Arial" w:hAnsi="Arial" w:cs="Arial"/>
            <w:noProof/>
            <w:webHidden/>
            <w:sz w:val="24"/>
            <w:szCs w:val="24"/>
          </w:rPr>
          <w:fldChar w:fldCharType="end"/>
        </w:r>
      </w:hyperlink>
    </w:p>
    <w:p w14:paraId="75EAE5E2" w14:textId="1214B331" w:rsidR="00C25914" w:rsidRPr="002F4F8E" w:rsidRDefault="00032847">
      <w:pPr>
        <w:pStyle w:val="TOC1"/>
        <w:rPr>
          <w:rFonts w:ascii="Arial" w:eastAsiaTheme="minorEastAsia" w:hAnsi="Arial" w:cs="Arial"/>
          <w:color w:val="auto"/>
          <w:sz w:val="24"/>
          <w:szCs w:val="24"/>
        </w:rPr>
      </w:pPr>
      <w:hyperlink w:anchor="_Toc516733310" w:history="1">
        <w:r w:rsidR="00C25914" w:rsidRPr="002F4F8E">
          <w:rPr>
            <w:rStyle w:val="Hyperlink"/>
            <w:rFonts w:ascii="Arial" w:hAnsi="Arial" w:cs="Arial"/>
            <w:sz w:val="24"/>
            <w:szCs w:val="24"/>
          </w:rPr>
          <w:t>3</w:t>
        </w:r>
        <w:r w:rsidR="00C25914" w:rsidRPr="002F4F8E">
          <w:rPr>
            <w:rFonts w:ascii="Arial" w:eastAsiaTheme="minorEastAsia" w:hAnsi="Arial" w:cs="Arial"/>
            <w:color w:val="auto"/>
            <w:sz w:val="24"/>
            <w:szCs w:val="24"/>
          </w:rPr>
          <w:tab/>
        </w:r>
        <w:r w:rsidR="00C25914" w:rsidRPr="002F4F8E">
          <w:rPr>
            <w:rStyle w:val="Hyperlink"/>
            <w:rFonts w:ascii="Arial" w:hAnsi="Arial" w:cs="Arial"/>
            <w:sz w:val="24"/>
            <w:szCs w:val="24"/>
          </w:rPr>
          <w:t>Advice on the Restrictions on the Use of Dental Amalgam</w:t>
        </w:r>
        <w:r w:rsidR="00C25914" w:rsidRPr="002F4F8E">
          <w:rPr>
            <w:rFonts w:ascii="Arial" w:hAnsi="Arial" w:cs="Arial"/>
            <w:webHidden/>
            <w:sz w:val="24"/>
            <w:szCs w:val="24"/>
          </w:rPr>
          <w:tab/>
        </w:r>
        <w:r w:rsidR="00C25914" w:rsidRPr="002F4F8E">
          <w:rPr>
            <w:rFonts w:ascii="Arial" w:hAnsi="Arial" w:cs="Arial"/>
            <w:webHidden/>
            <w:sz w:val="24"/>
            <w:szCs w:val="24"/>
          </w:rPr>
          <w:fldChar w:fldCharType="begin"/>
        </w:r>
        <w:r w:rsidR="00C25914" w:rsidRPr="002F4F8E">
          <w:rPr>
            <w:rFonts w:ascii="Arial" w:hAnsi="Arial" w:cs="Arial"/>
            <w:webHidden/>
            <w:sz w:val="24"/>
            <w:szCs w:val="24"/>
          </w:rPr>
          <w:instrText xml:space="preserve"> PAGEREF _Toc516733310 \h </w:instrText>
        </w:r>
        <w:r w:rsidR="00C25914" w:rsidRPr="002F4F8E">
          <w:rPr>
            <w:rFonts w:ascii="Arial" w:hAnsi="Arial" w:cs="Arial"/>
            <w:webHidden/>
            <w:sz w:val="24"/>
            <w:szCs w:val="24"/>
          </w:rPr>
        </w:r>
        <w:r w:rsidR="00C25914" w:rsidRPr="002F4F8E">
          <w:rPr>
            <w:rFonts w:ascii="Arial" w:hAnsi="Arial" w:cs="Arial"/>
            <w:webHidden/>
            <w:sz w:val="24"/>
            <w:szCs w:val="24"/>
          </w:rPr>
          <w:fldChar w:fldCharType="separate"/>
        </w:r>
        <w:r w:rsidR="00C25914" w:rsidRPr="002F4F8E">
          <w:rPr>
            <w:rFonts w:ascii="Arial" w:hAnsi="Arial" w:cs="Arial"/>
            <w:webHidden/>
            <w:sz w:val="24"/>
            <w:szCs w:val="24"/>
          </w:rPr>
          <w:t>10</w:t>
        </w:r>
        <w:r w:rsidR="00C25914" w:rsidRPr="002F4F8E">
          <w:rPr>
            <w:rFonts w:ascii="Arial" w:hAnsi="Arial" w:cs="Arial"/>
            <w:webHidden/>
            <w:sz w:val="24"/>
            <w:szCs w:val="24"/>
          </w:rPr>
          <w:fldChar w:fldCharType="end"/>
        </w:r>
      </w:hyperlink>
    </w:p>
    <w:p w14:paraId="4F8213A6" w14:textId="39951A7A" w:rsidR="00C25914" w:rsidRPr="002F4F8E" w:rsidRDefault="00032847">
      <w:pPr>
        <w:pStyle w:val="TOC1"/>
        <w:rPr>
          <w:rFonts w:ascii="Arial" w:eastAsiaTheme="minorEastAsia" w:hAnsi="Arial" w:cs="Arial"/>
          <w:color w:val="auto"/>
          <w:sz w:val="24"/>
          <w:szCs w:val="24"/>
        </w:rPr>
      </w:pPr>
      <w:hyperlink w:anchor="_Toc516733311" w:history="1">
        <w:r w:rsidR="00C25914" w:rsidRPr="002F4F8E">
          <w:rPr>
            <w:rStyle w:val="Hyperlink"/>
            <w:rFonts w:ascii="Arial" w:hAnsi="Arial" w:cs="Arial"/>
            <w:sz w:val="24"/>
            <w:szCs w:val="24"/>
          </w:rPr>
          <w:t>4</w:t>
        </w:r>
        <w:r w:rsidR="00C25914" w:rsidRPr="002F4F8E">
          <w:rPr>
            <w:rFonts w:ascii="Arial" w:eastAsiaTheme="minorEastAsia" w:hAnsi="Arial" w:cs="Arial"/>
            <w:color w:val="auto"/>
            <w:sz w:val="24"/>
            <w:szCs w:val="24"/>
          </w:rPr>
          <w:tab/>
        </w:r>
        <w:r w:rsidR="00C25914" w:rsidRPr="002F4F8E">
          <w:rPr>
            <w:rStyle w:val="Hyperlink"/>
            <w:rFonts w:ascii="Arial" w:hAnsi="Arial" w:cs="Arial"/>
            <w:sz w:val="24"/>
            <w:szCs w:val="24"/>
          </w:rPr>
          <w:t>Summary of Evidence and Rationale</w:t>
        </w:r>
        <w:r w:rsidR="00C25914" w:rsidRPr="002F4F8E">
          <w:rPr>
            <w:rFonts w:ascii="Arial" w:hAnsi="Arial" w:cs="Arial"/>
            <w:webHidden/>
            <w:sz w:val="24"/>
            <w:szCs w:val="24"/>
          </w:rPr>
          <w:tab/>
        </w:r>
        <w:r w:rsidR="00C25914" w:rsidRPr="002F4F8E">
          <w:rPr>
            <w:rFonts w:ascii="Arial" w:hAnsi="Arial" w:cs="Arial"/>
            <w:webHidden/>
            <w:sz w:val="24"/>
            <w:szCs w:val="24"/>
          </w:rPr>
          <w:fldChar w:fldCharType="begin"/>
        </w:r>
        <w:r w:rsidR="00C25914" w:rsidRPr="002F4F8E">
          <w:rPr>
            <w:rFonts w:ascii="Arial" w:hAnsi="Arial" w:cs="Arial"/>
            <w:webHidden/>
            <w:sz w:val="24"/>
            <w:szCs w:val="24"/>
          </w:rPr>
          <w:instrText xml:space="preserve"> PAGEREF _Toc516733311 \h </w:instrText>
        </w:r>
        <w:r w:rsidR="00C25914" w:rsidRPr="002F4F8E">
          <w:rPr>
            <w:rFonts w:ascii="Arial" w:hAnsi="Arial" w:cs="Arial"/>
            <w:webHidden/>
            <w:sz w:val="24"/>
            <w:szCs w:val="24"/>
          </w:rPr>
        </w:r>
        <w:r w:rsidR="00C25914" w:rsidRPr="002F4F8E">
          <w:rPr>
            <w:rFonts w:ascii="Arial" w:hAnsi="Arial" w:cs="Arial"/>
            <w:webHidden/>
            <w:sz w:val="24"/>
            <w:szCs w:val="24"/>
          </w:rPr>
          <w:fldChar w:fldCharType="separate"/>
        </w:r>
        <w:r w:rsidR="00C25914" w:rsidRPr="002F4F8E">
          <w:rPr>
            <w:rFonts w:ascii="Arial" w:hAnsi="Arial" w:cs="Arial"/>
            <w:webHidden/>
            <w:sz w:val="24"/>
            <w:szCs w:val="24"/>
          </w:rPr>
          <w:t>14</w:t>
        </w:r>
        <w:r w:rsidR="00C25914" w:rsidRPr="002F4F8E">
          <w:rPr>
            <w:rFonts w:ascii="Arial" w:hAnsi="Arial" w:cs="Arial"/>
            <w:webHidden/>
            <w:sz w:val="24"/>
            <w:szCs w:val="24"/>
          </w:rPr>
          <w:fldChar w:fldCharType="end"/>
        </w:r>
      </w:hyperlink>
    </w:p>
    <w:p w14:paraId="4C38AD95" w14:textId="41C73CD2" w:rsidR="00C25914" w:rsidRPr="002F4F8E" w:rsidRDefault="00032847">
      <w:pPr>
        <w:pStyle w:val="TOC2"/>
        <w:rPr>
          <w:rFonts w:ascii="Arial" w:eastAsiaTheme="minorEastAsia" w:hAnsi="Arial" w:cs="Arial"/>
          <w:noProof/>
          <w:sz w:val="24"/>
          <w:szCs w:val="24"/>
        </w:rPr>
      </w:pPr>
      <w:hyperlink w:anchor="_Toc516733312" w:history="1">
        <w:r w:rsidR="00C25914" w:rsidRPr="002F4F8E">
          <w:rPr>
            <w:rStyle w:val="Hyperlink"/>
            <w:rFonts w:ascii="Arial" w:hAnsi="Arial" w:cs="Arial"/>
            <w:noProof/>
            <w:sz w:val="24"/>
            <w:szCs w:val="24"/>
          </w:rPr>
          <w:t>4.1</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Safety of Dental Amalgam and Alternative Restorative Materials</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_Toc516733312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14</w:t>
        </w:r>
        <w:r w:rsidR="00C25914" w:rsidRPr="002F4F8E">
          <w:rPr>
            <w:rFonts w:ascii="Arial" w:hAnsi="Arial" w:cs="Arial"/>
            <w:noProof/>
            <w:webHidden/>
            <w:sz w:val="24"/>
            <w:szCs w:val="24"/>
          </w:rPr>
          <w:fldChar w:fldCharType="end"/>
        </w:r>
      </w:hyperlink>
    </w:p>
    <w:p w14:paraId="356804A5" w14:textId="6A2A9399" w:rsidR="00C25914" w:rsidRPr="002F4F8E" w:rsidRDefault="00032847">
      <w:pPr>
        <w:pStyle w:val="TOC2"/>
        <w:rPr>
          <w:rFonts w:ascii="Arial" w:eastAsiaTheme="minorEastAsia" w:hAnsi="Arial" w:cs="Arial"/>
          <w:noProof/>
          <w:sz w:val="24"/>
          <w:szCs w:val="24"/>
        </w:rPr>
      </w:pPr>
      <w:hyperlink w:anchor="_Toc516733313" w:history="1">
        <w:r w:rsidR="00C25914" w:rsidRPr="002F4F8E">
          <w:rPr>
            <w:rStyle w:val="Hyperlink"/>
            <w:rFonts w:ascii="Arial" w:hAnsi="Arial" w:cs="Arial"/>
            <w:noProof/>
            <w:sz w:val="24"/>
            <w:szCs w:val="24"/>
          </w:rPr>
          <w:t>4.2</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Effectiveness of Caries Prevention Approaches</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_Toc516733313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15</w:t>
        </w:r>
        <w:r w:rsidR="00C25914" w:rsidRPr="002F4F8E">
          <w:rPr>
            <w:rFonts w:ascii="Arial" w:hAnsi="Arial" w:cs="Arial"/>
            <w:noProof/>
            <w:webHidden/>
            <w:sz w:val="24"/>
            <w:szCs w:val="24"/>
          </w:rPr>
          <w:fldChar w:fldCharType="end"/>
        </w:r>
      </w:hyperlink>
    </w:p>
    <w:p w14:paraId="72870DC6" w14:textId="7A43409C" w:rsidR="00C25914" w:rsidRPr="002F4F8E" w:rsidRDefault="00032847">
      <w:pPr>
        <w:pStyle w:val="TOC2"/>
        <w:rPr>
          <w:rFonts w:ascii="Arial" w:eastAsiaTheme="minorEastAsia" w:hAnsi="Arial" w:cs="Arial"/>
          <w:noProof/>
          <w:sz w:val="24"/>
          <w:szCs w:val="24"/>
        </w:rPr>
      </w:pPr>
      <w:hyperlink w:anchor="_Toc516733314" w:history="1">
        <w:r w:rsidR="00C25914" w:rsidRPr="002F4F8E">
          <w:rPr>
            <w:rStyle w:val="Hyperlink"/>
            <w:rFonts w:ascii="Arial" w:hAnsi="Arial" w:cs="Arial"/>
            <w:noProof/>
            <w:sz w:val="24"/>
            <w:szCs w:val="24"/>
          </w:rPr>
          <w:t>4.3</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Effectiveness of Alternative Approaches and Materials</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_Toc516733314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16</w:t>
        </w:r>
        <w:r w:rsidR="00C25914" w:rsidRPr="002F4F8E">
          <w:rPr>
            <w:rFonts w:ascii="Arial" w:hAnsi="Arial" w:cs="Arial"/>
            <w:noProof/>
            <w:webHidden/>
            <w:sz w:val="24"/>
            <w:szCs w:val="24"/>
          </w:rPr>
          <w:fldChar w:fldCharType="end"/>
        </w:r>
      </w:hyperlink>
    </w:p>
    <w:p w14:paraId="42284AFB" w14:textId="3E4AD933" w:rsidR="00C25914" w:rsidRPr="002F4F8E" w:rsidRDefault="00032847">
      <w:pPr>
        <w:pStyle w:val="TOC2"/>
        <w:rPr>
          <w:rFonts w:ascii="Arial" w:eastAsiaTheme="minorEastAsia" w:hAnsi="Arial" w:cs="Arial"/>
          <w:noProof/>
          <w:sz w:val="24"/>
          <w:szCs w:val="24"/>
        </w:rPr>
      </w:pPr>
      <w:hyperlink w:anchor="_Toc516733315" w:history="1">
        <w:r w:rsidR="00C25914" w:rsidRPr="002F4F8E">
          <w:rPr>
            <w:rStyle w:val="Hyperlink"/>
            <w:rFonts w:ascii="Arial" w:hAnsi="Arial" w:cs="Arial"/>
            <w:noProof/>
            <w:sz w:val="24"/>
            <w:szCs w:val="24"/>
          </w:rPr>
          <w:t>4.4</w:t>
        </w:r>
        <w:r w:rsidR="00C25914" w:rsidRPr="002F4F8E">
          <w:rPr>
            <w:rFonts w:ascii="Arial" w:eastAsiaTheme="minorEastAsia" w:hAnsi="Arial" w:cs="Arial"/>
            <w:noProof/>
            <w:sz w:val="24"/>
            <w:szCs w:val="24"/>
          </w:rPr>
          <w:tab/>
        </w:r>
        <w:r w:rsidR="00C25914" w:rsidRPr="002F4F8E">
          <w:rPr>
            <w:rStyle w:val="Hyperlink"/>
            <w:rFonts w:ascii="Arial" w:hAnsi="Arial" w:cs="Arial"/>
            <w:noProof/>
            <w:sz w:val="24"/>
            <w:szCs w:val="24"/>
          </w:rPr>
          <w:t>Rationale for the Advice</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_Toc516733315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18</w:t>
        </w:r>
        <w:r w:rsidR="00C25914" w:rsidRPr="002F4F8E">
          <w:rPr>
            <w:rFonts w:ascii="Arial" w:hAnsi="Arial" w:cs="Arial"/>
            <w:noProof/>
            <w:webHidden/>
            <w:sz w:val="24"/>
            <w:szCs w:val="24"/>
          </w:rPr>
          <w:fldChar w:fldCharType="end"/>
        </w:r>
      </w:hyperlink>
    </w:p>
    <w:p w14:paraId="1ED1684F" w14:textId="62EBCA3E" w:rsidR="00C25914" w:rsidRPr="002F4F8E" w:rsidRDefault="00032847">
      <w:pPr>
        <w:pStyle w:val="TOC2"/>
        <w:rPr>
          <w:rFonts w:ascii="Arial" w:eastAsiaTheme="minorEastAsia" w:hAnsi="Arial" w:cs="Arial"/>
          <w:noProof/>
          <w:sz w:val="24"/>
          <w:szCs w:val="24"/>
        </w:rPr>
      </w:pPr>
      <w:hyperlink w:anchor="_Toc516733316" w:history="1">
        <w:r w:rsidR="00C25914" w:rsidRPr="002F4F8E">
          <w:rPr>
            <w:rStyle w:val="Hyperlink"/>
            <w:rFonts w:ascii="Arial" w:hAnsi="Arial" w:cs="Arial"/>
            <w:noProof/>
            <w:sz w:val="24"/>
            <w:szCs w:val="24"/>
          </w:rPr>
          <w:t>Appendix 1 Development of this Implementation Advice</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_Toc516733316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21</w:t>
        </w:r>
        <w:r w:rsidR="00C25914" w:rsidRPr="002F4F8E">
          <w:rPr>
            <w:rFonts w:ascii="Arial" w:hAnsi="Arial" w:cs="Arial"/>
            <w:noProof/>
            <w:webHidden/>
            <w:sz w:val="24"/>
            <w:szCs w:val="24"/>
          </w:rPr>
          <w:fldChar w:fldCharType="end"/>
        </w:r>
      </w:hyperlink>
    </w:p>
    <w:p w14:paraId="629B7278" w14:textId="6F4B0BE2" w:rsidR="00C25914" w:rsidRPr="002F4F8E" w:rsidRDefault="00032847">
      <w:pPr>
        <w:pStyle w:val="TOC2"/>
        <w:rPr>
          <w:rFonts w:ascii="Arial" w:eastAsiaTheme="minorEastAsia" w:hAnsi="Arial" w:cs="Arial"/>
          <w:noProof/>
          <w:sz w:val="24"/>
          <w:szCs w:val="24"/>
        </w:rPr>
      </w:pPr>
      <w:hyperlink w:anchor="_Toc516733317" w:history="1">
        <w:r w:rsidR="00C25914" w:rsidRPr="002F4F8E">
          <w:rPr>
            <w:rStyle w:val="Hyperlink"/>
            <w:rFonts w:ascii="Arial" w:hAnsi="Arial" w:cs="Arial"/>
            <w:noProof/>
            <w:sz w:val="24"/>
            <w:szCs w:val="24"/>
          </w:rPr>
          <w:t>References</w:t>
        </w:r>
        <w:r w:rsidR="00C25914" w:rsidRPr="002F4F8E">
          <w:rPr>
            <w:rFonts w:ascii="Arial" w:hAnsi="Arial" w:cs="Arial"/>
            <w:noProof/>
            <w:webHidden/>
            <w:sz w:val="24"/>
            <w:szCs w:val="24"/>
          </w:rPr>
          <w:tab/>
        </w:r>
        <w:r w:rsidR="00C25914" w:rsidRPr="002F4F8E">
          <w:rPr>
            <w:rFonts w:ascii="Arial" w:hAnsi="Arial" w:cs="Arial"/>
            <w:noProof/>
            <w:webHidden/>
            <w:sz w:val="24"/>
            <w:szCs w:val="24"/>
          </w:rPr>
          <w:fldChar w:fldCharType="begin"/>
        </w:r>
        <w:r w:rsidR="00C25914" w:rsidRPr="002F4F8E">
          <w:rPr>
            <w:rFonts w:ascii="Arial" w:hAnsi="Arial" w:cs="Arial"/>
            <w:noProof/>
            <w:webHidden/>
            <w:sz w:val="24"/>
            <w:szCs w:val="24"/>
          </w:rPr>
          <w:instrText xml:space="preserve"> PAGEREF _Toc516733317 \h </w:instrText>
        </w:r>
        <w:r w:rsidR="00C25914" w:rsidRPr="002F4F8E">
          <w:rPr>
            <w:rFonts w:ascii="Arial" w:hAnsi="Arial" w:cs="Arial"/>
            <w:noProof/>
            <w:webHidden/>
            <w:sz w:val="24"/>
            <w:szCs w:val="24"/>
          </w:rPr>
        </w:r>
        <w:r w:rsidR="00C25914" w:rsidRPr="002F4F8E">
          <w:rPr>
            <w:rFonts w:ascii="Arial" w:hAnsi="Arial" w:cs="Arial"/>
            <w:noProof/>
            <w:webHidden/>
            <w:sz w:val="24"/>
            <w:szCs w:val="24"/>
          </w:rPr>
          <w:fldChar w:fldCharType="separate"/>
        </w:r>
        <w:r w:rsidR="00C25914" w:rsidRPr="002F4F8E">
          <w:rPr>
            <w:rFonts w:ascii="Arial" w:hAnsi="Arial" w:cs="Arial"/>
            <w:noProof/>
            <w:webHidden/>
            <w:sz w:val="24"/>
            <w:szCs w:val="24"/>
          </w:rPr>
          <w:t>24</w:t>
        </w:r>
        <w:r w:rsidR="00C25914" w:rsidRPr="002F4F8E">
          <w:rPr>
            <w:rFonts w:ascii="Arial" w:hAnsi="Arial" w:cs="Arial"/>
            <w:noProof/>
            <w:webHidden/>
            <w:sz w:val="24"/>
            <w:szCs w:val="24"/>
          </w:rPr>
          <w:fldChar w:fldCharType="end"/>
        </w:r>
      </w:hyperlink>
    </w:p>
    <w:p w14:paraId="5CFAA81A" w14:textId="0035F6CE" w:rsidR="005F7BAB" w:rsidRDefault="00B562FE" w:rsidP="002A404B">
      <w:pPr>
        <w:rPr>
          <w:b/>
          <w:bCs/>
          <w:noProof/>
        </w:rPr>
      </w:pPr>
      <w:r>
        <w:rPr>
          <w:b/>
          <w:bCs/>
          <w:noProof/>
        </w:rPr>
        <w:fldChar w:fldCharType="end"/>
      </w:r>
    </w:p>
    <w:p w14:paraId="170FE02A" w14:textId="77777777" w:rsidR="00C006F1" w:rsidRPr="00253B02" w:rsidRDefault="005F7BAB" w:rsidP="002A404B">
      <w:r>
        <w:rPr>
          <w:b/>
          <w:bCs/>
          <w:noProof/>
        </w:rPr>
        <w:br w:type="page"/>
      </w:r>
    </w:p>
    <w:p w14:paraId="57176241" w14:textId="77777777" w:rsidR="00C006F1" w:rsidRPr="00253B02" w:rsidRDefault="00AF120B" w:rsidP="002D7E12">
      <w:pPr>
        <w:pStyle w:val="Heading1"/>
      </w:pPr>
      <w:bookmarkStart w:id="8" w:name="_Toc515616853"/>
      <w:bookmarkStart w:id="9" w:name="_Toc516733299"/>
      <w:r>
        <w:t>1</w:t>
      </w:r>
      <w:r>
        <w:tab/>
      </w:r>
      <w:r w:rsidR="00C006F1" w:rsidRPr="00253B02">
        <w:t>Introduction</w:t>
      </w:r>
      <w:bookmarkEnd w:id="8"/>
      <w:bookmarkEnd w:id="9"/>
    </w:p>
    <w:p w14:paraId="37213DE4" w14:textId="77777777" w:rsidR="00C006F1" w:rsidRPr="00253B02" w:rsidRDefault="00C006F1" w:rsidP="00253B02">
      <w:r w:rsidRPr="00253B02">
        <w:t>The phasing down of dental amalgam use in specified patient groups is a legal requirement in the UK from 1 July 2018 in compliance with European Union (EU) and global agreements to reduce the use of mercury and mercury containing products on environmental grounds.</w:t>
      </w:r>
    </w:p>
    <w:p w14:paraId="11502B59" w14:textId="77777777" w:rsidR="00C006F1" w:rsidRPr="00253B02" w:rsidRDefault="00AF120B" w:rsidP="002D7E12">
      <w:pPr>
        <w:pStyle w:val="Heading2"/>
      </w:pPr>
      <w:bookmarkStart w:id="10" w:name="_Toc515616854"/>
      <w:bookmarkStart w:id="11" w:name="_Toc516733300"/>
      <w:r>
        <w:t>1.1</w:t>
      </w:r>
      <w:r>
        <w:tab/>
      </w:r>
      <w:r w:rsidR="00C006F1" w:rsidRPr="00253B02">
        <w:t xml:space="preserve">The </w:t>
      </w:r>
      <w:proofErr w:type="spellStart"/>
      <w:r w:rsidR="00C006F1" w:rsidRPr="00253B02">
        <w:t>Minamata</w:t>
      </w:r>
      <w:proofErr w:type="spellEnd"/>
      <w:r w:rsidR="00C006F1" w:rsidRPr="00253B02">
        <w:t xml:space="preserve"> Convention on Mercury</w:t>
      </w:r>
      <w:bookmarkEnd w:id="10"/>
      <w:bookmarkEnd w:id="11"/>
    </w:p>
    <w:p w14:paraId="4B9BAECD" w14:textId="3A064DE9" w:rsidR="00C006F1" w:rsidRPr="00253B02" w:rsidRDefault="00C006F1" w:rsidP="00253B02">
      <w:r w:rsidRPr="00253B02">
        <w:t xml:space="preserve">Mercury is a naturally occurring element that can be released into the environment both from natural sources and </w:t>
      </w:r>
      <w:proofErr w:type="gramStart"/>
      <w:r w:rsidRPr="00253B02">
        <w:t>as a result of</w:t>
      </w:r>
      <w:proofErr w:type="gramEnd"/>
      <w:r w:rsidRPr="00253B02">
        <w:t xml:space="preserve"> human activity. The released mercury persists in the environment and can accumulate to toxic levels in fish and other marine life, entering the food chain. Worldwide recognition of the serious impact of mercury pollution led the United Nations Environmental Programme (UNEP) to develop policies for a global reduction in mercury use. This became the </w:t>
      </w:r>
      <w:proofErr w:type="spellStart"/>
      <w:r w:rsidRPr="00253B02">
        <w:t>Minamata</w:t>
      </w:r>
      <w:proofErr w:type="spellEnd"/>
      <w:r w:rsidRPr="00253B02">
        <w:t xml:space="preserve"> Convention on Mercury</w:t>
      </w:r>
      <w:r w:rsidR="007A17BA" w:rsidRPr="00253B02">
        <w:t>,</w:t>
      </w:r>
      <w:hyperlink w:anchor="_ENREF_1" w:tooltip=", 2013 #452"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&lt;EndNote&gt;&lt;Cite&gt;&lt;Year&gt;2013&lt;/Year&gt;&lt;RecNum&gt;452&lt;/RecNum&gt;&lt;DisplayText&gt;&lt;style face="superscript"&gt;1&lt;/style&gt;&lt;/DisplayText&gt;&lt;record&gt;&lt;rec-number&gt;452&lt;/rec-number&gt;&lt;foreign-keys&gt;&lt;key app="EN" db-id="s5wdfesdp9v5v5eddatvwzvz9pr2xx0trfpe"&gt;452&lt;/key&gt;&lt;/foreign-keys&gt;&lt;ref-type name="Web Page"&gt;12&lt;/ref-type&gt;&lt;contributors&gt;&lt;/contributors&gt;&lt;titles&gt;&lt;title&gt;United Nations Environment Programme (UNEP). Minamata Convention on Mercury. Text and annexes.&lt;/title&gt;&lt;/titles&gt;&lt;number&gt;19 December 2017&lt;/number&gt;&lt;dates&gt;&lt;year&gt;2013&lt;/year&gt;&lt;/dates&gt;&lt;urls&gt;&lt;related-urls&gt;&lt;url&gt;http://mercuryconvention.org/Portals/11/documents/Booklets/Minamata%20Convention%20on%20Mercury_booklet_English.pdf&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1</w:t>
        </w:r>
        <w:r w:rsidRPr="0049563B">
          <w:rPr>
            <w:rStyle w:val="Hyperlink"/>
            <w:u w:val="none"/>
            <w:vertAlign w:val="superscript"/>
          </w:rPr>
          <w:fldChar w:fldCharType="end"/>
        </w:r>
      </w:hyperlink>
      <w:r w:rsidRPr="00253B02">
        <w:t xml:space="preserve"> named after </w:t>
      </w:r>
      <w:proofErr w:type="spellStart"/>
      <w:r w:rsidRPr="00253B02">
        <w:t>Minamata</w:t>
      </w:r>
      <w:proofErr w:type="spellEnd"/>
      <w:r w:rsidRPr="00253B02">
        <w:t xml:space="preserve"> city in Japan where major industrial release of mercury waste took place during the 1930s to 1960s. The Convention was adopted in 2013, has been agreed and signed by almost 130 countries, including the UK, and entered into force in August 2017. The aim of the Convention is to reduce the trade and supply of mercury by preventing its unnecessary use in products and manufacturing processes, with the overall objective of reducing environmental mercury pollution and the risk to human health. </w:t>
      </w:r>
    </w:p>
    <w:p w14:paraId="2E8DD487" w14:textId="4668EA08" w:rsidR="00C006F1" w:rsidRPr="00253B02" w:rsidRDefault="00AF120B" w:rsidP="002D7E12">
      <w:pPr>
        <w:pStyle w:val="Heading2"/>
      </w:pPr>
      <w:bookmarkStart w:id="12" w:name="_Toc515616855"/>
      <w:bookmarkStart w:id="13" w:name="_Toc516733301"/>
      <w:r>
        <w:t>1.2</w:t>
      </w:r>
      <w:r>
        <w:tab/>
      </w:r>
      <w:r w:rsidR="00920E90">
        <w:t>The C</w:t>
      </w:r>
      <w:r w:rsidR="00C006F1" w:rsidRPr="00253B02">
        <w:t>ontr</w:t>
      </w:r>
      <w:r w:rsidR="00920E90">
        <w:t>ibution of Dental Amalgam to Mercury Use and Environmental P</w:t>
      </w:r>
      <w:r w:rsidR="00C006F1" w:rsidRPr="00253B02">
        <w:t>ollution</w:t>
      </w:r>
      <w:bookmarkEnd w:id="12"/>
      <w:bookmarkEnd w:id="13"/>
    </w:p>
    <w:p w14:paraId="121F01A8" w14:textId="77777777" w:rsidR="00C006F1" w:rsidRPr="00253B02" w:rsidRDefault="00C006F1" w:rsidP="00253B02">
      <w:r w:rsidRPr="00253B02">
        <w:t xml:space="preserve">The main source of exposure to mercury for the general population is through the consumption of fish and other marine species contaminated with organic methylmercury, the most toxic and </w:t>
      </w:r>
      <w:proofErr w:type="spellStart"/>
      <w:r w:rsidRPr="00253B02">
        <w:t>bioaccumulative</w:t>
      </w:r>
      <w:proofErr w:type="spellEnd"/>
      <w:r w:rsidRPr="00253B02">
        <w:t xml:space="preserve"> form of mercury. The elemental mercury contained in dental amalgam is a more stable form and there is no evidence that it presents a direct health risk to individuals who have amalgam restorations.</w:t>
      </w:r>
      <w:r w:rsidRPr="0049563B">
        <w:rPr>
          <w:vertAlign w:val="superscript"/>
        </w:rPr>
        <w:fldChar w:fldCharType="begin"/>
      </w:r>
      <w:r w:rsidRPr="0049563B">
        <w:rPr>
          <w:vertAlign w:val="superscript"/>
        </w:rPr>
        <w:instrText xml:space="preserve"> ADDIN EN.CITE &lt;EndNote&gt;&lt;Cite ExcludeAuth="1"&gt;&lt;Year&gt;2015&lt;/Year&gt;&lt;RecNum&gt;451&lt;/RecNum&gt;&lt;DisplayText&gt;&lt;style face="superscript"&gt;2,3&lt;/style&gt;&lt;/DisplayText&gt;&lt;record&gt;&lt;rec-number&gt;451&lt;/rec-number&gt;&lt;foreign-keys&gt;&lt;key app="EN" db-id="s5wdfesdp9v5v5eddatvwzvz9pr2xx0trfpe"&gt;451&lt;/key&gt;&lt;/foreign-keys&gt;&lt;ref-type name="Web Page"&gt;12&lt;/ref-type&gt;&lt;contributors&gt;&lt;/contributors&gt;&lt;titles&gt;&lt;title&gt;European Commission Scientific Committee on Emerging and Newly Identified Health Risks (SCENIHR). Opinion on the safety of dental amalgam and alternative dental restoration materials for patients and users.&lt;/title&gt;&lt;/titles&gt;&lt;number&gt;19 December 2017&lt;/number&gt;&lt;dates&gt;&lt;year&gt;2015&lt;/year&gt;&lt;/dates&gt;&lt;urls&gt;&lt;related-urls&gt;&lt;url&gt;https://ec.europa.eu/health/sites/health/files/scientific_committees/emerging/docs/scenihr_o_046.pdf&lt;/url&gt;&lt;/related-urls&gt;&lt;/urls&gt;&lt;/record&gt;&lt;/Cite&gt;&lt;Cite ExcludeAuth="1"&gt;&lt;Year&gt;2009&lt;/Year&gt;&lt;RecNum&gt;498&lt;/RecNum&gt;&lt;record&gt;&lt;rec-number&gt;498&lt;/rec-number&gt;&lt;foreign-keys&gt;&lt;key app="EN" db-id="s5wdfesdp9v5v5eddatvwzvz9pr2xx0trfpe"&gt;498&lt;/key&gt;&lt;/foreign-keys&gt;&lt;ref-type name="Web Page"&gt;12&lt;/ref-type&gt;&lt;contributors&gt;&lt;/contributors&gt;&lt;titles&gt;&lt;title&gt;U.S. Food &amp;amp; Drug Administration. White Paper: FDA Update/Review of Potential Adverse Health Risks Associated with Exposure to Mercury in Dental Amalgam.&lt;/title&gt;&lt;/titles&gt;&lt;number&gt;4 January 2018&lt;/number&gt;&lt;dates&gt;&lt;year&gt;2009&lt;/year&gt;&lt;/dates&gt;&lt;urls&gt;&lt;related-urls&gt;&lt;url&gt;https://www.fda.gov/MedicalDevices/ProductsandMedicalProcedures/DentalProducts/DentalAmalgam/ucm171117.htm&lt;/url&gt;&lt;/related-urls&gt;&lt;/urls&gt;&lt;/record&gt;&lt;/Cite&gt;&lt;/EndNote&gt;</w:instrText>
      </w:r>
      <w:r w:rsidRPr="0049563B">
        <w:rPr>
          <w:vertAlign w:val="superscript"/>
        </w:rPr>
        <w:fldChar w:fldCharType="separate"/>
      </w:r>
      <w:hyperlink w:anchor="_ENREF_2" w:tooltip=", 2015 #451" w:history="1">
        <w:r w:rsidRPr="0049563B">
          <w:rPr>
            <w:rStyle w:val="Hyperlink"/>
            <w:u w:val="none"/>
            <w:vertAlign w:val="superscript"/>
          </w:rPr>
          <w:t>2</w:t>
        </w:r>
      </w:hyperlink>
      <w:r w:rsidRPr="0049563B">
        <w:rPr>
          <w:vertAlign w:val="superscript"/>
        </w:rPr>
        <w:t>,</w:t>
      </w:r>
      <w:hyperlink w:anchor="_ENREF_3" w:tooltip=", 2009 #498" w:history="1">
        <w:r w:rsidRPr="0049563B">
          <w:rPr>
            <w:rStyle w:val="Hyperlink"/>
            <w:u w:val="none"/>
            <w:vertAlign w:val="superscript"/>
          </w:rPr>
          <w:t>3</w:t>
        </w:r>
      </w:hyperlink>
      <w:r w:rsidRPr="0049563B">
        <w:rPr>
          <w:vertAlign w:val="superscript"/>
        </w:rPr>
        <w:fldChar w:fldCharType="end"/>
      </w:r>
      <w:r w:rsidRPr="00253B02">
        <w:t xml:space="preserve"> However, non-organic forms of mercury, such as in dental amalgam, released into the environment can undergo conversion to methylmercury by aquatic microorganisms </w:t>
      </w:r>
      <w:r w:rsidRPr="00253B02">
        <w:lastRenderedPageBreak/>
        <w:t xml:space="preserve">and become concentrated in the human food chain. Therefore, dental amalgam can contribute indirectly to the risk to human health from mercury. </w:t>
      </w:r>
    </w:p>
    <w:p w14:paraId="4A8F4FDD" w14:textId="796C972C" w:rsidR="00C006F1" w:rsidRPr="00253B02" w:rsidRDefault="00C006F1" w:rsidP="002D7E12">
      <w:pPr>
        <w:spacing w:before="240"/>
      </w:pPr>
      <w:r w:rsidRPr="00253B02">
        <w:t>Dental amalgam remains one of the most durable and cost-effective dental restorative materials and was estimated to account for 20-30% of the demand for mercury in the EU in 2010, with predictions that it will become the largest use as the mercury-cell based chlo</w:t>
      </w:r>
      <w:r w:rsidR="0027108D">
        <w:t>r-alkali industry is phased out</w:t>
      </w:r>
      <w:r w:rsidRPr="00253B02">
        <w:t>.</w:t>
      </w:r>
      <w:r w:rsidRPr="0049563B">
        <w:rPr>
          <w:vertAlign w:val="superscript"/>
        </w:rPr>
        <w:fldChar w:fldCharType="begin"/>
      </w:r>
      <w:r w:rsidRPr="0049563B">
        <w:rPr>
          <w:vertAlign w:val="superscript"/>
        </w:rPr>
        <w:instrText xml:space="preserve"> ADDIN EN.CITE &lt;EndNote&gt;&lt;Cite&gt;&lt;Year&gt;2017&lt;/Year&gt;&lt;RecNum&gt;455&lt;/RecNum&gt;&lt;DisplayText&gt;&lt;style face="superscript"&gt;4,5&lt;/style&gt;&lt;/DisplayText&gt;&lt;record&gt;&lt;rec-number&gt;455&lt;/rec-number&gt;&lt;foreign-keys&gt;&lt;key app="EN" db-id="s5wdfesdp9v5v5eddatvwzvz9pr2xx0trfpe"&gt;455&lt;/key&gt;&lt;/foreign-keys&gt;&lt;ref-type name="Web Page"&gt;12&lt;/ref-type&gt;&lt;contributors&gt;&lt;/contributors&gt;&lt;titles&gt;&lt;title&gt;European Parliamentary Research Service. Mercury - Aligning EU legislation with Minamata.&lt;/title&gt;&lt;/titles&gt;&lt;number&gt;21 December 2017&lt;/number&gt;&lt;dates&gt;&lt;year&gt;2017&lt;/year&gt;&lt;/dates&gt;&lt;urls&gt;&lt;related-urls&gt;&lt;url&gt;www.europarl.europa.eu/RegData/etudes/BRIE/2017/595887/EPRS_BRI(2017)595887_EN.pdf&lt;/url&gt;&lt;/related-urls&gt;&lt;/urls&gt;&lt;/record&gt;&lt;/Cite&gt;&lt;Cite ExcludeAuth="1"&gt;&lt;Year&gt;2012&lt;/Year&gt;&lt;RecNum&gt;638&lt;/RecNum&gt;&lt;record&gt;&lt;rec-number&gt;638&lt;/rec-number&gt;&lt;foreign-keys&gt;&lt;key app="EN" db-id="s5wdfesdp9v5v5eddatvwzvz9pr2xx0trfpe"&gt;638&lt;/key&gt;&lt;/foreign-keys&gt;&lt;ref-type name="Web Page"&gt;12&lt;/ref-type&gt;&lt;contributors&gt;&lt;/contributors&gt;&lt;titles&gt;&lt;title&gt;BIO Intelligence Service. Study on the potential for reducing mercury pollution from dental amalgam and batteries. Final report prepared for the European Commission - DG ENV.&lt;/title&gt;&lt;/titles&gt;&lt;number&gt;10 April 2018&lt;/number&gt;&lt;dates&gt;&lt;year&gt;2012&lt;/year&gt;&lt;/dates&gt;&lt;urls&gt;&lt;related-urls&gt;&lt;url&gt;http://ec.europa.eu/environment/chemicals/mercury/pdf/final_report_110712.pdf&lt;/url&gt;&lt;/related-urls&gt;&lt;/urls&gt;&lt;/record&gt;&lt;/Cite&gt;&lt;/EndNote&gt;</w:instrText>
      </w:r>
      <w:r w:rsidRPr="0049563B">
        <w:rPr>
          <w:vertAlign w:val="superscript"/>
        </w:rPr>
        <w:fldChar w:fldCharType="separate"/>
      </w:r>
      <w:hyperlink w:anchor="_ENREF_4" w:tooltip=", 2017 #455" w:history="1">
        <w:r w:rsidRPr="0049563B">
          <w:rPr>
            <w:rStyle w:val="Hyperlink"/>
            <w:u w:val="none"/>
            <w:vertAlign w:val="superscript"/>
          </w:rPr>
          <w:t>4</w:t>
        </w:r>
      </w:hyperlink>
      <w:r w:rsidRPr="0049563B">
        <w:rPr>
          <w:vertAlign w:val="superscript"/>
        </w:rPr>
        <w:t>,</w:t>
      </w:r>
      <w:hyperlink w:anchor="_ENREF_5" w:tooltip=", 2012 #638" w:history="1">
        <w:r w:rsidRPr="0049563B">
          <w:rPr>
            <w:rStyle w:val="Hyperlink"/>
            <w:u w:val="none"/>
            <w:vertAlign w:val="superscript"/>
          </w:rPr>
          <w:t>5</w:t>
        </w:r>
      </w:hyperlink>
      <w:r w:rsidRPr="0049563B">
        <w:rPr>
          <w:vertAlign w:val="superscript"/>
        </w:rPr>
        <w:fldChar w:fldCharType="end"/>
      </w:r>
      <w:r w:rsidRPr="00253B02">
        <w:t xml:space="preserve"> The trade and supply of mercury for the manufacture of dental amalgam, the placing and removal of amalgam restorations and the disposal of amalgam, including via landfill</w:t>
      </w:r>
      <w:r w:rsidR="00920E90">
        <w:t xml:space="preserve">, </w:t>
      </w:r>
      <w:r w:rsidRPr="00253B02">
        <w:t>waste water and following cremation or burial of individuals with amalgam restorations, all contribute to environmental pollution by mercury. It has been estimated that globally around two-thirds of the mercury in dental amalgam is eventually released into the atmosphere, soil, surface and groundwater.</w:t>
      </w:r>
      <w:hyperlink w:anchor="_ENREF_6" w:tooltip=", 2011 #639"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 ExcludeAuth="1"&gt;&lt;Year&gt;2011&lt;/Year&gt;&lt;RecNum&gt;639&lt;/RecNum&gt;&lt;DisplayText&gt;&lt;style face="superscript"&gt;6&lt;/style&gt;&lt;/DisplayText&gt;&lt;record&gt;&lt;rec-number&gt;639&lt;/rec-number&gt;&lt;foreign-keys&gt;&lt;key app="EN" db-id="s5wdfesdp9v5v5eddatvwzvz9pr2xx0trfpe"&gt;639&lt;/key&gt;&lt;/foreign-keys&gt;&lt;ref-type name="Web Page"&gt;12&lt;/ref-type&gt;&lt;contributors&gt;&lt;/contributors&gt;&lt;titles&gt;&lt;title&gt;World Health Organization. Future Use of Materials for Dental Restoration&lt;/title&gt;&lt;/titles&gt;&lt;number&gt;17 April 2018&lt;/number&gt;&lt;dates&gt;&lt;year&gt;2011&lt;/year&gt;&lt;/dates&gt;&lt;urls&gt;&lt;related-urls&gt;&lt;url&gt;www.who.int/oral_health/publications/dental_material_2011.pdf&lt;/url&gt;&lt;/related-urls&gt;&lt;/urls&gt;&lt;/record&gt;&lt;/Cite&gt;&lt;/EndNote&gt;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6</w:t>
        </w:r>
        <w:r w:rsidRPr="0049563B">
          <w:rPr>
            <w:rStyle w:val="Hyperlink"/>
            <w:u w:val="none"/>
            <w:vertAlign w:val="superscript"/>
          </w:rPr>
          <w:fldChar w:fldCharType="end"/>
        </w:r>
      </w:hyperlink>
      <w:r w:rsidRPr="00253B02">
        <w:t xml:space="preserve"> </w:t>
      </w:r>
    </w:p>
    <w:p w14:paraId="76F7B636" w14:textId="77777777" w:rsidR="00C006F1" w:rsidRPr="00253B02" w:rsidRDefault="00C006F1" w:rsidP="00253B02"/>
    <w:p w14:paraId="18162929" w14:textId="1E377183" w:rsidR="00C006F1" w:rsidRPr="00253B02" w:rsidRDefault="008124E3" w:rsidP="002D7E12">
      <w:pPr>
        <w:pStyle w:val="Heading2"/>
      </w:pPr>
      <w:bookmarkStart w:id="14" w:name="_Toc515616856"/>
      <w:bookmarkStart w:id="15" w:name="_Toc516733302"/>
      <w:r>
        <w:t>1.3</w:t>
      </w:r>
      <w:r>
        <w:tab/>
      </w:r>
      <w:r w:rsidR="00920E90">
        <w:t>The UK Regulations for Implementation of the EU L</w:t>
      </w:r>
      <w:r w:rsidR="00C006F1" w:rsidRPr="00253B02">
        <w:t xml:space="preserve">egislation </w:t>
      </w:r>
      <w:r w:rsidR="00920E90">
        <w:t>on M</w:t>
      </w:r>
      <w:r w:rsidR="00C006F1" w:rsidRPr="00253B02">
        <w:t>ercury</w:t>
      </w:r>
      <w:bookmarkEnd w:id="14"/>
      <w:bookmarkEnd w:id="15"/>
    </w:p>
    <w:p w14:paraId="2535C0F8" w14:textId="77777777" w:rsidR="00C006F1" w:rsidRPr="00253B02" w:rsidRDefault="00C006F1" w:rsidP="00253B02">
      <w:r w:rsidRPr="00253B02">
        <w:t xml:space="preserve">The </w:t>
      </w:r>
      <w:proofErr w:type="spellStart"/>
      <w:r w:rsidRPr="00253B02">
        <w:t>Minamata</w:t>
      </w:r>
      <w:proofErr w:type="spellEnd"/>
      <w:r w:rsidRPr="00253B02">
        <w:t xml:space="preserve"> Convention on Mercury requires that participating countries phase-down their use of dental amalgam. The European Commission Regulation (EU) 2017/852 on Mercury was adopted by Member States on 17 May 2017 to ratify and enforce the </w:t>
      </w:r>
      <w:proofErr w:type="spellStart"/>
      <w:r w:rsidRPr="00253B02">
        <w:t>Minamata</w:t>
      </w:r>
      <w:proofErr w:type="spellEnd"/>
      <w:r w:rsidRPr="00253B02">
        <w:t xml:space="preserve"> Convention.</w:t>
      </w:r>
      <w:hyperlink w:anchor="_ENREF_7" w:tooltip=", 2017 #456"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&lt;EndNote&gt;&lt;Cite&gt;&lt;Year&gt;2017&lt;/Year&gt;&lt;RecNum&gt;456&lt;/RecNum&gt;&lt;DisplayText&gt;&lt;style face="superscript"&gt;7&lt;/style&gt;&lt;/DisplayText&gt;&lt;record&gt;&lt;rec-number&gt;456&lt;/rec-number&gt;&lt;foreign-keys&gt;&lt;key app="EN" db-id="s5wdfesdp9v5v5eddatvwzvz9pr2xx0trfpe"&gt;456&lt;/key&gt;&lt;/foreign-keys&gt;&lt;ref-type name="Web Page"&gt;12&lt;/ref-type&gt;&lt;contributors&gt;&lt;/contributors&gt;&lt;titles&gt;&lt;title&gt;Regulation (EU) 2017/852 of the European Parliament and of the Council of 17 May 2017 on mercury and repealing Regulation (EC) No 1102/2008&lt;/title&gt;&lt;/titles&gt;&lt;number&gt;18 December 2017&lt;/number&gt;&lt;dates&gt;&lt;year&gt;2017&lt;/year&gt;&lt;/dates&gt;&lt;urls&gt;&lt;related-urls&gt;&lt;url&gt;http://eur-lex.europa.eu/legal-content/EN/TXT/PDF/?uri=CELEX:32017R0852&amp;amp;from=EN&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7</w:t>
        </w:r>
        <w:r w:rsidRPr="0049563B">
          <w:rPr>
            <w:rStyle w:val="Hyperlink"/>
            <w:u w:val="none"/>
            <w:vertAlign w:val="superscript"/>
          </w:rPr>
          <w:fldChar w:fldCharType="end"/>
        </w:r>
      </w:hyperlink>
      <w:r w:rsidRPr="00253B02">
        <w:t xml:space="preserve"> The regulation covers the use, storage and trade in mercury, mercury compounds and mixtures of mercury, the use of and trade in mercury-added products, and the management of mercury waste. </w:t>
      </w:r>
    </w:p>
    <w:p w14:paraId="1A38B0FB" w14:textId="77777777" w:rsidR="00C006F1" w:rsidRPr="00253B02" w:rsidRDefault="00C006F1" w:rsidP="002D7E12">
      <w:pPr>
        <w:spacing w:before="240"/>
      </w:pPr>
      <w:r w:rsidRPr="00253B02">
        <w:t xml:space="preserve">Regulation (EU) 2017/852 contains the following provisions relating to dental amalgam: </w:t>
      </w:r>
    </w:p>
    <w:p w14:paraId="0BEA3A38" w14:textId="77777777" w:rsidR="00C006F1" w:rsidRPr="00253B02" w:rsidRDefault="00C006F1" w:rsidP="00BD1737">
      <w:pPr>
        <w:numPr>
          <w:ilvl w:val="0"/>
          <w:numId w:val="7"/>
        </w:numPr>
      </w:pPr>
      <w:r w:rsidRPr="002D7E12">
        <w:rPr>
          <w:b/>
        </w:rPr>
        <w:t>Article 10(1):</w:t>
      </w:r>
      <w:r w:rsidRPr="00253B02">
        <w:t xml:space="preserve">  from 1 January 2019, dental amalgam shall only be used in pre-dosed encapsulated form.</w:t>
      </w:r>
    </w:p>
    <w:p w14:paraId="33C83031" w14:textId="77777777" w:rsidR="00C006F1" w:rsidRPr="00253B02" w:rsidRDefault="00C006F1" w:rsidP="00BD1737">
      <w:pPr>
        <w:numPr>
          <w:ilvl w:val="0"/>
          <w:numId w:val="7"/>
        </w:numPr>
      </w:pPr>
      <w:r w:rsidRPr="002D7E12">
        <w:rPr>
          <w:b/>
        </w:rPr>
        <w:t>Article 10(2):</w:t>
      </w:r>
      <w:r w:rsidRPr="00253B02">
        <w:t xml:space="preserve">  from 1 July 2018, dental amalgam shall not be used for dental treatment of deciduous teeth, of children under 15 years and of pregnant or breastfeeding women, except when deemed strictly necessary by the dental practitioner based on the specific medical needs of the patient. </w:t>
      </w:r>
    </w:p>
    <w:p w14:paraId="21ED83F8" w14:textId="77777777" w:rsidR="00C006F1" w:rsidRPr="00253B02" w:rsidRDefault="00C006F1" w:rsidP="00BD1737">
      <w:pPr>
        <w:numPr>
          <w:ilvl w:val="0"/>
          <w:numId w:val="7"/>
        </w:numPr>
      </w:pPr>
      <w:r w:rsidRPr="002D7E12">
        <w:rPr>
          <w:b/>
        </w:rPr>
        <w:lastRenderedPageBreak/>
        <w:t>Article 10(3):</w:t>
      </w:r>
      <w:r w:rsidRPr="00253B02">
        <w:t xml:space="preserve">  a requirement for a national plan, by 1 July 2019, on measures to phase down the use of amalgam. </w:t>
      </w:r>
    </w:p>
    <w:p w14:paraId="2FEC9577" w14:textId="77777777" w:rsidR="00C006F1" w:rsidRPr="00253B02" w:rsidRDefault="00C006F1" w:rsidP="00BD1737">
      <w:pPr>
        <w:numPr>
          <w:ilvl w:val="0"/>
          <w:numId w:val="7"/>
        </w:numPr>
      </w:pPr>
      <w:r w:rsidRPr="002D7E12">
        <w:rPr>
          <w:b/>
        </w:rPr>
        <w:t>Article 10(4):</w:t>
      </w:r>
      <w:r w:rsidRPr="00253B02">
        <w:t xml:space="preserve">  from 1 January 2019 a requirement for dental facilities to be equipped with an amalgam separator</w:t>
      </w:r>
      <w:r w:rsidR="00E2794E">
        <w:t>.</w:t>
      </w:r>
    </w:p>
    <w:p w14:paraId="222EBDF0" w14:textId="722AA333" w:rsidR="00C006F1" w:rsidRPr="00253B02" w:rsidRDefault="00C006F1" w:rsidP="002D7E12">
      <w:pPr>
        <w:spacing w:before="240"/>
      </w:pPr>
      <w:r w:rsidRPr="00253B02">
        <w:t>The aims and prov</w:t>
      </w:r>
      <w:r w:rsidR="00920E90">
        <w:t>isions of the EU Regulation on M</w:t>
      </w:r>
      <w:r w:rsidRPr="00253B02">
        <w:t>ercury are fully supported by the UK government and are directly applicable in UK law.</w:t>
      </w:r>
      <w:hyperlink w:anchor="_ENREF_8" w:tooltip=",  #461"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&lt;EndNote&gt;&lt;Cite&gt;&lt;RecNum&gt;461&lt;/RecNum&gt;&lt;DisplayText&gt;&lt;style face="superscript"&gt;8&lt;/style&gt;&lt;/DisplayText&gt;&lt;record&gt;&lt;rec-number&gt;461&lt;/rec-number&gt;&lt;foreign-keys&gt;&lt;key app="EN" db-id="s5wdfesdp9v5v5eddatvwzvz9pr2xx0trfpe"&gt;461&lt;/key&gt;&lt;/foreign-keys&gt;&lt;ref-type name="Web Page"&gt;12&lt;/ref-type&gt;&lt;contributors&gt;&lt;/contributors&gt;&lt;titles&gt;&lt;title&gt;UK Government. Explanatory Memorandum to the Control of Mercury (Enforcement) Regulations 2017.&lt;/title&gt;&lt;/titles&gt;&lt;number&gt;5 January 2018&lt;/number&gt;&lt;dates&gt;&lt;/dates&gt;&lt;urls&gt;&lt;related-urls&gt;&lt;url&gt;www.legislation.gov.uk/uksi/2017/1200/pdfs/uksiem_20171200_en.pdf&lt;/url&gt;&lt;/related-urls&gt;&lt;/urls&gt;&lt;/record&gt;&lt;/Cite&gt;&lt;/EndNote&gt;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8</w:t>
        </w:r>
        <w:r w:rsidRPr="0049563B">
          <w:rPr>
            <w:rStyle w:val="Hyperlink"/>
            <w:u w:val="none"/>
            <w:vertAlign w:val="superscript"/>
          </w:rPr>
          <w:fldChar w:fldCharType="end"/>
        </w:r>
      </w:hyperlink>
      <w:r w:rsidRPr="00253B02">
        <w:t xml:space="preserve"> The UK approach to implementing these requirements is through the Control of Mercury (Enforcement) Regulations 2017 which came into force on 1 January 2018 and designate the competent authorities for the enforcement of the Regulation’s provisions, offences and penalties.</w:t>
      </w:r>
      <w:hyperlink w:anchor="_ENREF_9" w:tooltip=",  #458"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&lt;EndNote&gt;&lt;Cite&gt;&lt;RecNum&gt;458&lt;/RecNum&gt;&lt;DisplayText&gt;&lt;style face="superscript"&gt;9&lt;/style&gt;&lt;/DisplayText&gt;&lt;record&gt;&lt;rec-number&gt;458&lt;/rec-number&gt;&lt;foreign-keys&gt;&lt;key app="EN" db-id="s5wdfesdp9v5v5eddatvwzvz9pr2xx0trfpe"&gt;458&lt;/key&gt;&lt;/foreign-keys&gt;&lt;ref-type name="Web Page"&gt;12&lt;/ref-type&gt;&lt;contributors&gt;&lt;/contributors&gt;&lt;titles&gt;&lt;title&gt;UK Government. The Control of Mercury (Enforcement) Regulations 2017.&lt;/title&gt;&lt;/titles&gt;&lt;number&gt;4 Jan 2018&lt;/number&gt;&lt;dates&gt;&lt;/dates&gt;&lt;urls&gt;&lt;related-urls&gt;&lt;url&gt;www.legislation.gov.uk/uksi/2017/1200/contents/made&lt;/url&gt;&lt;/related-urls&gt;&lt;/urls&gt;&lt;/record&gt;&lt;/Cite&gt;&lt;/EndNote&gt;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9</w:t>
        </w:r>
        <w:r w:rsidRPr="0049563B">
          <w:rPr>
            <w:rStyle w:val="Hyperlink"/>
            <w:u w:val="none"/>
            <w:vertAlign w:val="superscript"/>
          </w:rPr>
          <w:fldChar w:fldCharType="end"/>
        </w:r>
      </w:hyperlink>
      <w:r w:rsidRPr="00253B02">
        <w:t xml:space="preserve"> A consultation on the proposed UK regulations was carried out in 2017 by the Department for Environment, Food and Rural Affairs (DEFRA) and the Department for Business, Energy and Industrial Strategy (BEIS) on behalf of England and the devolved nations.</w:t>
      </w:r>
      <w:r w:rsidRPr="0049563B">
        <w:rPr>
          <w:vertAlign w:val="superscript"/>
        </w:rPr>
        <w:fldChar w:fldCharType="begin"/>
      </w:r>
      <w:r w:rsidRPr="0049563B">
        <w:rPr>
          <w:vertAlign w:val="superscript"/>
        </w:rPr>
        <w:instrText xml:space="preserve"> ADDIN EN.CITE &lt;EndNote&gt;&lt;Cite&gt;&lt;RecNum&gt;459&lt;/RecNum&gt;&lt;DisplayText&gt;&lt;style face="superscript"&gt;10,11&lt;/style&gt;&lt;/DisplayText&gt;&lt;record&gt;&lt;rec-number&gt;459&lt;/rec-number&gt;&lt;foreign-keys&gt;&lt;key app="EN" db-id="s5wdfesdp9v5v5eddatvwzvz9pr2xx0trfpe"&gt;459&lt;/key&gt;&lt;/foreign-keys&gt;&lt;ref-type name="Web Page"&gt;12&lt;/ref-type&gt;&lt;contributors&gt;&lt;/contributors&gt;&lt;titles&gt;&lt;title&gt;Department for Environment, Food &amp;amp; Rural Affairs, Department for Business, Energy &amp;amp; Industrial Strategy. A consultation on the proposed Control of Mercury (Enforcement) Regulations 2017.&lt;/title&gt;&lt;/titles&gt;&lt;number&gt;22 December 2017&lt;/number&gt;&lt;dates&gt;&lt;/dates&gt;&lt;urls&gt;&lt;related-urls&gt;&lt;url&gt;https://consult.defra.gov.uk/environmental-quality/control-of-mercury-enforcement-regulations-2017/&lt;/url&gt;&lt;/related-urls&gt;&lt;/urls&gt;&lt;/record&gt;&lt;/Cite&gt;&lt;Cite ExcludeAuth="1"&gt;&lt;Year&gt;2017&lt;/Year&gt;&lt;RecNum&gt;460&lt;/RecNum&gt;&lt;record&gt;&lt;rec-number&gt;460&lt;/rec-number&gt;&lt;foreign-keys&gt;&lt;key app="EN" db-id="s5wdfesdp9v5v5eddatvwzvz9pr2xx0trfpe"&gt;460&lt;/key&gt;&lt;/foreign-keys&gt;&lt;ref-type name="Web Page"&gt;12&lt;/ref-type&gt;&lt;contributors&gt;&lt;/contributors&gt;&lt;titles&gt;&lt;title&gt;Department for Environment, Food &amp;amp; Rural Affairs, Department for Business, Energy &amp;amp; Industrial Strategy. Consultation on the proposed Control of Mercury (Enforcement) Regulations 2017- Summary of responses and government response.&lt;/title&gt;&lt;/titles&gt;&lt;number&gt;22 December 2017&lt;/number&gt;&lt;dates&gt;&lt;year&gt;2017&lt;/year&gt;&lt;/dates&gt;&lt;urls&gt;&lt;related-urls&gt;&lt;url&gt;www.gov.uk/government/consultations/proposed-control-of-mercury-enforcement-regulations-2017&lt;/url&gt;&lt;/related-urls&gt;&lt;/urls&gt;&lt;/record&gt;&lt;/Cite&gt;&lt;/EndNote&gt;</w:instrText>
      </w:r>
      <w:r w:rsidRPr="0049563B">
        <w:rPr>
          <w:vertAlign w:val="superscript"/>
        </w:rPr>
        <w:fldChar w:fldCharType="separate"/>
      </w:r>
      <w:hyperlink w:anchor="_ENREF_10" w:tooltip=",  #459" w:history="1">
        <w:r w:rsidRPr="0049563B">
          <w:rPr>
            <w:rStyle w:val="Hyperlink"/>
            <w:u w:val="none"/>
            <w:vertAlign w:val="superscript"/>
          </w:rPr>
          <w:t>10</w:t>
        </w:r>
      </w:hyperlink>
      <w:r w:rsidRPr="0049563B">
        <w:rPr>
          <w:vertAlign w:val="superscript"/>
        </w:rPr>
        <w:t>,</w:t>
      </w:r>
      <w:hyperlink w:anchor="_ENREF_11" w:tooltip=", 2017 #460" w:history="1">
        <w:r w:rsidRPr="0049563B">
          <w:rPr>
            <w:rStyle w:val="Hyperlink"/>
            <w:u w:val="none"/>
            <w:vertAlign w:val="superscript"/>
          </w:rPr>
          <w:t>11</w:t>
        </w:r>
      </w:hyperlink>
      <w:r w:rsidRPr="0049563B">
        <w:rPr>
          <w:vertAlign w:val="superscript"/>
        </w:rPr>
        <w:fldChar w:fldCharType="end"/>
      </w:r>
      <w:r w:rsidRPr="0049563B">
        <w:rPr>
          <w:vertAlign w:val="superscript"/>
        </w:rPr>
        <w:t xml:space="preserve"> </w:t>
      </w:r>
      <w:r w:rsidRPr="00253B02">
        <w:t>The UK government departments involved in the consultation indicated that the existing regulatory systems for dental services should be responsible for enforcing the restrictions on the use of dental amalgam.</w:t>
      </w:r>
      <w:hyperlink w:anchor="_ENREF_10" w:tooltip=",  #459"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 ExcludeAuth="1"&gt;&lt;RecNum&gt;459&lt;/RecNum&gt;&lt;DisplayText&gt;&lt;style face="superscript"&gt;10&lt;/style&gt;&lt;/DisplayText&gt;&lt;record&gt;&lt;rec-number&gt;459&lt;/rec-number&gt;&lt;foreign-keys&gt;&lt;key app="EN" db-id="s5wdfesdp9v5v5eddatvwzvz9pr2xx0trfpe"&gt;459&lt;/key&gt;&lt;/foreign-keys&gt;&lt;ref-type name="Web Page"&gt;12&lt;/ref-type&gt;&lt;contributors&gt;&lt;/contributors&gt;&lt;titles&gt;&lt;title&gt;Department for Environment, Food &amp;amp; Rural Affairs, Department for Business, Energy &amp;amp; Industrial Strategy. A consultation on the proposed Control of Mercury (Enforcement) Regulations 2017.&lt;/title&gt;&lt;/titles&gt;&lt;number&gt;22 December 2017&lt;/number&gt;&lt;dates&gt;&lt;/dates&gt;&lt;urls&gt;&lt;related-urls&gt;&lt;url&gt;https://consult.defra.gov.uk/environmental-quality/control-of-mercury-enforcement-regulations-2017/&lt;/url&gt;&lt;/related-urls&gt;&lt;/urls&gt;&lt;/record&gt;&lt;/Cite&gt;&lt;/EndNote&gt;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10</w:t>
        </w:r>
        <w:r w:rsidRPr="0049563B">
          <w:rPr>
            <w:rStyle w:val="Hyperlink"/>
            <w:u w:val="none"/>
            <w:vertAlign w:val="superscript"/>
          </w:rPr>
          <w:fldChar w:fldCharType="end"/>
        </w:r>
      </w:hyperlink>
      <w:r w:rsidRPr="0049563B">
        <w:rPr>
          <w:vertAlign w:val="superscript"/>
        </w:rPr>
        <w:t xml:space="preserve"> </w:t>
      </w:r>
    </w:p>
    <w:p w14:paraId="76397381" w14:textId="77777777" w:rsidR="00C006F1" w:rsidRPr="00253B02" w:rsidRDefault="008124E3" w:rsidP="002D7E12">
      <w:pPr>
        <w:pStyle w:val="Heading2"/>
      </w:pPr>
      <w:bookmarkStart w:id="16" w:name="_Toc503795890"/>
      <w:bookmarkStart w:id="17" w:name="_Toc503800995"/>
      <w:bookmarkStart w:id="18" w:name="_Toc503801557"/>
      <w:bookmarkStart w:id="19" w:name="_Toc504055623"/>
      <w:bookmarkStart w:id="20" w:name="_Toc504055691"/>
      <w:bookmarkStart w:id="21" w:name="_Toc504062002"/>
      <w:bookmarkStart w:id="22" w:name="_Toc504064207"/>
      <w:bookmarkStart w:id="23" w:name="_Toc503795894"/>
      <w:bookmarkStart w:id="24" w:name="_Toc503800999"/>
      <w:bookmarkStart w:id="25" w:name="_Toc503801561"/>
      <w:bookmarkStart w:id="26" w:name="_Toc504055627"/>
      <w:bookmarkStart w:id="27" w:name="_Toc504055695"/>
      <w:bookmarkStart w:id="28" w:name="_Toc504062006"/>
      <w:bookmarkStart w:id="29" w:name="_Toc504064211"/>
      <w:bookmarkStart w:id="30" w:name="_Toc503795895"/>
      <w:bookmarkStart w:id="31" w:name="_Toc503801000"/>
      <w:bookmarkStart w:id="32" w:name="_Toc503801562"/>
      <w:bookmarkStart w:id="33" w:name="_Toc504055628"/>
      <w:bookmarkStart w:id="34" w:name="_Toc504055696"/>
      <w:bookmarkStart w:id="35" w:name="_Toc504062007"/>
      <w:bookmarkStart w:id="36" w:name="_Toc504064212"/>
      <w:bookmarkStart w:id="37" w:name="_Toc503795897"/>
      <w:bookmarkStart w:id="38" w:name="_Toc503801002"/>
      <w:bookmarkStart w:id="39" w:name="_Toc503801564"/>
      <w:bookmarkStart w:id="40" w:name="_Toc504055630"/>
      <w:bookmarkStart w:id="41" w:name="_Toc504055698"/>
      <w:bookmarkStart w:id="42" w:name="_Toc504062009"/>
      <w:bookmarkStart w:id="43" w:name="_Toc504064214"/>
      <w:bookmarkStart w:id="44" w:name="_Toc515616857"/>
      <w:bookmarkStart w:id="45" w:name="_Toc51673330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1.4</w:t>
      </w:r>
      <w:r>
        <w:tab/>
      </w:r>
      <w:r w:rsidR="00C006F1" w:rsidRPr="00253B02">
        <w:t>Scope</w:t>
      </w:r>
      <w:bookmarkEnd w:id="44"/>
      <w:bookmarkEnd w:id="45"/>
    </w:p>
    <w:p w14:paraId="15111B78" w14:textId="77777777" w:rsidR="00C006F1" w:rsidRPr="00253B02" w:rsidRDefault="00C006F1" w:rsidP="00253B02">
      <w:bookmarkStart w:id="46" w:name="_Hlk507688624"/>
      <w:r w:rsidRPr="00253B02">
        <w:t>The scope of this document is limited to providing advice relating to </w:t>
      </w:r>
      <w:r w:rsidRPr="002D7E12">
        <w:rPr>
          <w:b/>
        </w:rPr>
        <w:t>Article 10(2):</w:t>
      </w:r>
    </w:p>
    <w:p w14:paraId="4C578AF5" w14:textId="77777777" w:rsidR="00C006F1" w:rsidRPr="00B562FE" w:rsidRDefault="00C006F1" w:rsidP="002D7E12">
      <w:pPr>
        <w:spacing w:before="240"/>
        <w:rPr>
          <w:color w:val="548DD4"/>
        </w:rPr>
      </w:pPr>
      <w:r w:rsidRPr="00B562FE">
        <w:rPr>
          <w:color w:val="548DD4"/>
        </w:rPr>
        <w:t>From 1 July 2018, dental amalgam shall not be used for dental treatment of deciduous teeth, of children under 15 years and of pregnant or breastfeeding women, except when deemed strictly necessary by the dental practitioner based on the specific medical needs of the patient.</w:t>
      </w:r>
    </w:p>
    <w:p w14:paraId="557AB3F7" w14:textId="77777777" w:rsidR="00C006F1" w:rsidRPr="00253B02" w:rsidRDefault="00C006F1" w:rsidP="002D7E12">
      <w:pPr>
        <w:spacing w:before="240"/>
      </w:pPr>
      <w:r w:rsidRPr="00253B02">
        <w:t xml:space="preserve">Therefore, this advice is only applicable to the treatment of: </w:t>
      </w:r>
    </w:p>
    <w:p w14:paraId="5F56F833" w14:textId="77777777" w:rsidR="00C006F1" w:rsidRPr="00253B02" w:rsidRDefault="00C006F1" w:rsidP="00BD1737">
      <w:pPr>
        <w:numPr>
          <w:ilvl w:val="0"/>
          <w:numId w:val="8"/>
        </w:numPr>
      </w:pPr>
      <w:r w:rsidRPr="00253B02">
        <w:t>deciduous (primary) teeth in any patient;</w:t>
      </w:r>
    </w:p>
    <w:p w14:paraId="267CA4D4" w14:textId="359FC5A4" w:rsidR="00C006F1" w:rsidRPr="00253B02" w:rsidRDefault="00C006F1" w:rsidP="00BD1737">
      <w:pPr>
        <w:numPr>
          <w:ilvl w:val="0"/>
          <w:numId w:val="8"/>
        </w:numPr>
      </w:pPr>
      <w:r w:rsidRPr="00253B02">
        <w:t>patients who are under 15 years of age (</w:t>
      </w:r>
      <w:r w:rsidR="005B72EE">
        <w:t>primary and permanent teeth); and</w:t>
      </w:r>
    </w:p>
    <w:p w14:paraId="16CC2CDD" w14:textId="77777777" w:rsidR="00C006F1" w:rsidRPr="00253B02" w:rsidRDefault="00C006F1" w:rsidP="00BD1737">
      <w:pPr>
        <w:numPr>
          <w:ilvl w:val="0"/>
          <w:numId w:val="8"/>
        </w:numPr>
      </w:pPr>
      <w:r w:rsidRPr="00253B02">
        <w:t xml:space="preserve">patients who are pregnant or breastfeeding. </w:t>
      </w:r>
    </w:p>
    <w:bookmarkEnd w:id="46"/>
    <w:p w14:paraId="31E1D794" w14:textId="77777777" w:rsidR="00C006F1" w:rsidRPr="00253B02" w:rsidRDefault="00C006F1" w:rsidP="002D7E12">
      <w:pPr>
        <w:spacing w:before="240"/>
      </w:pPr>
      <w:r w:rsidRPr="00253B02">
        <w:t>This advice is primarily directed at dental professionals in any setting in the UK. It will also be of relevance to those involved in dental education, undergraduate training and responsible for commissioning, planning and providing dental services.</w:t>
      </w:r>
    </w:p>
    <w:p w14:paraId="40181292" w14:textId="6CF33320" w:rsidR="00C006F1" w:rsidRPr="00253B02" w:rsidRDefault="008124E3" w:rsidP="002D7E12">
      <w:pPr>
        <w:pStyle w:val="Heading2"/>
      </w:pPr>
      <w:bookmarkStart w:id="47" w:name="_Toc515616858"/>
      <w:bookmarkStart w:id="48" w:name="_Toc516733304"/>
      <w:r>
        <w:lastRenderedPageBreak/>
        <w:t>1.5</w:t>
      </w:r>
      <w:r>
        <w:tab/>
      </w:r>
      <w:r w:rsidR="005B72EE">
        <w:t>Development of the A</w:t>
      </w:r>
      <w:r w:rsidR="00C006F1" w:rsidRPr="00253B02">
        <w:t>dvice</w:t>
      </w:r>
      <w:bookmarkEnd w:id="47"/>
      <w:bookmarkEnd w:id="48"/>
      <w:r w:rsidR="00C006F1" w:rsidRPr="00253B02">
        <w:t xml:space="preserve"> </w:t>
      </w:r>
    </w:p>
    <w:p w14:paraId="768D41A7" w14:textId="5BA589C5" w:rsidR="00C006F1" w:rsidRPr="00253B02" w:rsidRDefault="00C006F1" w:rsidP="00253B02">
      <w:r w:rsidRPr="00253B02">
        <w:t>To facilitate the implementation of Article 10(2) of Regulation (EU) 2017/852 on Mercury and following a request from the UK Chief Dental Officers, the Scottish Dental Clinical Effectiveness Programme (SDCEP) convened a short-life working group to develop national advice for the dental profession.</w:t>
      </w:r>
      <w:r w:rsidRPr="00253B02" w:rsidDel="00D2287C">
        <w:t xml:space="preserve"> </w:t>
      </w:r>
      <w:r w:rsidRPr="00253B02">
        <w:t>Further details about SDCEP and the development of this implementation</w:t>
      </w:r>
      <w:r w:rsidR="005B72EE">
        <w:t xml:space="preserve"> advice are given in Appendix 1 and at </w:t>
      </w:r>
      <w:hyperlink r:id="rId18" w:history="1">
        <w:r w:rsidR="005B72EE" w:rsidRPr="00E060F3">
          <w:rPr>
            <w:rStyle w:val="Hyperlink"/>
          </w:rPr>
          <w:t>www.sdcep.org.uk</w:t>
        </w:r>
      </w:hyperlink>
      <w:r w:rsidR="005B72EE">
        <w:t xml:space="preserve">. </w:t>
      </w:r>
    </w:p>
    <w:p w14:paraId="241CA2F9" w14:textId="4F3CADB3" w:rsidR="00C006F1" w:rsidRDefault="008124E3" w:rsidP="002D7E12">
      <w:pPr>
        <w:pStyle w:val="Heading2"/>
      </w:pPr>
      <w:bookmarkStart w:id="49" w:name="_Toc515616859"/>
      <w:bookmarkStart w:id="50" w:name="_Toc516733305"/>
      <w:r>
        <w:t>1.6</w:t>
      </w:r>
      <w:r>
        <w:tab/>
      </w:r>
      <w:bookmarkEnd w:id="49"/>
      <w:r w:rsidR="005B72EE">
        <w:t>Supporting Tools</w:t>
      </w:r>
      <w:bookmarkEnd w:id="50"/>
    </w:p>
    <w:p w14:paraId="3BDB4E6E" w14:textId="3FCBEF01" w:rsidR="005B72EE" w:rsidRDefault="005B72EE" w:rsidP="005B72EE">
      <w:r w:rsidRPr="005B72EE">
        <w:t xml:space="preserve">Other resources to support this advice, including patient information, can be accessed at </w:t>
      </w:r>
      <w:hyperlink r:id="rId19" w:history="1">
        <w:r w:rsidRPr="00E060F3">
          <w:rPr>
            <w:rStyle w:val="Hyperlink"/>
          </w:rPr>
          <w:t>www.sdcep.org.uk</w:t>
        </w:r>
      </w:hyperlink>
      <w:r w:rsidRPr="005B72EE">
        <w:t>.</w:t>
      </w:r>
    </w:p>
    <w:p w14:paraId="65E088C9" w14:textId="2521076A" w:rsidR="005B72EE" w:rsidRPr="005B72EE" w:rsidRDefault="005B72EE" w:rsidP="005B72EE">
      <w:pPr>
        <w:pStyle w:val="Heading2"/>
      </w:pPr>
      <w:bookmarkStart w:id="51" w:name="_Toc516733306"/>
      <w:r>
        <w:t>1.7</w:t>
      </w:r>
      <w:r>
        <w:tab/>
        <w:t>Statement of Intent</w:t>
      </w:r>
      <w:bookmarkEnd w:id="51"/>
    </w:p>
    <w:p w14:paraId="79A4F54F" w14:textId="77777777" w:rsidR="00C006F1" w:rsidRPr="00253B02" w:rsidRDefault="00C006F1" w:rsidP="00253B02">
      <w:r w:rsidRPr="00253B02">
        <w:t xml:space="preserve">The aim of this advice document is to support dental professionals in interpreting and implementing the restrictions on dental amalgam use. As with all SDCEP publications, the information presented does not override the healthcare professional’s right, and duty, to make decisions appropriate to each patient, with their valid consent. It is advised that significant departures from this implementation advice, and the reasons for this, are documented in the patient’s clinical record. </w:t>
      </w:r>
    </w:p>
    <w:p w14:paraId="4863C325" w14:textId="77777777" w:rsidR="00C006F1" w:rsidRPr="00253B02" w:rsidRDefault="00C006F1" w:rsidP="00253B02"/>
    <w:p w14:paraId="0CC403F1" w14:textId="77777777" w:rsidR="00C006F1" w:rsidRPr="00253B02" w:rsidRDefault="00C006F1" w:rsidP="00253B02">
      <w:pPr>
        <w:sectPr w:rsidR="00C006F1" w:rsidRPr="00253B02" w:rsidSect="00D84894">
          <w:headerReference w:type="even" r:id="rId20"/>
          <w:headerReference w:type="default" r:id="rId21"/>
          <w:footerReference w:type="even" r:id="rId22"/>
          <w:footerReference w:type="default" r:id="rId23"/>
          <w:headerReference w:type="first" r:id="rId24"/>
          <w:footerReference w:type="first" r:id="rId25"/>
          <w:footnotePr>
            <w:numFmt w:val="lowerLetter"/>
          </w:footnotePr>
          <w:type w:val="nextColumn"/>
          <w:pgSz w:w="11906" w:h="16838"/>
          <w:pgMar w:top="1134" w:right="1361" w:bottom="851" w:left="1361" w:header="708" w:footer="708" w:gutter="0"/>
          <w:cols w:space="708"/>
          <w:docGrid w:linePitch="360"/>
        </w:sectPr>
      </w:pPr>
    </w:p>
    <w:p w14:paraId="56D7ED33" w14:textId="3AB729BF" w:rsidR="00C006F1" w:rsidRPr="00253B02" w:rsidRDefault="008124E3" w:rsidP="00DF445B">
      <w:pPr>
        <w:pStyle w:val="Heading1"/>
      </w:pPr>
      <w:bookmarkStart w:id="52" w:name="_Toc515616860"/>
      <w:bookmarkStart w:id="53" w:name="_Toc516733307"/>
      <w:r>
        <w:lastRenderedPageBreak/>
        <w:t>2</w:t>
      </w:r>
      <w:r>
        <w:tab/>
      </w:r>
      <w:r w:rsidR="005B72EE">
        <w:t>Approaches to Phasing-down the Use of Dental A</w:t>
      </w:r>
      <w:r w:rsidR="00C006F1" w:rsidRPr="00253B02">
        <w:t>malgam</w:t>
      </w:r>
      <w:bookmarkEnd w:id="52"/>
      <w:bookmarkEnd w:id="53"/>
    </w:p>
    <w:p w14:paraId="34B39449" w14:textId="0065B069" w:rsidR="00C006F1" w:rsidRPr="00253B02" w:rsidRDefault="008124E3" w:rsidP="00DF445B">
      <w:pPr>
        <w:pStyle w:val="Heading2"/>
      </w:pPr>
      <w:bookmarkStart w:id="54" w:name="_Toc515616861"/>
      <w:bookmarkStart w:id="55" w:name="_Toc516733308"/>
      <w:r>
        <w:t>2.1</w:t>
      </w:r>
      <w:r>
        <w:tab/>
      </w:r>
      <w:r w:rsidR="005B72EE">
        <w:t>National Policy A</w:t>
      </w:r>
      <w:r w:rsidR="00C006F1" w:rsidRPr="00253B02">
        <w:t>pproaches</w:t>
      </w:r>
      <w:bookmarkEnd w:id="54"/>
      <w:bookmarkEnd w:id="55"/>
    </w:p>
    <w:p w14:paraId="684C8C1C" w14:textId="77777777" w:rsidR="00C006F1" w:rsidRPr="00253B02" w:rsidRDefault="00C006F1" w:rsidP="00253B02">
      <w:r w:rsidRPr="00253B02">
        <w:t xml:space="preserve">The UK Government is committed to phasing-down the use of dental amalgam through the restrictions specified in Article 10(2) of the Regulation (EU) 2017/852 on Mercury. Article 10(3) requires a national plan on future measures for the phase-down of the use of dental amalgam. </w:t>
      </w:r>
    </w:p>
    <w:p w14:paraId="5BA7F4F9" w14:textId="77777777" w:rsidR="00C006F1" w:rsidRPr="00253B02" w:rsidRDefault="00C006F1" w:rsidP="00DF445B">
      <w:pPr>
        <w:spacing w:before="240"/>
      </w:pPr>
      <w:r w:rsidRPr="00253B02">
        <w:t xml:space="preserve">Several European countries had already phased-down or completely phased-out the use of dental amalgam prior to the </w:t>
      </w:r>
      <w:proofErr w:type="spellStart"/>
      <w:r w:rsidRPr="00253B02">
        <w:t>Minamata</w:t>
      </w:r>
      <w:proofErr w:type="spellEnd"/>
      <w:r w:rsidRPr="00253B02">
        <w:t xml:space="preserve"> Convention and EU regulations. Norway initiated a phase-down in the use of dental amalgam more than 15 years ago, with a national clinical guideline recommending that amalgam should not normally be the first choice for dental restorations and promoting preventive treatment and the use of alternative materials.</w:t>
      </w:r>
      <w:hyperlink w:anchor="_ENREF_12" w:tooltip=", 2003 #463"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&lt;EndNote&gt;&lt;Cite&gt;&lt;Year&gt;2003&lt;/Year&gt;&lt;RecNum&gt;463&lt;/RecNum&gt;&lt;DisplayText&gt;&lt;style face="superscript"&gt;12&lt;/style&gt;&lt;/DisplayText&gt;&lt;record&gt;&lt;rec-number&gt;463&lt;/rec-number&gt;&lt;foreign-keys&gt;&lt;key app="EN" db-id="s5wdfesdp9v5v5eddatvwzvz9pr2xx0trfpe"&gt;463&lt;/key&gt;&lt;/foreign-keys&gt;&lt;ref-type name="Web Page"&gt;12&lt;/ref-type&gt;&lt;contributors&gt;&lt;/contributors&gt;&lt;titles&gt;&lt;title&gt;Directorate for Health and Social Affairs, Norway. A National Clinical Guideline for the Use of Dental Filling Materials.&lt;/title&gt;&lt;/titles&gt;&lt;number&gt;20 December 2017&lt;/number&gt;&lt;dates&gt;&lt;year&gt;2003&lt;/year&gt;&lt;/dates&gt;&lt;urls&gt;&lt;related-urls&gt;&lt;url&gt;www.keytoxins.com/hgbiblio-files/Norwegian%20dental%20guidelines%20July%201%202003.pdf&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12</w:t>
        </w:r>
        <w:r w:rsidRPr="0049563B">
          <w:rPr>
            <w:rStyle w:val="Hyperlink"/>
            <w:u w:val="none"/>
            <w:vertAlign w:val="superscript"/>
          </w:rPr>
          <w:fldChar w:fldCharType="end"/>
        </w:r>
      </w:hyperlink>
      <w:r w:rsidRPr="00253B02">
        <w:t xml:space="preserve"> A temporary exemption applied allowing dental amalgam in special cases, including for restorations carried out under general anaesthetic and for those with allergies to mercury-free materials. Since 2011 however, there has been a complete ban on dental amalgam in Norway. It has also been banned in Sweden since 2009.</w:t>
      </w:r>
      <w:hyperlink w:anchor="_ENREF_13" w:tooltip=", 2016 #453"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&lt;EndNote&gt;&lt;Cite&gt;&lt;Year&gt;2016&lt;/Year&gt;&lt;RecNum&gt;453&lt;/RecNum&gt;&lt;DisplayText&gt;&lt;style face="superscript"&gt;13&lt;/style&gt;&lt;/DisplayText&gt;&lt;record&gt;&lt;rec-number&gt;453&lt;/rec-number&gt;&lt;foreign-keys&gt;&lt;key app="EN" db-id="s5wdfesdp9v5v5eddatvwzvz9pr2xx0trfpe"&gt;453&lt;/key&gt;&lt;/foreign-keys&gt;&lt;ref-type name="Web Page"&gt;12&lt;/ref-type&gt;&lt;contributors&gt;&lt;/contributors&gt;&lt;titles&gt;&lt;title&gt;United Nations Environment Programme (UNEP). Lessons from Countries Phasing Down Dental Amalgam Use.&lt;/title&gt;&lt;/titles&gt;&lt;number&gt;20 December 2017&lt;/number&gt;&lt;dates&gt;&lt;year&gt;2016&lt;/year&gt;&lt;/dates&gt;&lt;urls&gt;&lt;related-urls&gt;&lt;url&gt;https://wedocs.unep.org/bitstream/handle/20.500.11822/11624/Dental.Amalgam.10mar2016.pages.WEB.pdf?sequence=1&amp;amp;isAllowed=y&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13</w:t>
        </w:r>
        <w:r w:rsidRPr="0049563B">
          <w:rPr>
            <w:rStyle w:val="Hyperlink"/>
            <w:u w:val="none"/>
            <w:vertAlign w:val="superscript"/>
          </w:rPr>
          <w:fldChar w:fldCharType="end"/>
        </w:r>
      </w:hyperlink>
      <w:r w:rsidRPr="0049563B">
        <w:rPr>
          <w:vertAlign w:val="superscript"/>
        </w:rPr>
        <w:t xml:space="preserve"> </w:t>
      </w:r>
    </w:p>
    <w:p w14:paraId="556DD663" w14:textId="77777777" w:rsidR="00C006F1" w:rsidRPr="00253B02" w:rsidRDefault="00C006F1" w:rsidP="00DF445B">
      <w:pPr>
        <w:spacing w:before="240"/>
      </w:pPr>
      <w:r w:rsidRPr="00253B02">
        <w:t>Other countries including Finland, Denmark and the Netherlands have phased down dental amalgam usage to 1-5% of restorations.</w:t>
      </w:r>
      <w:hyperlink w:anchor="_ENREF_13" w:tooltip=", 2016 #453"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&lt;EndNote&gt;&lt;Cite&gt;&lt;Year&gt;2016&lt;/Year&gt;&lt;RecNum&gt;453&lt;/RecNum&gt;&lt;DisplayText&gt;&lt;style face="superscript"&gt;13&lt;/style&gt;&lt;/DisplayText&gt;&lt;record&gt;&lt;rec-number&gt;453&lt;/rec-number&gt;&lt;foreign-keys&gt;&lt;key app="EN" db-id="s5wdfesdp9v5v5eddatvwzvz9pr2xx0trfpe"&gt;453&lt;/key&gt;&lt;/foreign-keys&gt;&lt;ref-type name="Web Page"&gt;12&lt;/ref-type&gt;&lt;contributors&gt;&lt;/contributors&gt;&lt;titles&gt;&lt;title&gt;United Nations Environment Programme (UNEP). Lessons from Countries Phasing Down Dental Amalgam Use.&lt;/title&gt;&lt;/titles&gt;&lt;number&gt;20 December 2017&lt;/number&gt;&lt;dates&gt;&lt;year&gt;2016&lt;/year&gt;&lt;/dates&gt;&lt;urls&gt;&lt;related-urls&gt;&lt;url&gt;https://wedocs.unep.org/bitstream/handle/20.500.11822/11624/Dental.Amalgam.10mar2016.pages.WEB.pdf?sequence=1&amp;amp;isAllowed=y&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13</w:t>
        </w:r>
        <w:r w:rsidRPr="0049563B">
          <w:rPr>
            <w:rStyle w:val="Hyperlink"/>
            <w:u w:val="none"/>
            <w:vertAlign w:val="superscript"/>
          </w:rPr>
          <w:fldChar w:fldCharType="end"/>
        </w:r>
      </w:hyperlink>
      <w:r w:rsidRPr="00253B02">
        <w:t xml:space="preserve"> The approach taken initially by the Danish National Board of Health was to advise against the use of dental amalgam in the restoration of anterior teeth or primary teeth or for general use in children. A later guideline recommended that alternatives to dental amalgam should be the first choice for all new restorations, with exceptions for permanent teeth in situations where there are difficulties with moisture control or accessibility, for particularly large cavities or where the distance to the proximate tooth is too great.</w:t>
      </w:r>
      <w:hyperlink w:anchor="_ENREF_14" w:tooltip=", 2008 #464"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&lt;EndNote&gt;&lt;Cite&gt;&lt;Year&gt;2008&lt;/Year&gt;&lt;RecNum&gt;464&lt;/RecNum&gt;&lt;DisplayText&gt;&lt;style face="superscript"&gt;14&lt;/style&gt;&lt;/DisplayText&gt;&lt;record&gt;&lt;rec-number&gt;464&lt;/rec-number&gt;&lt;foreign-keys&gt;&lt;key app="EN" db-id="s5wdfesdp9v5v5eddatvwzvz9pr2xx0trfpe"&gt;464&lt;/key&gt;&lt;/foreign-keys&gt;&lt;ref-type name="Web Page"&gt;12&lt;/ref-type&gt;&lt;contributors&gt;&lt;/contributors&gt;&lt;titles&gt;&lt;title&gt;Danish National Board of Health guidance on dental filling materials (Vejledning om anvendelse af tandfyldningsmaterialer).&lt;/title&gt;&lt;/titles&gt;&lt;number&gt;20 December 2017&lt;/number&gt;&lt;dates&gt;&lt;year&gt;2008&lt;/year&gt;&lt;/dates&gt;&lt;urls&gt;&lt;related-urls&gt;&lt;url&gt;www.retsinformation.dk/Forms/R0710.aspx?id=121490 &lt;/url&gt;&lt;/related-urls&gt;&lt;/urls&gt;&lt;/record&gt;&lt;/Cite&gt;&lt;/EndNote&gt;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14</w:t>
        </w:r>
        <w:r w:rsidRPr="0049563B">
          <w:rPr>
            <w:rStyle w:val="Hyperlink"/>
            <w:u w:val="none"/>
            <w:vertAlign w:val="superscript"/>
          </w:rPr>
          <w:fldChar w:fldCharType="end"/>
        </w:r>
      </w:hyperlink>
      <w:r w:rsidR="003A1A5B">
        <w:rPr>
          <w:rStyle w:val="Hyperlink"/>
          <w:u w:val="none"/>
          <w:vertAlign w:val="superscript"/>
        </w:rPr>
        <w:t xml:space="preserve"> </w:t>
      </w:r>
      <w:r w:rsidRPr="00253B02">
        <w:t xml:space="preserve"> A number of countries took a step-wise approach to phasing down dental amalgam by initially restricting its use in children and pregnant women.</w:t>
      </w:r>
    </w:p>
    <w:p w14:paraId="71C67D50" w14:textId="77777777" w:rsidR="00C006F1" w:rsidRPr="00253B02" w:rsidRDefault="00C006F1" w:rsidP="00DF445B">
      <w:pPr>
        <w:spacing w:before="240"/>
      </w:pPr>
      <w:r w:rsidRPr="00253B02">
        <w:t xml:space="preserve">While it is understood that the extent of dental disease varies in countries across Europe, several key factors are likely to have contributed to the successful reduction </w:t>
      </w:r>
      <w:r w:rsidRPr="00253B02">
        <w:lastRenderedPageBreak/>
        <w:t>in dental amalgam use in the countries discussed. These include public and practitioner awareness of the environmental impact of dental amalgam, changes to the balance of financial provision for amalgam versus mercury-free restorations, dental education focussing on alternative approaches and restorative materials and an emphasis on preventive policies.</w:t>
      </w:r>
      <w:hyperlink w:anchor="_ENREF_13" w:tooltip=", 2016 #453"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&lt;EndNote&gt;&lt;Cite&gt;&lt;Year&gt;2016&lt;/Year&gt;&lt;RecNum&gt;453&lt;/RecNum&gt;&lt;DisplayText&gt;&lt;style face="superscript"&gt;13&lt;/style&gt;&lt;/DisplayText&gt;&lt;record&gt;&lt;rec-number&gt;453&lt;/rec-number&gt;&lt;foreign-keys&gt;&lt;key app="EN" db-id="s5wdfesdp9v5v5eddatvwzvz9pr2xx0trfpe"&gt;453&lt;/key&gt;&lt;/foreign-keys&gt;&lt;ref-type name="Web Page"&gt;12&lt;/ref-type&gt;&lt;contributors&gt;&lt;/contributors&gt;&lt;titles&gt;&lt;title&gt;United Nations Environment Programme (UNEP). Lessons from Countries Phasing Down Dental Amalgam Use.&lt;/title&gt;&lt;/titles&gt;&lt;number&gt;20 December 2017&lt;/number&gt;&lt;dates&gt;&lt;year&gt;2016&lt;/year&gt;&lt;/dates&gt;&lt;urls&gt;&lt;related-urls&gt;&lt;url&gt;https://wedocs.unep.org/bitstream/handle/20.500.11822/11624/Dental.Amalgam.10mar2016.pages.WEB.pdf?sequence=1&amp;amp;isAllowed=y&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13</w:t>
        </w:r>
        <w:r w:rsidRPr="0049563B">
          <w:rPr>
            <w:rStyle w:val="Hyperlink"/>
            <w:u w:val="none"/>
            <w:vertAlign w:val="superscript"/>
          </w:rPr>
          <w:fldChar w:fldCharType="end"/>
        </w:r>
      </w:hyperlink>
      <w:r w:rsidRPr="00253B02">
        <w:t xml:space="preserve"> </w:t>
      </w:r>
      <w:r w:rsidR="003A1A5B">
        <w:t xml:space="preserve"> </w:t>
      </w:r>
      <w:r w:rsidRPr="00253B02">
        <w:t xml:space="preserve">These facilitators are reflected in the </w:t>
      </w:r>
      <w:proofErr w:type="spellStart"/>
      <w:r w:rsidRPr="00253B02">
        <w:t>Minamata</w:t>
      </w:r>
      <w:proofErr w:type="spellEnd"/>
      <w:r w:rsidRPr="00253B02">
        <w:t xml:space="preserve"> Convention which advocates dental caries prevention and oral health promotion, the promotion of mercury-free alternatives, research and development of these, and education and training on their use, as some of the provisions to be selected for adoption by participating countries. </w:t>
      </w:r>
    </w:p>
    <w:p w14:paraId="66C24EBC" w14:textId="3198DBC0" w:rsidR="00C006F1" w:rsidRPr="00253B02" w:rsidRDefault="008124E3" w:rsidP="00DF445B">
      <w:pPr>
        <w:pStyle w:val="Heading2"/>
      </w:pPr>
      <w:bookmarkStart w:id="56" w:name="_Toc515616862"/>
      <w:bookmarkStart w:id="57" w:name="_Toc516733309"/>
      <w:r>
        <w:t>2.2</w:t>
      </w:r>
      <w:r>
        <w:tab/>
      </w:r>
      <w:r w:rsidR="005B72EE">
        <w:t>Clinical A</w:t>
      </w:r>
      <w:r w:rsidR="00C006F1" w:rsidRPr="00253B02">
        <w:t>pproaches</w:t>
      </w:r>
      <w:bookmarkEnd w:id="56"/>
      <w:bookmarkEnd w:id="57"/>
    </w:p>
    <w:p w14:paraId="4753790F" w14:textId="4E4791CA" w:rsidR="00C006F1" w:rsidRPr="00253B02" w:rsidRDefault="00C006F1" w:rsidP="00253B02">
      <w:r w:rsidRPr="00253B02">
        <w:t>The dental profession already has at its disposal a range of procedures and materials that can provide alternatives to the use of dental amalgam depending on the circumstances. These alternative approaches include caries prevention, procedures aimed at arresting caries, and the use of mercury-free restorative materials including resin composites and glass polyalkenoate materials (glass-ionomers). While a major contribution to the phase-down of dental amalgam</w:t>
      </w:r>
      <w:r w:rsidR="005B72EE">
        <w:t xml:space="preserve"> use</w:t>
      </w:r>
      <w:r w:rsidRPr="00253B02">
        <w:t xml:space="preserve"> will be to continue and extend caries prevention and national oral health promotion programmes,</w:t>
      </w:r>
      <w:hyperlink w:anchor="_ENREF_15" w:tooltip=",  #499" w:history="1">
        <w:r w:rsidRPr="0049563B">
          <w:rPr>
            <w:rStyle w:val="Hyperlink"/>
            <w:u w:val="none"/>
            <w:vertAlign w:val="superscript"/>
          </w:rPr>
          <w:fldChar w:fldCharType="begin">
            <w:fldData xml:space="preserve">PEVuZE5vdGU+PENpdGUgRXhjbHVkZUF1dGg9IjEiIEV4Y2x1ZGVZZWFyPSIxIj48UmVjTnVtPjQ5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</w:fldData>
          </w:fldChar>
        </w:r>
        <w:r w:rsidRPr="0049563B">
          <w:rPr>
            <w:rStyle w:val="Hyperlink"/>
            <w:u w:val="none"/>
            <w:vertAlign w:val="superscript"/>
          </w:rPr>
          <w:instrText xml:space="preserve"> ADDIN EN.CITE </w:instrText>
        </w:r>
        <w:r w:rsidRPr="0049563B">
          <w:rPr>
            <w:rStyle w:val="Hyperlink"/>
            <w:u w:val="none"/>
            <w:vertAlign w:val="superscript"/>
          </w:rPr>
          <w:fldChar w:fldCharType="begin">
            <w:fldData xml:space="preserve">PEVuZE5vdGU+PENpdGUgRXhjbHVkZUF1dGg9IjEiIEV4Y2x1ZGVZZWFyPSIxIj48UmVjTnVtPjQ5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</w:fldData>
          </w:fldChar>
        </w:r>
        <w:r w:rsidRPr="0049563B">
          <w:rPr>
            <w:rStyle w:val="Hyperlink"/>
            <w:u w:val="none"/>
            <w:vertAlign w:val="superscript"/>
          </w:rPr>
          <w:instrText xml:space="preserve"> ADDIN EN.CITE.DATA </w:instrText>
        </w:r>
        <w:r w:rsidRPr="0049563B">
          <w:rPr>
            <w:rStyle w:val="Hyperlink"/>
            <w:u w:val="none"/>
            <w:vertAlign w:val="superscript"/>
          </w:rPr>
        </w:r>
        <w:r w:rsidRPr="0049563B">
          <w:rPr>
            <w:rStyle w:val="Hyperlink"/>
            <w:u w:val="none"/>
            <w:vertAlign w:val="superscript"/>
          </w:rPr>
          <w:fldChar w:fldCharType="end"/>
        </w:r>
        <w:r w:rsidRPr="0049563B">
          <w:rPr>
            <w:rStyle w:val="Hyperlink"/>
            <w:u w:val="none"/>
            <w:vertAlign w:val="superscript"/>
          </w:rPr>
        </w:r>
        <w:r w:rsidRPr="0049563B">
          <w:rPr>
            <w:rStyle w:val="Hyperlink"/>
            <w:u w:val="none"/>
            <w:vertAlign w:val="superscript"/>
          </w:rPr>
          <w:fldChar w:fldCharType="separate"/>
        </w:r>
        <w:r w:rsidRPr="0049563B">
          <w:rPr>
            <w:rStyle w:val="Hyperlink"/>
            <w:u w:val="none"/>
            <w:vertAlign w:val="superscript"/>
          </w:rPr>
          <w:t>15-19</w:t>
        </w:r>
        <w:r w:rsidRPr="0049563B">
          <w:rPr>
            <w:rStyle w:val="Hyperlink"/>
            <w:u w:val="none"/>
            <w:vertAlign w:val="superscript"/>
          </w:rPr>
          <w:fldChar w:fldCharType="end"/>
        </w:r>
      </w:hyperlink>
      <w:r w:rsidRPr="00253B02">
        <w:t xml:space="preserve"> there is still a significant burden of disease and it is apparent that for the foreseeable future there will be a need to manage carious teeth and teeth with failing restorations.</w:t>
      </w:r>
    </w:p>
    <w:p w14:paraId="68580A77" w14:textId="77777777" w:rsidR="00C006F1" w:rsidRPr="00253B02" w:rsidRDefault="00C006F1" w:rsidP="00DF445B">
      <w:pPr>
        <w:spacing w:before="240"/>
      </w:pPr>
      <w:r w:rsidRPr="00253B02">
        <w:t>Current UK guidelines relating to the prevention of caries in children make evidence based recommendations that include behaviour change, dietary and toothbrushing advice and recommendations for the use of fluoride varnish and sealants.</w:t>
      </w:r>
      <w:r w:rsidRPr="0049563B">
        <w:rPr>
          <w:vertAlign w:val="superscript"/>
        </w:rPr>
        <w:fldChar w:fldCharType="begin"/>
      </w:r>
      <w:r w:rsidRPr="0049563B">
        <w:rPr>
          <w:vertAlign w:val="superscript"/>
        </w:rPr>
        <w:instrText xml:space="preserve"> ADDIN EN.CITE &lt;EndNote&gt;&lt;Cite ExcludeAuth="1"&gt;&lt;Year&gt;2014&lt;/Year&gt;&lt;RecNum&gt;472&lt;/RecNum&gt;&lt;DisplayText&gt;&lt;style face="superscript"&gt;20,21&lt;/style&gt;&lt;/DisplayText&gt;&lt;record&gt;&lt;rec-number&gt;472&lt;/rec-number&gt;&lt;foreign-keys&gt;&lt;key app="EN" db-id="s5wdfesdp9v5v5eddatvwzvz9pr2xx0trfpe"&gt;472&lt;/key&gt;&lt;/foreign-keys&gt;&lt;ref-type name="Web Page"&gt;12&lt;/ref-type&gt;&lt;contributors&gt;&lt;/contributors&gt;&lt;titles&gt;&lt;title&gt;Scottish Intercollegiate Guidelines Network. Dental interventions to prevent caries in children&lt;/title&gt;&lt;/titles&gt;&lt;number&gt;17 January 2018&lt;/number&gt;&lt;dates&gt;&lt;year&gt;2014&lt;/year&gt;&lt;/dates&gt;&lt;urls&gt;&lt;related-urls&gt;&lt;url&gt;www.sign.ac.uk/sign-138-dental-interventions-to-prevent-caries-in-children.html&lt;/url&gt;&lt;/related-urls&gt;&lt;/urls&gt;&lt;/record&gt;&lt;/Cite&gt;&lt;Cite ExcludeAuth="1"&gt;&lt;Year&gt;2018&lt;/Year&gt;&lt;RecNum&gt;471&lt;/RecNum&gt;&lt;record&gt;&lt;rec-number&gt;471&lt;/rec-number&gt;&lt;foreign-keys&gt;&lt;key app="EN" db-id="s5wdfesdp9v5v5eddatvwzvz9pr2xx0trfpe"&gt;471&lt;/key&gt;&lt;/foreign-keys&gt;&lt;ref-type name="Web Page"&gt;12&lt;/ref-type&gt;&lt;contributors&gt;&lt;/contributors&gt;&lt;titles&gt;&lt;title&gt;Scottish Dental Clinical Effectiveness Programme. Prevention and Management of Dental Caries in Children. Dental Clinical Guidance. 2nd Edition&lt;/title&gt;&lt;/titles&gt;&lt;number&gt;30 May 2018&lt;/number&gt;&lt;dates&gt;&lt;year&gt;2018&lt;/year&gt;&lt;/dates&gt;&lt;urls&gt;&lt;related-urls&gt;&lt;url&gt;www.sdcep.org.uk/published-guidance/caries-in-children/&lt;/url&gt;&lt;/related-urls&gt;&lt;/urls&gt;&lt;/record&gt;&lt;/Cite&gt;&lt;/EndNote&gt;</w:instrText>
      </w:r>
      <w:r w:rsidRPr="0049563B">
        <w:rPr>
          <w:vertAlign w:val="superscript"/>
        </w:rPr>
        <w:fldChar w:fldCharType="separate"/>
      </w:r>
      <w:hyperlink w:anchor="_ENREF_20" w:tooltip=", 2014 #472" w:history="1">
        <w:r w:rsidRPr="0049563B">
          <w:rPr>
            <w:rStyle w:val="Hyperlink"/>
            <w:u w:val="none"/>
            <w:vertAlign w:val="superscript"/>
          </w:rPr>
          <w:t>20</w:t>
        </w:r>
      </w:hyperlink>
      <w:r w:rsidRPr="0049563B">
        <w:rPr>
          <w:vertAlign w:val="superscript"/>
        </w:rPr>
        <w:t>,</w:t>
      </w:r>
      <w:hyperlink w:anchor="_ENREF_21" w:tooltip=", 2018 #471" w:history="1">
        <w:r w:rsidRPr="0049563B">
          <w:rPr>
            <w:rStyle w:val="Hyperlink"/>
            <w:u w:val="none"/>
            <w:vertAlign w:val="superscript"/>
          </w:rPr>
          <w:t>21</w:t>
        </w:r>
      </w:hyperlink>
      <w:r w:rsidRPr="0049563B">
        <w:rPr>
          <w:vertAlign w:val="superscript"/>
        </w:rPr>
        <w:fldChar w:fldCharType="end"/>
      </w:r>
      <w:r w:rsidRPr="00253B02">
        <w:t xml:space="preserve"> There is a substantial body of evidence that indicates that fluoride varnish and fissure sealants are effective in reducing caries</w:t>
      </w:r>
      <w:hyperlink w:anchor="_ENREF_22" w:tooltip="Marinho, 2013 #480" w:history="1">
        <w:r w:rsidRPr="0049563B">
          <w:rPr>
            <w:rStyle w:val="Hyperlink"/>
            <w:u w:val="none"/>
            <w:vertAlign w:val="superscript"/>
          </w:rPr>
          <w:fldChar w:fldCharType="begin">
            <w:fldData xml:space="preserve">PEVuZE5vdGU+PENpdGU+PEF1dGhvcj5NYXJpbmhvPC9BdXRob3I+PFllYXI+MjAxMzwvWWVhcj48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</w:fldData>
          </w:fldChar>
        </w:r>
        <w:r w:rsidRPr="0049563B">
          <w:rPr>
            <w:rStyle w:val="Hyperlink"/>
            <w:u w:val="none"/>
            <w:vertAlign w:val="superscript"/>
          </w:rPr>
          <w:instrText xml:space="preserve"> ADDIN EN.CITE </w:instrText>
        </w:r>
        <w:r w:rsidRPr="0049563B">
          <w:rPr>
            <w:rStyle w:val="Hyperlink"/>
            <w:u w:val="none"/>
            <w:vertAlign w:val="superscript"/>
          </w:rPr>
          <w:fldChar w:fldCharType="begin">
            <w:fldData xml:space="preserve">PEVuZE5vdGU+PENpdGU+PEF1dGhvcj5NYXJpbmhvPC9BdXRob3I+PFllYXI+MjAxMzwvWWVhcj48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</w:fldData>
          </w:fldChar>
        </w:r>
        <w:r w:rsidRPr="0049563B">
          <w:rPr>
            <w:rStyle w:val="Hyperlink"/>
            <w:u w:val="none"/>
            <w:vertAlign w:val="superscript"/>
          </w:rPr>
          <w:instrText xml:space="preserve"> ADDIN EN.CITE.DATA </w:instrText>
        </w:r>
        <w:r w:rsidRPr="0049563B">
          <w:rPr>
            <w:rStyle w:val="Hyperlink"/>
            <w:u w:val="none"/>
            <w:vertAlign w:val="superscript"/>
          </w:rPr>
        </w:r>
        <w:r w:rsidRPr="0049563B">
          <w:rPr>
            <w:rStyle w:val="Hyperlink"/>
            <w:u w:val="none"/>
            <w:vertAlign w:val="superscript"/>
          </w:rPr>
          <w:fldChar w:fldCharType="end"/>
        </w:r>
        <w:r w:rsidRPr="0049563B">
          <w:rPr>
            <w:rStyle w:val="Hyperlink"/>
            <w:u w:val="none"/>
            <w:vertAlign w:val="superscript"/>
          </w:rPr>
        </w:r>
        <w:r w:rsidRPr="0049563B">
          <w:rPr>
            <w:rStyle w:val="Hyperlink"/>
            <w:u w:val="none"/>
            <w:vertAlign w:val="superscript"/>
          </w:rPr>
          <w:fldChar w:fldCharType="separate"/>
        </w:r>
        <w:r w:rsidRPr="0049563B">
          <w:rPr>
            <w:rStyle w:val="Hyperlink"/>
            <w:u w:val="none"/>
            <w:vertAlign w:val="superscript"/>
          </w:rPr>
          <w:t>22-26</w:t>
        </w:r>
        <w:r w:rsidRPr="0049563B">
          <w:rPr>
            <w:rStyle w:val="Hyperlink"/>
            <w:u w:val="none"/>
            <w:vertAlign w:val="superscript"/>
          </w:rPr>
          <w:fldChar w:fldCharType="end"/>
        </w:r>
      </w:hyperlink>
      <w:r w:rsidRPr="00253B02">
        <w:t xml:space="preserve"> (see Section 4.2 for an evidence summary) and their use in children is promoted through national oral health initiatives and advice.</w:t>
      </w:r>
      <w:r w:rsidRPr="00253B02">
        <w:fldChar w:fldCharType="begin"/>
      </w:r>
      <w:r w:rsidRPr="00253B02">
        <w:instrText xml:space="preserve"> ADDIN EN.CITE &lt;EndNote&gt;&lt;Cite ExcludeAuth="1" ExcludeYear="1"&gt;&lt;RecNum&gt;499&lt;/RecNum&gt;&lt;DisplayText&gt;&lt;style face="superscript"&gt;15,16,18&lt;/style&gt;&lt;/DisplayText&gt;&lt;record&gt;&lt;rec-number&gt;499&lt;/rec-number&gt;&lt;foreign-keys&gt;&lt;key app="EN" db-id="s5wdfesdp9v5v5eddatvwzvz9pr2xx0trfpe"&gt;499&lt;/key&gt;&lt;/foreign-keys&gt;&lt;ref-type name="Web Page"&gt;12&lt;/ref-type&gt;&lt;contributors&gt;&lt;/contributors&gt;&lt;titles&gt;&lt;title&gt;Childsmile – improving the oral health of children in Scotland.&lt;/title&gt;&lt;/titles&gt;&lt;number&gt;8 January 2018&lt;/number&gt;&lt;dates&gt;&lt;/dates&gt;&lt;urls&gt;&lt;related-urls&gt;&lt;url&gt;http://www.child-smile.org.uk/&lt;/url&gt;&lt;/related-urls&gt;&lt;/urls&gt;&lt;/record&gt;&lt;/Cite&gt;&lt;Cite ExcludeAuth="1" ExcludeYear="1"&gt;&lt;RecNum&gt;502&lt;/RecNum&gt;&lt;record&gt;&lt;rec-number&gt;502&lt;/rec-number&gt;&lt;foreign-keys&gt;&lt;key app="EN" db-id="s5wdfesdp9v5v5eddatvwzvz9pr2xx0trfpe"&gt;502&lt;/key&gt;&lt;/foreign-keys&gt;&lt;ref-type name="Web Page"&gt;12&lt;/ref-type&gt;&lt;contributors&gt;&lt;/contributors&gt;&lt;titles&gt;&lt;title&gt;Designed to smile. National child oral health improvement programme in Wales.&lt;/title&gt;&lt;/titles&gt;&lt;number&gt;22 January 2018&lt;/number&gt;&lt;dates&gt;&lt;/dates&gt;&lt;urls&gt;&lt;related-urls&gt;&lt;url&gt;http://www.designedtosmile.org/&lt;/url&gt;&lt;/related-urls&gt;&lt;/urls&gt;&lt;/record&gt;&lt;/Cite&gt;&lt;Cite ExcludeAuth="1"&gt;&lt;Year&gt;2017&lt;/Year&gt;&lt;RecNum&gt;500&lt;/RecNum&gt;&lt;record&gt;&lt;rec-number&gt;500&lt;/rec-number&gt;&lt;foreign-keys&gt;&lt;key app="EN" db-id="s5wdfesdp9v5v5eddatvwzvz9pr2xx0trfpe"&gt;500&lt;/key&gt;&lt;/foreign-keys&gt;&lt;ref-type name="Web Page"&gt;12&lt;/ref-type&gt;&lt;contributors&gt;&lt;/contributors&gt;&lt;titles&gt;&lt;title&gt;Public Health England. Delivering better oral health: an evidence-based toolkit for prevention&lt;/title&gt;&lt;/titles&gt;&lt;number&gt;16 January 2018&lt;/number&gt;&lt;dates&gt;&lt;year&gt;2017&lt;/year&gt;&lt;/dates&gt;&lt;urls&gt;&lt;related-urls&gt;&lt;url&gt;www.gov.uk/government/publications/delivering-better-oral-health-an-evidence-based-toolkit-for-prevention&lt;/url&gt;&lt;/related-urls&gt;&lt;/urls&gt;&lt;/record&gt;&lt;/Cite&gt;&lt;/EndNote&gt;</w:instrText>
      </w:r>
      <w:r w:rsidRPr="00253B02">
        <w:fldChar w:fldCharType="separate"/>
      </w:r>
      <w:hyperlink w:anchor="_ENREF_15" w:tooltip=",  #499" w:history="1">
        <w:r w:rsidRPr="0049563B">
          <w:rPr>
            <w:rStyle w:val="Hyperlink"/>
            <w:u w:val="none"/>
            <w:vertAlign w:val="superscript"/>
          </w:rPr>
          <w:t>15</w:t>
        </w:r>
      </w:hyperlink>
      <w:r w:rsidRPr="0049563B">
        <w:rPr>
          <w:vertAlign w:val="superscript"/>
        </w:rPr>
        <w:t>,</w:t>
      </w:r>
      <w:hyperlink w:anchor="_ENREF_16" w:tooltip=", 2017 #500" w:history="1">
        <w:r w:rsidRPr="0049563B">
          <w:rPr>
            <w:rStyle w:val="Hyperlink"/>
            <w:u w:val="none"/>
            <w:vertAlign w:val="superscript"/>
          </w:rPr>
          <w:t>16</w:t>
        </w:r>
      </w:hyperlink>
      <w:r w:rsidRPr="0049563B">
        <w:rPr>
          <w:vertAlign w:val="superscript"/>
        </w:rPr>
        <w:t>,</w:t>
      </w:r>
      <w:hyperlink w:anchor="_ENREF_18" w:tooltip=",  #502" w:history="1">
        <w:r w:rsidRPr="0049563B">
          <w:rPr>
            <w:rStyle w:val="Hyperlink"/>
            <w:u w:val="none"/>
            <w:vertAlign w:val="superscript"/>
          </w:rPr>
          <w:t>18</w:t>
        </w:r>
      </w:hyperlink>
      <w:r w:rsidRPr="00253B02">
        <w:fldChar w:fldCharType="end"/>
      </w:r>
      <w:r w:rsidRPr="00253B02">
        <w:t xml:space="preserve"> </w:t>
      </w:r>
      <w:r w:rsidR="00767378">
        <w:t xml:space="preserve"> </w:t>
      </w:r>
      <w:r w:rsidRPr="00253B02">
        <w:t>Sealants or varnishes can also be used to limit the progression of caries in early non-cavitated lesions.</w:t>
      </w:r>
      <w:r w:rsidRPr="0049563B">
        <w:rPr>
          <w:vertAlign w:val="superscript"/>
        </w:rPr>
        <w:fldChar w:fldCharType="begin">
          <w:fldData xml:space="preserve">PEVuZE5vdGU+PENpdGU+PEF1dGhvcj5XcmlnaHQ8L0F1dGhvcj48WWVhcj4yMDE2PC9ZZWFyPjxS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</w:fldData>
        </w:fldChar>
      </w:r>
      <w:r w:rsidRPr="0049563B">
        <w:rPr>
          <w:vertAlign w:val="superscript"/>
        </w:rPr>
        <w:instrText xml:space="preserve"> ADDIN EN.CITE </w:instrText>
      </w:r>
      <w:r w:rsidRPr="0049563B">
        <w:rPr>
          <w:vertAlign w:val="superscript"/>
        </w:rPr>
        <w:fldChar w:fldCharType="begin">
          <w:fldData xml:space="preserve">PEVuZE5vdGU+PENpdGU+PEF1dGhvcj5XcmlnaHQ8L0F1dGhvcj48WWVhcj4yMDE2PC9ZZWFyPjxS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</w:fldData>
        </w:fldChar>
      </w:r>
      <w:r w:rsidRPr="0049563B">
        <w:rPr>
          <w:vertAlign w:val="superscript"/>
        </w:rPr>
        <w:instrText xml:space="preserve"> ADDIN EN.CITE.DATA </w:instrText>
      </w:r>
      <w:r w:rsidRPr="0049563B">
        <w:rPr>
          <w:vertAlign w:val="superscript"/>
        </w:rPr>
      </w:r>
      <w:r w:rsidRPr="0049563B">
        <w:rPr>
          <w:vertAlign w:val="superscript"/>
        </w:rPr>
        <w:fldChar w:fldCharType="end"/>
      </w:r>
      <w:r w:rsidRPr="0049563B">
        <w:rPr>
          <w:vertAlign w:val="superscript"/>
        </w:rPr>
      </w:r>
      <w:r w:rsidRPr="0049563B">
        <w:rPr>
          <w:vertAlign w:val="superscript"/>
        </w:rPr>
        <w:fldChar w:fldCharType="separate"/>
      </w:r>
      <w:hyperlink w:anchor="_ENREF_25" w:tooltip="Wright, 2016 #475" w:history="1">
        <w:r w:rsidRPr="0049563B">
          <w:rPr>
            <w:rStyle w:val="Hyperlink"/>
            <w:u w:val="none"/>
            <w:vertAlign w:val="superscript"/>
          </w:rPr>
          <w:t>25</w:t>
        </w:r>
      </w:hyperlink>
      <w:r w:rsidRPr="0049563B">
        <w:rPr>
          <w:vertAlign w:val="superscript"/>
        </w:rPr>
        <w:t>,</w:t>
      </w:r>
      <w:hyperlink w:anchor="_ENREF_27" w:tooltip="Tellez, 2013 #484" w:history="1">
        <w:r w:rsidRPr="0049563B">
          <w:rPr>
            <w:rStyle w:val="Hyperlink"/>
            <w:u w:val="none"/>
            <w:vertAlign w:val="superscript"/>
          </w:rPr>
          <w:t>27</w:t>
        </w:r>
      </w:hyperlink>
      <w:r w:rsidRPr="0049563B">
        <w:rPr>
          <w:vertAlign w:val="superscript"/>
        </w:rPr>
        <w:fldChar w:fldCharType="end"/>
      </w:r>
    </w:p>
    <w:p w14:paraId="14966527" w14:textId="77777777" w:rsidR="00C006F1" w:rsidRPr="00253B02" w:rsidRDefault="00C006F1" w:rsidP="00DF445B">
      <w:pPr>
        <w:spacing w:before="240"/>
      </w:pPr>
      <w:r w:rsidRPr="00253B02">
        <w:t>There are several options for managing caries in primary teeth, including complete, selective or stepwise caries removal and restoration, sealing over caries using the Hall Technique,</w:t>
      </w:r>
      <w:hyperlink w:anchor="_ENREF_28" w:tooltip="Innes N, 2015 #485"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&lt;EndNote&gt;&lt;Cite&gt;&lt;Author&gt;Innes N&lt;/Author&gt;&lt;Year&gt;2015&lt;/Year&gt;&lt;RecNum&gt;485&lt;/RecNum&gt;&lt;DisplayText&gt;&lt;style face="superscript"&gt;28&lt;/style&gt;&lt;/DisplayText&gt;&lt;record&gt;&lt;rec-number&gt;485&lt;/rec-number&gt;&lt;foreign-keys&gt;&lt;key app="EN" db-id="s5wdfesdp9v5v5eddatvwzvz9pr2xx0trfpe"&gt;485&lt;/key&gt;&lt;/foreign-keys&gt;&lt;ref-type name="Web Page"&gt;12&lt;/ref-type&gt;&lt;contributors&gt;&lt;authors&gt;&lt;author&gt;Innes N, Evans D, Stewart M, Keightley A. &lt;/author&gt;&lt;/authors&gt;&lt;/contributors&gt;&lt;titles&gt;&lt;title&gt;The Hall Technique: A minimal intervention, child centred approach to managing the carious primary molar.&lt;/title&gt;&lt;/titles&gt;&lt;number&gt;12 January 2018&lt;/number&gt;&lt;dates&gt;&lt;year&gt;2015&lt;/year&gt;&lt;/dates&gt;&lt;urls&gt;&lt;related-urls&gt;&lt;url&gt;https://en.wikipedia.org/wiki/File:HallTechGuide_V4.pdf&lt;/url&gt;&lt;/related-urls&gt;&lt;/urls&gt;&lt;/record&gt;&lt;/Cite&gt;&lt;/EndNote&gt;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28</w:t>
        </w:r>
        <w:r w:rsidRPr="0049563B">
          <w:rPr>
            <w:rStyle w:val="Hyperlink"/>
            <w:u w:val="none"/>
            <w:vertAlign w:val="superscript"/>
          </w:rPr>
          <w:fldChar w:fldCharType="end"/>
        </w:r>
      </w:hyperlink>
      <w:r w:rsidRPr="00253B02">
        <w:t xml:space="preserve"> sealant or infiltration and preventive only interventions. These are described in detail in SDCEP’s </w:t>
      </w:r>
      <w:r w:rsidR="00DF445B">
        <w:t>‘</w:t>
      </w:r>
      <w:r w:rsidRPr="00253B02">
        <w:t xml:space="preserve">Prevention and Management of Dental Caries in </w:t>
      </w:r>
      <w:r w:rsidRPr="00253B02">
        <w:lastRenderedPageBreak/>
        <w:t>Children</w:t>
      </w:r>
      <w:r w:rsidR="00DF445B">
        <w:t>’</w:t>
      </w:r>
      <w:r w:rsidRPr="00253B02">
        <w:t xml:space="preserve"> guidance</w:t>
      </w:r>
      <w:hyperlink w:anchor="_ENREF_21" w:tooltip=", 2018 #471"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 ExcludeAuth="1"&gt;&lt;Year&gt;2018&lt;/Year&gt;&lt;RecNum&gt;471&lt;/RecNum&gt;&lt;DisplayText&gt;&lt;style face="superscript"&gt;21&lt;/style&gt;&lt;/DisplayText&gt;&lt;record&gt;&lt;rec-number&gt;471&lt;/rec-number&gt;&lt;foreign-keys&gt;&lt;key app="EN" db-id="s5wdfesdp9v5v5eddatvwzvz9pr2xx0trfpe"&gt;471&lt;/key&gt;&lt;/foreign-keys&gt;&lt;ref-type name="Web Page"&gt;12&lt;/ref-type&gt;&lt;contributors&gt;&lt;/contributors&gt;&lt;titles&gt;&lt;title&gt;Scottish Dental Clinical Effectiveness Programme. Prevention and Management of Dental Caries in Children. Dental Clinical Guidance. 2nd Edition&lt;/title&gt;&lt;/titles&gt;&lt;number&gt;30 May 2018&lt;/number&gt;&lt;dates&gt;&lt;year&gt;2018&lt;/year&gt;&lt;/dates&gt;&lt;urls&gt;&lt;related-urls&gt;&lt;url&gt;www.sdcep.org.uk/published-guidance/caries-in-children/&lt;/url&gt;&lt;/related-urls&gt;&lt;/urls&gt;&lt;/record&gt;&lt;/Cite&gt;&lt;/EndNote&gt;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21</w:t>
        </w:r>
        <w:r w:rsidRPr="0049563B">
          <w:rPr>
            <w:rStyle w:val="Hyperlink"/>
            <w:u w:val="none"/>
            <w:vertAlign w:val="superscript"/>
          </w:rPr>
          <w:fldChar w:fldCharType="end"/>
        </w:r>
      </w:hyperlink>
      <w:r w:rsidRPr="00253B02">
        <w:t xml:space="preserve">  with recommendations on the preferred approaches (see Section 4.3 for an evidence summary). In general, the least invasive approaches are preferable, avoid the use of dental amalgam, and in children </w:t>
      </w:r>
      <w:proofErr w:type="gramStart"/>
      <w:r w:rsidRPr="00253B02">
        <w:t>in particular, are</w:t>
      </w:r>
      <w:proofErr w:type="gramEnd"/>
      <w:r w:rsidRPr="00253B02">
        <w:t xml:space="preserve"> more likely to be tolerated. The placement of preformed metal crowns using the Hall Technique, for example, requires no or minimal tooth preparation and is associated with less discomfort compared to direct restorations.</w:t>
      </w:r>
      <w:hyperlink w:anchor="_ENREF_29" w:tooltip="Innes, 2015 #486"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&lt;EndNote&gt;&lt;Cite&gt;&lt;Author&gt;Innes&lt;/Author&gt;&lt;Year&gt;2015&lt;/Year&gt;&lt;RecNum&gt;486&lt;/RecNum&gt;&lt;DisplayText&gt;&lt;style face="superscript"&gt;29&lt;/style&gt;&lt;/DisplayText&gt;&lt;record&gt;&lt;rec-number&gt;486&lt;/rec-number&gt;&lt;foreign-keys&gt;&lt;key app="EN" db-id="s5wdfesdp9v5v5eddatvwzvz9pr2xx0trfpe"&gt;486&lt;/key&gt;&lt;/foreign-keys&gt;&lt;ref-type name="Journal Article"&gt;17&lt;/ref-type&gt;&lt;contributors&gt;&lt;authors&gt;&lt;author&gt;Innes, Nicola P. T.&lt;/author&gt;&lt;author&gt;Ricketts, David&lt;/author&gt;&lt;author&gt;Chong, Lee Yee&lt;/author&gt;&lt;author&gt;Keightley, Alexander J.&lt;/author&gt;&lt;author&gt;Lamont, Thomas&lt;/author&gt;&lt;author&gt;Santamaria, Ruth M.&lt;/author&gt;&lt;/authors&gt;&lt;/contributors&gt;&lt;titles&gt;&lt;title&gt;Preformed crowns for decayed primary molar teeth&lt;/title&gt;&lt;secondary-title&gt;Cochrane Database of Systematic Reviews&lt;/secondary-title&gt;&lt;/titles&gt;&lt;periodical&gt;&lt;full-title&gt;Cochrane Database of Systematic Reviews&lt;/full-title&gt;&lt;/periodical&gt;&lt;pages&gt;CD005512&lt;/pages&gt;&lt;number&gt;12&lt;/number&gt;&lt;keywords&gt;&lt;keyword&gt;Child[checkword]&lt;/keyword&gt;&lt;keyword&gt;Child, Preschool[checkword]&lt;/keyword&gt;&lt;keyword&gt;Female[checkword]&lt;/keyword&gt;&lt;keyword&gt;Humans[checkword]&lt;/keyword&gt;&lt;keyword&gt;Male[checkword]&lt;/keyword&gt;&lt;keyword&gt;Crowns [adverse effects]&lt;/keyword&gt;&lt;keyword&gt;Tooth, Deciduous&lt;/keyword&gt;&lt;keyword&gt;Dental Care for Children [adverse effects] [methods]&lt;/keyword&gt;&lt;keyword&gt;Dental Caries [rehabilitation]&lt;/keyword&gt;&lt;keyword&gt;Dental Restoration Failure&lt;/keyword&gt;&lt;keyword&gt;Dental Restoration, Permanent [methods]&lt;/keyword&gt;&lt;keyword&gt;Molar&lt;/keyword&gt;&lt;keyword&gt;Randomized Controlled Trials as Topic&lt;/keyword&gt;&lt;/keywords&gt;&lt;dates&gt;&lt;year&gt;2015&lt;/year&gt;&lt;/dates&gt;&lt;publisher&gt;John Wiley &amp;amp; Sons, Ltd&lt;/publisher&gt;&lt;isbn&gt;1465-1858&lt;/isbn&gt;&lt;accession-num&gt;CD005512&lt;/accession-num&gt;&lt;urls&gt;&lt;related-urls&gt;&lt;url&gt;http://dx.doi.org/10.1002/14651858.CD005512.pub3&lt;/url&gt;&lt;/related-urls&gt;&lt;/urls&gt;&lt;electronic-resource-num&gt;10.1002/14651858.CD005512.pub3&lt;/electronic-resource-num&gt;&lt;/record&gt;&lt;/Cite&gt;&lt;/EndNote&gt;</w:instrText>
        </w:r>
        <w:r w:rsidRPr="0049563B">
          <w:rPr>
            <w:rStyle w:val="Hyperlink"/>
            <w:u w:val="none"/>
            <w:vertAlign w:val="superscript"/>
          </w:rPr>
          <w:fldChar w:fldCharType="separate"/>
        </w:r>
        <w:r w:rsidRPr="0049563B">
          <w:rPr>
            <w:rStyle w:val="Hyperlink"/>
            <w:u w:val="none"/>
            <w:vertAlign w:val="superscript"/>
          </w:rPr>
          <w:t>29</w:t>
        </w:r>
        <w:r w:rsidRPr="0049563B">
          <w:rPr>
            <w:rStyle w:val="Hyperlink"/>
            <w:u w:val="none"/>
            <w:vertAlign w:val="superscript"/>
          </w:rPr>
          <w:fldChar w:fldCharType="end"/>
        </w:r>
      </w:hyperlink>
      <w:r w:rsidRPr="00253B02">
        <w:t xml:space="preserve"> The Hall Technique is widely used by specialist paediatric dentists in the UK and is now taught in all UK dental schools.</w:t>
      </w:r>
      <w:hyperlink w:anchor="_ENREF_30" w:tooltip="Roberts, 2018 #503"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&lt;EndNote&gt;&lt;Cite&gt;&lt;Author&gt;Roberts&lt;/Author&gt;&lt;Year&gt;2018&lt;/Year&gt;&lt;RecNum&gt;503&lt;/RecNum&gt;&lt;DisplayText&gt;&lt;style face="superscript"&gt;30&lt;/style&gt;&lt;/DisplayText&gt;&lt;record&gt;&lt;rec-number&gt;503&lt;/rec-number&gt;&lt;foreign-keys&gt;&lt;key app="EN" db-id="s5wdfesdp9v5v5eddatvwzvz9pr2xx0trfpe"&gt;503&lt;/key&gt;&lt;/foreign-keys&gt;&lt;ref-type name="Journal Article"&gt;17&lt;/ref-type&gt;&lt;contributors&gt;&lt;authors&gt;&lt;author&gt;Roberts, A.&lt;/author&gt;&lt;author&gt;McKay, A.&lt;/author&gt;&lt;author&gt;Albadri, S.&lt;/author&gt;&lt;/authors&gt;&lt;/contributors&gt;&lt;auth-address&gt;School of Dentistry University of Liverpool Pembroke Place, Liverpool, Merseyside, L3 5PS, United Kingdom.&amp;#xD;Rotherham Community Dental Service, Rotherham Community Health Centre, Greasbrough Road, Rotherham, S60 1RY.&amp;#xD;Deputy Head of School of Dentistry, Teaching and Clinical Lead for Paediatric Dentistry, School of Dentistry University of Liverpool, Pembroke Place, Liverpool, Merseyside, L3 5PS, United Kingdom.&lt;/auth-address&gt;&lt;titles&gt;&lt;title&gt;The use of Hall technique preformed metal crowns by specialist paediatric dentists in the UK&lt;/title&gt;&lt;secondary-title&gt;British Dental Journal&lt;/secondary-title&gt;&lt;/titles&gt;&lt;periodical&gt;&lt;full-title&gt;British Dental Journal&lt;/full-title&gt;&lt;/periodical&gt;&lt;pages&gt;48-52&lt;/pages&gt;&lt;volume&gt;224&lt;/volume&gt;&lt;number&gt;1&lt;/number&gt;&lt;dates&gt;&lt;year&gt;2018&lt;/year&gt;&lt;pub-dates&gt;&lt;date&gt;Jan 12&lt;/date&gt;&lt;/pub-dates&gt;&lt;/dates&gt;&lt;isbn&gt;1476-5373 (Electronic)&amp;#xD;0007-0610 (Linking)&lt;/isbn&gt;&lt;accession-num&gt;29326453&lt;/accession-num&gt;&lt;urls&gt;&lt;related-urls&gt;&lt;url&gt;http://www.ncbi.nlm.nih.gov/pubmed/29326453&lt;/url&gt;&lt;/related-urls&gt;&lt;/urls&gt;&lt;electronic-resource-num&gt;10.1038/sj.bdj.2018.4&lt;/electronic-resource-num&gt;&lt;/record&gt;&lt;/Cite&gt;&lt;/EndNote&gt;</w:instrText>
        </w:r>
        <w:r w:rsidRPr="0049563B">
          <w:rPr>
            <w:rStyle w:val="Hyperlink"/>
            <w:u w:val="none"/>
            <w:vertAlign w:val="superscript"/>
          </w:rPr>
          <w:fldChar w:fldCharType="separate"/>
        </w:r>
        <w:r w:rsidRPr="0049563B">
          <w:rPr>
            <w:rStyle w:val="Hyperlink"/>
            <w:u w:val="none"/>
            <w:vertAlign w:val="superscript"/>
          </w:rPr>
          <w:t>30</w:t>
        </w:r>
        <w:r w:rsidRPr="0049563B">
          <w:rPr>
            <w:rStyle w:val="Hyperlink"/>
            <w:u w:val="none"/>
            <w:vertAlign w:val="superscript"/>
          </w:rPr>
          <w:fldChar w:fldCharType="end"/>
        </w:r>
      </w:hyperlink>
      <w:r w:rsidRPr="00253B02">
        <w:t xml:space="preserve"> Where caries excavation is indicated, the use of selective rather than complete removal is supported by evidence that selective caries removal reduces the risk of pulp exposure in primary and permanent teeth.</w:t>
      </w:r>
      <w:hyperlink w:anchor="_ENREF_31" w:tooltip="Ricketts, 2013 #487"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&lt;EndNote&gt;&lt;Cite&gt;&lt;Author&gt;Ricketts&lt;/Author&gt;&lt;Year&gt;2013&lt;/Year&gt;&lt;RecNum&gt;487&lt;/RecNum&gt;&lt;DisplayText&gt;&lt;style face="superscript"&gt;31&lt;/style&gt;&lt;/DisplayText&gt;&lt;record&gt;&lt;rec-number&gt;487&lt;/rec-number&gt;&lt;foreign-keys&gt;&lt;key app="EN" db-id="s5wdfesdp9v5v5eddatvwzvz9pr2xx0trfpe"&gt;487&lt;/key&gt;&lt;/foreign-keys&gt;&lt;ref-type name="Journal Article"&gt;17&lt;/ref-type&gt;&lt;contributors&gt;&lt;authors&gt;&lt;author&gt;Ricketts, David&lt;/author&gt;&lt;author&gt;Lamont, Thomas&lt;/author&gt;&lt;author&gt;Innes, Nicola P. T.&lt;/author&gt;&lt;author&gt;Kidd, Edwina&lt;/author&gt;&lt;author&gt;Clarkson, Jan E.&lt;/author&gt;&lt;/authors&gt;&lt;/contributors&gt;&lt;titles&gt;&lt;title&gt;Operative caries management in adults and children&lt;/title&gt;&lt;secondary-title&gt;Cochrane Database of Systematic Reviews&lt;/secondary-title&gt;&lt;/titles&gt;&lt;periodical&gt;&lt;full-title&gt;Cochrane Database of Systematic Reviews&lt;/full-title&gt;&lt;/periodical&gt;&lt;pages&gt;CD003808&lt;/pages&gt;&lt;number&gt;3&lt;/number&gt;&lt;keywords&gt;&lt;keyword&gt;Adult[checkword]&lt;/keyword&gt;&lt;keyword&gt;Child[checkword]&lt;/keyword&gt;&lt;keyword&gt;Humans[checkword]&lt;/keyword&gt;&lt;keyword&gt;Dental Pulp&lt;/keyword&gt;&lt;keyword&gt;Dentin [surgery]&lt;/keyword&gt;&lt;keyword&gt;Cariostatic Agents [therapeutic use]&lt;/keyword&gt;&lt;keyword&gt;Dental Caries [therapy]&lt;/keyword&gt;&lt;keyword&gt;Dental Enamel [surgery]&lt;/keyword&gt;&lt;keyword&gt;Pit and Fissure Sealants [therapeutic use]&lt;/keyword&gt;&lt;keyword&gt;Randomized Controlled Trials as Topic&lt;/keyword&gt;&lt;/keywords&gt;&lt;dates&gt;&lt;year&gt;2013&lt;/year&gt;&lt;/dates&gt;&lt;publisher&gt;John Wiley &amp;amp; Sons, Ltd&lt;/publisher&gt;&lt;isbn&gt;1465-1858&lt;/isbn&gt;&lt;accession-num&gt;CD003808&lt;/accession-num&gt;&lt;urls&gt;&lt;related-urls&gt;&lt;url&gt;http://dx.doi.org/10.1002/14651858.CD003808.pub3&lt;/url&gt;&lt;/related-urls&gt;&lt;/urls&gt;&lt;electronic-resource-num&gt;10.1002/14651858.CD003808.pub3&lt;/electronic-resource-num&gt;&lt;/record&gt;&lt;/Cite&gt;&lt;/EndNote&gt;</w:instrText>
        </w:r>
        <w:r w:rsidRPr="0049563B">
          <w:rPr>
            <w:rStyle w:val="Hyperlink"/>
            <w:u w:val="none"/>
            <w:vertAlign w:val="superscript"/>
          </w:rPr>
          <w:fldChar w:fldCharType="separate"/>
        </w:r>
        <w:r w:rsidRPr="0049563B">
          <w:rPr>
            <w:rStyle w:val="Hyperlink"/>
            <w:u w:val="none"/>
            <w:vertAlign w:val="superscript"/>
          </w:rPr>
          <w:t>31</w:t>
        </w:r>
        <w:r w:rsidRPr="0049563B">
          <w:rPr>
            <w:rStyle w:val="Hyperlink"/>
            <w:u w:val="none"/>
            <w:vertAlign w:val="superscript"/>
          </w:rPr>
          <w:fldChar w:fldCharType="end"/>
        </w:r>
      </w:hyperlink>
      <w:r w:rsidRPr="0049563B">
        <w:rPr>
          <w:vertAlign w:val="superscript"/>
        </w:rPr>
        <w:t xml:space="preserve"> </w:t>
      </w:r>
    </w:p>
    <w:p w14:paraId="68B34E8D" w14:textId="1CB01298" w:rsidR="00C006F1" w:rsidRPr="00253B02" w:rsidRDefault="00C006F1" w:rsidP="00DF445B">
      <w:pPr>
        <w:spacing w:before="240"/>
      </w:pPr>
      <w:r w:rsidRPr="00253B02">
        <w:t>Many of the same approaches and principles are applicable to caries management in permanent teeth, with the obvious additional considerations around the long-term effectiveness of the treatment. For both primary and permanent teeth, the preference for one restorative material over another will depend on a variety of patient and clinical factors. While there is evidence suggesting that dental amalgam restorations in posterior permanent teeth have higher survival rates than resin composite restorations</w:t>
      </w:r>
      <w:r w:rsidR="00706E1A">
        <w:t>,</w:t>
      </w:r>
      <w:r w:rsidRPr="0049563B">
        <w:rPr>
          <w:vertAlign w:val="superscript"/>
        </w:rPr>
        <w:fldChar w:fldCharType="begin">
          <w:fldData xml:space="preserve">PEVuZE5vdGU+PENpdGU+PEF1dGhvcj5SYXNpbmVzIEFsY2FyYXo8L0F1dGhvcj48WWVhcj4yMDE0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</w:fldData>
        </w:fldChar>
      </w:r>
      <w:r w:rsidRPr="0049563B">
        <w:rPr>
          <w:vertAlign w:val="superscript"/>
        </w:rPr>
        <w:instrText xml:space="preserve"> ADDIN EN.CITE </w:instrText>
      </w:r>
      <w:r w:rsidRPr="0049563B">
        <w:rPr>
          <w:vertAlign w:val="superscript"/>
        </w:rPr>
        <w:fldChar w:fldCharType="begin">
          <w:fldData xml:space="preserve">PEVuZE5vdGU+PENpdGU+PEF1dGhvcj5SYXNpbmVzIEFsY2FyYXo8L0F1dGhvcj48WWVhcj4yMDE0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</w:fldData>
        </w:fldChar>
      </w:r>
      <w:r w:rsidRPr="0049563B">
        <w:rPr>
          <w:vertAlign w:val="superscript"/>
        </w:rPr>
        <w:instrText xml:space="preserve"> ADDIN EN.CITE.DATA </w:instrText>
      </w:r>
      <w:r w:rsidRPr="0049563B">
        <w:rPr>
          <w:vertAlign w:val="superscript"/>
        </w:rPr>
      </w:r>
      <w:r w:rsidRPr="0049563B">
        <w:rPr>
          <w:vertAlign w:val="superscript"/>
        </w:rPr>
        <w:fldChar w:fldCharType="end"/>
      </w:r>
      <w:r w:rsidRPr="0049563B">
        <w:rPr>
          <w:vertAlign w:val="superscript"/>
        </w:rPr>
      </w:r>
      <w:r w:rsidRPr="0049563B">
        <w:rPr>
          <w:vertAlign w:val="superscript"/>
        </w:rPr>
        <w:fldChar w:fldCharType="separate"/>
      </w:r>
      <w:hyperlink w:anchor="_ENREF_32" w:tooltip="Rasines Alcaraz, 2014 #492" w:history="1">
        <w:r w:rsidRPr="0049563B">
          <w:rPr>
            <w:rStyle w:val="Hyperlink"/>
            <w:u w:val="none"/>
            <w:vertAlign w:val="superscript"/>
          </w:rPr>
          <w:t>32</w:t>
        </w:r>
      </w:hyperlink>
      <w:r w:rsidRPr="0049563B">
        <w:rPr>
          <w:vertAlign w:val="superscript"/>
        </w:rPr>
        <w:t>,</w:t>
      </w:r>
      <w:hyperlink w:anchor="_ENREF_33" w:tooltip="Antony, 2008 #493" w:history="1">
        <w:r w:rsidRPr="0049563B">
          <w:rPr>
            <w:rStyle w:val="Hyperlink"/>
            <w:u w:val="none"/>
            <w:vertAlign w:val="superscript"/>
          </w:rPr>
          <w:t>33</w:t>
        </w:r>
      </w:hyperlink>
      <w:r w:rsidRPr="0049563B">
        <w:rPr>
          <w:vertAlign w:val="superscript"/>
        </w:rPr>
        <w:fldChar w:fldCharType="end"/>
      </w:r>
      <w:r w:rsidRPr="00253B02">
        <w:t xml:space="preserve"> it is known that posterior resin composite restorations can have acceptable survival rates and are capable of lasting for decades (see Section 4.3 for an evidence summary).</w:t>
      </w:r>
      <w:hyperlink w:anchor="_ENREF_34" w:tooltip="Opdam, 2014 #490" w:history="1">
        <w:r w:rsidRPr="0049563B">
          <w:rPr>
            <w:rStyle w:val="Hyperlink"/>
            <w:u w:val="none"/>
            <w:vertAlign w:val="superscript"/>
          </w:rPr>
          <w:fldChar w:fldCharType="begin">
            <w:fldData xml:space="preserve">PEVuZE5vdGU+PENpdGU+PEF1dGhvcj5PcGRhbTwvQXV0aG9yPjxZZWFyPjIwMTQ8L1llYXI+PFJl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==
</w:fldData>
          </w:fldChar>
        </w:r>
        <w:r w:rsidRPr="0049563B">
          <w:rPr>
            <w:rStyle w:val="Hyperlink"/>
            <w:u w:val="none"/>
            <w:vertAlign w:val="superscript"/>
          </w:rPr>
          <w:instrText xml:space="preserve"> ADDIN EN.CITE </w:instrText>
        </w:r>
        <w:r w:rsidRPr="0049563B">
          <w:rPr>
            <w:rStyle w:val="Hyperlink"/>
            <w:u w:val="none"/>
            <w:vertAlign w:val="superscript"/>
          </w:rPr>
          <w:fldChar w:fldCharType="begin">
            <w:fldData xml:space="preserve">PEVuZE5vdGU+PENpdGU+PEF1dGhvcj5PcGRhbTwvQXV0aG9yPjxZZWFyPjIwMTQ8L1llYXI+PFJl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==
</w:fldData>
          </w:fldChar>
        </w:r>
        <w:r w:rsidRPr="0049563B">
          <w:rPr>
            <w:rStyle w:val="Hyperlink"/>
            <w:u w:val="none"/>
            <w:vertAlign w:val="superscript"/>
          </w:rPr>
          <w:instrText xml:space="preserve"> ADDIN EN.CITE.DATA </w:instrText>
        </w:r>
        <w:r w:rsidRPr="0049563B">
          <w:rPr>
            <w:rStyle w:val="Hyperlink"/>
            <w:u w:val="none"/>
            <w:vertAlign w:val="superscript"/>
          </w:rPr>
        </w:r>
        <w:r w:rsidRPr="0049563B">
          <w:rPr>
            <w:rStyle w:val="Hyperlink"/>
            <w:u w:val="none"/>
            <w:vertAlign w:val="superscript"/>
          </w:rPr>
          <w:fldChar w:fldCharType="end"/>
        </w:r>
        <w:r w:rsidRPr="0049563B">
          <w:rPr>
            <w:rStyle w:val="Hyperlink"/>
            <w:u w:val="none"/>
            <w:vertAlign w:val="superscript"/>
          </w:rPr>
        </w:r>
        <w:r w:rsidRPr="0049563B">
          <w:rPr>
            <w:rStyle w:val="Hyperlink"/>
            <w:u w:val="none"/>
            <w:vertAlign w:val="superscript"/>
          </w:rPr>
          <w:fldChar w:fldCharType="separate"/>
        </w:r>
        <w:r w:rsidRPr="0049563B">
          <w:rPr>
            <w:rStyle w:val="Hyperlink"/>
            <w:u w:val="none"/>
            <w:vertAlign w:val="superscript"/>
          </w:rPr>
          <w:t>34</w:t>
        </w:r>
        <w:r w:rsidRPr="0049563B">
          <w:rPr>
            <w:rStyle w:val="Hyperlink"/>
            <w:u w:val="none"/>
            <w:vertAlign w:val="superscript"/>
          </w:rPr>
          <w:fldChar w:fldCharType="end"/>
        </w:r>
      </w:hyperlink>
      <w:r w:rsidRPr="00253B02">
        <w:t xml:space="preserve"> Resin composite placement is most effective in patients with good oral hygiene and where moisture control is optimal (including saliva control and gingival exudates). Glass-ionomers may be less resistant to wear than dental amalgam but they offer advantages in terms of adhesive properties and the ability to release fluoride ions.</w:t>
      </w:r>
      <w:hyperlink w:anchor="_ENREF_35" w:tooltip=", 2016 #590"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 ExcludeAuth="1"&gt;&lt;Year&gt;2016&lt;/Year&gt;&lt;RecNum&gt;590&lt;/RecNum&gt;&lt;DisplayText&gt;&lt;style face="superscript"&gt;35&lt;/style&gt;&lt;/DisplayText&gt;&lt;record&gt;&lt;rec-number&gt;590&lt;/rec-number&gt;&lt;foreign-keys&gt;&lt;key app="EN" db-id="s5wdfesdp9v5v5eddatvwzvz9pr2xx0trfpe"&gt;590&lt;/key&gt;&lt;/foreign-keys&gt;&lt;ref-type name="Web Page"&gt;12&lt;/ref-type&gt;&lt;contributors&gt;&lt;/contributors&gt;&lt;titles&gt;&lt;title&gt;American Academy of Pediatric Dentistry. Pediatric Restorative Dentistry&lt;/title&gt;&lt;/titles&gt;&lt;number&gt;18 December 2017&lt;/number&gt;&lt;dates&gt;&lt;year&gt;2016&lt;/year&gt;&lt;/dates&gt;&lt;urls&gt;&lt;related-urls&gt;&lt;url&gt;www.aapd.org/media/Policies_Guidelines/BP_RestorativeDent.pdf&lt;/url&gt;&lt;/related-urls&gt;&lt;/urls&gt;&lt;/record&gt;&lt;/Cite&gt;&lt;/EndNote&gt;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35</w:t>
        </w:r>
        <w:r w:rsidRPr="0049563B">
          <w:rPr>
            <w:rStyle w:val="Hyperlink"/>
            <w:u w:val="none"/>
            <w:vertAlign w:val="superscript"/>
          </w:rPr>
          <w:fldChar w:fldCharType="end"/>
        </w:r>
      </w:hyperlink>
      <w:r w:rsidRPr="00253B02">
        <w:t xml:space="preserve"> Evidence suggests that glass-ionomers can have superior caries-prevention outcomes.</w:t>
      </w:r>
      <w:hyperlink w:anchor="_ENREF_36" w:tooltip="Mickenautsch, 2011 #489"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&lt;EndNote&gt;&lt;Cite&gt;&lt;Author&gt;Mickenautsch&lt;/Author&gt;&lt;Year&gt;2011&lt;/Year&gt;&lt;RecNum&gt;489&lt;/RecNum&gt;&lt;DisplayText&gt;&lt;style face="superscript"&gt;36&lt;/style&gt;&lt;/DisplayText&gt;&lt;record&gt;&lt;rec-number&gt;489&lt;/rec-number&gt;&lt;foreign-keys&gt;&lt;key app="EN" db-id="s5wdfesdp9v5v5eddatvwzvz9pr2xx0trfpe"&gt;489&lt;/key&gt;&lt;/foreign-keys&gt;&lt;ref-type name="Journal Article"&gt;17&lt;/ref-type&gt;&lt;contributors&gt;&lt;authors&gt;&lt;author&gt;Mickenautsch, S.&lt;/author&gt;&lt;author&gt;Yengopal, V.&lt;/author&gt;&lt;/authors&gt;&lt;/contributors&gt;&lt;auth-address&gt;Division of Public Oral Health, Faculty of Health Sciences, University of the Witwatersrand - 7 York Rd,, Parktown/Johannesburg 2193, South Africa. neem@global.co.za.&lt;/auth-address&gt;&lt;titles&gt;&lt;title&gt;Absence of carious lesions at margins of glass-ionomer cement and amalgam restorations: An update of systematic review evidence&lt;/title&gt;&lt;secondary-title&gt;BMC Research Notes&lt;/secondary-title&gt;&lt;/titles&gt;&lt;periodical&gt;&lt;full-title&gt;BMC Research Notes&lt;/full-title&gt;&lt;/periodical&gt;&lt;pages&gt;58&lt;/pages&gt;&lt;volume&gt;4&lt;/volume&gt;&lt;dates&gt;&lt;year&gt;2011&lt;/year&gt;&lt;pub-dates&gt;&lt;date&gt;Mar 11&lt;/date&gt;&lt;/pub-dates&gt;&lt;/dates&gt;&lt;isbn&gt;1756-0500 (Electronic)&amp;#xD;1756-0500 (Linking)&lt;/isbn&gt;&lt;accession-num&gt;21396097&lt;/accession-num&gt;&lt;urls&gt;&lt;related-urls&gt;&lt;url&gt;http://www.ncbi.nlm.nih.gov/pubmed/21396097&lt;/url&gt;&lt;url&gt;https://bmcresnotes.biomedcentral.com/track/pdf/10.1186/1756-0500-4-58?site=bmcresnotes.biomedcentral.com&lt;/url&gt;&lt;/related-urls&gt;&lt;/urls&gt;&lt;custom2&gt;PMC3060833&lt;/custom2&gt;&lt;electronic-resource-num&gt;10.1186/1756-0500-4-58&lt;/electronic-resource-num&gt;&lt;/record&gt;&lt;/Cite&gt;&lt;/EndNote&gt;</w:instrText>
        </w:r>
        <w:r w:rsidRPr="0049563B">
          <w:rPr>
            <w:rStyle w:val="Hyperlink"/>
            <w:u w:val="none"/>
            <w:vertAlign w:val="superscript"/>
          </w:rPr>
          <w:fldChar w:fldCharType="separate"/>
        </w:r>
        <w:r w:rsidRPr="0049563B">
          <w:rPr>
            <w:rStyle w:val="Hyperlink"/>
            <w:u w:val="none"/>
            <w:vertAlign w:val="superscript"/>
          </w:rPr>
          <w:t>36</w:t>
        </w:r>
        <w:r w:rsidRPr="0049563B">
          <w:rPr>
            <w:rStyle w:val="Hyperlink"/>
            <w:u w:val="none"/>
            <w:vertAlign w:val="superscript"/>
          </w:rPr>
          <w:fldChar w:fldCharType="end"/>
        </w:r>
      </w:hyperlink>
      <w:r w:rsidRPr="00253B02">
        <w:t xml:space="preserve"> The preference of some patients for tooth-coloured and tooth-conserving restorations also favours the use of alternatives to dental amalgam. </w:t>
      </w:r>
    </w:p>
    <w:p w14:paraId="41D958B4" w14:textId="77777777" w:rsidR="00C006F1" w:rsidRPr="00253B02" w:rsidRDefault="00C006F1" w:rsidP="00253B02">
      <w:r w:rsidRPr="00253B02">
        <w:t>Extraction should not be considered as an alternative to the use of dental amalgam. However, when deciding the best option for management of permanent teeth of poor prognosis (whether because of the size of the lesion or the ability to provide a satisfactory restoration), the possibility of interceptive orthodontic extractions should be considered. This may require referral to an orthodontist or specialist paediatric dentist.</w:t>
      </w:r>
    </w:p>
    <w:p w14:paraId="4A2CD74B" w14:textId="3FBD63E5" w:rsidR="00C006F1" w:rsidRPr="00253B02" w:rsidRDefault="00C006F1" w:rsidP="00253B02">
      <w:r w:rsidRPr="00253B02">
        <w:t>A major contribution to the phase down of dental amalgam will be the wider</w:t>
      </w:r>
      <w:r w:rsidR="005323B7">
        <w:t xml:space="preserve"> use of minimum intervention d</w:t>
      </w:r>
      <w:r w:rsidRPr="00253B02">
        <w:t xml:space="preserve">entistry (MID). MID is an approach that aims to prevent and </w:t>
      </w:r>
      <w:r w:rsidRPr="00253B02">
        <w:lastRenderedPageBreak/>
        <w:t>control oral disease and encompasses oral health promotion, prevention and minimally invasive operative interventions.</w:t>
      </w:r>
      <w:hyperlink w:anchor="_ENREF_37" w:tooltip="Banerjee, 2017 #496"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&lt;EndNote&gt;&lt;Cite&gt;&lt;Author&gt;Banerjee&lt;/Author&gt;&lt;Year&gt;2017&lt;/Year&gt;&lt;RecNum&gt;496&lt;/RecNum&gt;&lt;DisplayText&gt;&lt;style face="superscript"&gt;37&lt;/style&gt;&lt;/DisplayText&gt;&lt;record&gt;&lt;rec-number&gt;496&lt;/rec-number&gt;&lt;foreign-keys&gt;&lt;key app="EN" db-id="s5wdfesdp9v5v5eddatvwzvz9pr2xx0trfpe"&gt;496&lt;/key&gt;&lt;/foreign-keys&gt;&lt;ref-type name="Journal Article"&gt;17&lt;/ref-type&gt;&lt;contributors&gt;&lt;authors&gt;&lt;author&gt;Banerjee, A.&lt;/author&gt;&lt;/authors&gt;&lt;/contributors&gt;&lt;auth-address&gt;BDJ Minimum Intervention Themed Issue and Professor of Cariology &amp;amp;Operative Dentistry, King&amp;apos;s College London Dental Institute, King&amp;apos;s Health Partners, London, UK.&lt;/auth-address&gt;&lt;titles&gt;&lt;title&gt;&amp;apos;Minimum intervention&amp;apos; - MI inspiring future oral healthcare?&lt;/title&gt;&lt;secondary-title&gt;British Dental Journal&lt;/secondary-title&gt;&lt;/titles&gt;&lt;periodical&gt;&lt;full-title&gt;British Dental Journal&lt;/full-title&gt;&lt;/periodical&gt;&lt;pages&gt;133-5&lt;/pages&gt;&lt;volume&gt;223&lt;/volume&gt;&lt;number&gt;3&lt;/number&gt;&lt;dates&gt;&lt;year&gt;2017&lt;/year&gt;&lt;pub-dates&gt;&lt;date&gt;Aug 11&lt;/date&gt;&lt;/pub-dates&gt;&lt;/dates&gt;&lt;isbn&gt;1476-5373 (Electronic)&amp;#xD;0007-0610 (Linking)&lt;/isbn&gt;&lt;accession-num&gt;28798427&lt;/accession-num&gt;&lt;urls&gt;&lt;related-urls&gt;&lt;url&gt;http://www.ncbi.nlm.nih.gov/pubmed/28798427&lt;/url&gt;&lt;/related-urls&gt;&lt;/urls&gt;&lt;electronic-resource-num&gt;10.1038/sj.bdj.2017.644&lt;/electronic-resource-num&gt;&lt;/record&gt;&lt;/Cite&gt;&lt;/EndNote&gt;</w:instrText>
        </w:r>
        <w:r w:rsidRPr="0049563B">
          <w:rPr>
            <w:rStyle w:val="Hyperlink"/>
            <w:u w:val="none"/>
            <w:vertAlign w:val="superscript"/>
          </w:rPr>
          <w:fldChar w:fldCharType="separate"/>
        </w:r>
        <w:r w:rsidRPr="0049563B">
          <w:rPr>
            <w:rStyle w:val="Hyperlink"/>
            <w:u w:val="none"/>
            <w:vertAlign w:val="superscript"/>
          </w:rPr>
          <w:t>37</w:t>
        </w:r>
        <w:r w:rsidRPr="0049563B">
          <w:rPr>
            <w:rStyle w:val="Hyperlink"/>
            <w:u w:val="none"/>
            <w:vertAlign w:val="superscript"/>
          </w:rPr>
          <w:fldChar w:fldCharType="end"/>
        </w:r>
      </w:hyperlink>
      <w:r w:rsidRPr="00253B02">
        <w:t xml:space="preserve"> The principles of MID are entirely supportive of dental amalgam phase-down, through the emphasis on caries prevention or arrest and by taking advantage of the superior adhesive properties of alternative materials for minimally invasive restorations.</w:t>
      </w:r>
      <w:hyperlink w:anchor="_ENREF_38" w:tooltip="Mackenzie, 2017 #497"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&lt;EndNote&gt;&lt;Cite&gt;&lt;Author&gt;Mackenzie&lt;/Author&gt;&lt;Year&gt;2017&lt;/Year&gt;&lt;RecNum&gt;497&lt;/RecNum&gt;&lt;DisplayText&gt;&lt;style face="superscript"&gt;38&lt;/style&gt;&lt;/DisplayText&gt;&lt;record&gt;&lt;rec-number&gt;497&lt;/rec-number&gt;&lt;foreign-keys&gt;&lt;key app="EN" db-id="s5wdfesdp9v5v5eddatvwzvz9pr2xx0trfpe"&gt;497&lt;/key&gt;&lt;/foreign-keys&gt;&lt;ref-type name="Journal Article"&gt;17&lt;/ref-type&gt;&lt;contributors&gt;&lt;authors&gt;&lt;author&gt;Mackenzie, L.&lt;/author&gt;&lt;author&gt;Banerjee, A.&lt;/author&gt;&lt;/authors&gt;&lt;/contributors&gt;&lt;auth-address&gt;Conservative Dentistry, University of Birmingham School of Dentistry, Mill Pool Way, Edgbaston, Birmingham, B4 6NN.&amp;#xD;Conservative &amp;amp;MI Dentistry, King&amp;apos;s College London Dental Institute at Guy&amp;apos;s Hospital, King&amp;apos;s Health Partners, Floor 26, Tower Wing, Guy&amp;apos;s Dental Hospital, London, SE1 9RT.&lt;/auth-address&gt;&lt;titles&gt;&lt;title&gt;Minimally invasive direct restorations: a practical guide&lt;/title&gt;&lt;secondary-title&gt;British Dental Journal&lt;/secondary-title&gt;&lt;/titles&gt;&lt;periodical&gt;&lt;full-title&gt;British Dental Journal&lt;/full-title&gt;&lt;/periodical&gt;&lt;pages&gt;163-171&lt;/pages&gt;&lt;volume&gt;223&lt;/volume&gt;&lt;number&gt;3&lt;/number&gt;&lt;dates&gt;&lt;year&gt;2017&lt;/year&gt;&lt;pub-dates&gt;&lt;date&gt;Aug 11&lt;/date&gt;&lt;/pub-dates&gt;&lt;/dates&gt;&lt;isbn&gt;1476-5373 (Electronic)&amp;#xD;0007-0610 (Linking)&lt;/isbn&gt;&lt;accession-num&gt;28798466&lt;/accession-num&gt;&lt;urls&gt;&lt;related-urls&gt;&lt;url&gt;http://www.ncbi.nlm.nih.gov/pubmed/28798466&lt;/url&gt;&lt;/related-urls&gt;&lt;/urls&gt;&lt;electronic-resource-num&gt;10.1038/sj.bdj.2017.661&lt;/electronic-resource-num&gt;&lt;/record&gt;&lt;/Cite&gt;&lt;/EndNote&gt;</w:instrText>
        </w:r>
        <w:r w:rsidRPr="0049563B">
          <w:rPr>
            <w:rStyle w:val="Hyperlink"/>
            <w:u w:val="none"/>
            <w:vertAlign w:val="superscript"/>
          </w:rPr>
          <w:fldChar w:fldCharType="separate"/>
        </w:r>
        <w:r w:rsidRPr="0049563B">
          <w:rPr>
            <w:rStyle w:val="Hyperlink"/>
            <w:u w:val="none"/>
            <w:vertAlign w:val="superscript"/>
          </w:rPr>
          <w:t>38</w:t>
        </w:r>
        <w:r w:rsidRPr="0049563B">
          <w:rPr>
            <w:rStyle w:val="Hyperlink"/>
            <w:u w:val="none"/>
            <w:vertAlign w:val="superscript"/>
          </w:rPr>
          <w:fldChar w:fldCharType="end"/>
        </w:r>
      </w:hyperlink>
    </w:p>
    <w:p w14:paraId="354C3349" w14:textId="77777777" w:rsidR="00C006F1" w:rsidRPr="00253B02" w:rsidRDefault="00C006F1" w:rsidP="008124E3">
      <w:pPr>
        <w:spacing w:before="240"/>
      </w:pPr>
      <w:r w:rsidRPr="00253B02">
        <w:t>The implementation of these approaches may require a culture change in the delivery of oral healthcare towards more widespread use of minimum intervention and prevention orientated care pathways. It may also require contractual reform across the four UK nations and further emphasis on undergraduate and professional training in the use of alternative approaches and materials.</w:t>
      </w:r>
      <w:r w:rsidRPr="00253B02">
        <w:br w:type="page"/>
      </w:r>
    </w:p>
    <w:p w14:paraId="47584598" w14:textId="30C1C65C" w:rsidR="00C006F1" w:rsidRPr="00253B02" w:rsidRDefault="008124E3" w:rsidP="008124E3">
      <w:pPr>
        <w:pStyle w:val="Heading1"/>
      </w:pPr>
      <w:bookmarkStart w:id="58" w:name="_Toc515616863"/>
      <w:bookmarkStart w:id="59" w:name="_Toc516733310"/>
      <w:r>
        <w:t>3</w:t>
      </w:r>
      <w:r>
        <w:tab/>
      </w:r>
      <w:r w:rsidR="005B72EE">
        <w:t>Advice on the Restrictions on the Use of Dental A</w:t>
      </w:r>
      <w:r w:rsidR="00C006F1" w:rsidRPr="00253B02">
        <w:t>malgam</w:t>
      </w:r>
      <w:bookmarkEnd w:id="58"/>
      <w:bookmarkEnd w:id="59"/>
    </w:p>
    <w:p w14:paraId="2072BC66" w14:textId="77777777" w:rsidR="008124E3" w:rsidRPr="00B562FE" w:rsidRDefault="008124E3" w:rsidP="008124E3">
      <w:pPr>
        <w:rPr>
          <w:color w:val="548DD4"/>
        </w:rPr>
      </w:pPr>
      <w:r w:rsidRPr="00B562FE">
        <w:rPr>
          <w:color w:val="548DD4"/>
        </w:rPr>
        <w:t>Regulation (EU) 2017/852, Article 10(2):</w:t>
      </w:r>
    </w:p>
    <w:p w14:paraId="6CB26946" w14:textId="77777777" w:rsidR="00C006F1" w:rsidRPr="00253B02" w:rsidRDefault="008124E3" w:rsidP="008124E3">
      <w:r w:rsidRPr="00253B02">
        <w:t>Dental amalgam shall not be used for dental treatment of deciduous teeth, of children under 15 years and of pregnant or breastfeeding women, except when deemed strictly necessary by the dental practitioner based on the specific medical needs of the patient</w:t>
      </w:r>
      <w:r w:rsidR="001C7EB8">
        <w:t>.</w:t>
      </w:r>
    </w:p>
    <w:p w14:paraId="137D8291" w14:textId="77777777" w:rsidR="00C006F1" w:rsidRPr="00253B02" w:rsidRDefault="00C006F1" w:rsidP="00253B02"/>
    <w:p w14:paraId="5106A9F3" w14:textId="5250244C" w:rsidR="00C006F1" w:rsidRPr="00253B02" w:rsidRDefault="00C006F1" w:rsidP="00253B02">
      <w:r w:rsidRPr="00253B02">
        <w:t>The focusing of the restrictions on the use of dental amalgam on children and pregnant women reflects the initial approach taken by some European countries</w:t>
      </w:r>
      <w:hyperlink w:anchor="_ENREF_13" w:tooltip=", 2016 #453"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 ExcludeAuth="1"&gt;&lt;Year&gt;2016&lt;/Year&gt;&lt;RecNum&gt;453&lt;/RecNum&gt;&lt;DisplayText&gt;&lt;style face="superscript"&gt;13&lt;/style&gt;&lt;/DisplayText&gt;&lt;record&gt;&lt;rec-number&gt;453&lt;/rec-number&gt;&lt;foreign-keys&gt;&lt;key app="EN" db-id="s5wdfesdp9v5v5eddatvwzvz9pr2xx0trfpe"&gt;453&lt;/key&gt;&lt;/foreign-keys&gt;&lt;ref-type name="Web Page"&gt;12&lt;/ref-type&gt;&lt;contributors&gt;&lt;/contributors&gt;&lt;titles&gt;&lt;title&gt;United Nations Environment Programme (UNEP). Lessons from Countries Phasing Down Dental Amalgam Use.&lt;/title&gt;&lt;/titles&gt;&lt;number&gt;20 December 2017&lt;/number&gt;&lt;dates&gt;&lt;year&gt;2016&lt;/year&gt;&lt;/dates&gt;&lt;urls&gt;&lt;related-urls&gt;&lt;url&gt;https://wedocs.unep.org/bitstream/handle/20.500.11822/11624/Dental.Amalgam.10mar2016.pages.WEB.pdf?sequence=1&amp;amp;isAllowed=y&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13</w:t>
        </w:r>
        <w:r w:rsidRPr="0049563B">
          <w:rPr>
            <w:rStyle w:val="Hyperlink"/>
            <w:u w:val="none"/>
            <w:vertAlign w:val="superscript"/>
          </w:rPr>
          <w:fldChar w:fldCharType="end"/>
        </w:r>
      </w:hyperlink>
      <w:r w:rsidRPr="0049563B">
        <w:rPr>
          <w:vertAlign w:val="superscript"/>
        </w:rPr>
        <w:t xml:space="preserve"> </w:t>
      </w:r>
      <w:r w:rsidRPr="00253B02">
        <w:t>and also longstanding precautionary advice on the avoidance of placing or removing amalgam restorations in pregnant women issued previously by the Department of Health.</w:t>
      </w:r>
      <w:hyperlink w:anchor="_ENREF_39" w:tooltip=", 1998 #469"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 ExcludeAuth="1"&gt;&lt;Year&gt;1998&lt;/Year&gt;&lt;RecNum&gt;469&lt;/RecNum&gt;&lt;DisplayText&gt;&lt;style face="superscript"&gt;39&lt;/style&gt;&lt;/DisplayText&gt;&lt;record&gt;&lt;rec-number&gt;469&lt;/rec-number&gt;&lt;foreign-keys&gt;&lt;key app="EN" db-id="s5wdfesdp9v5v5eddatvwzvz9pr2xx0trfpe"&gt;469&lt;/key&gt;&lt;/foreign-keys&gt;&lt;ref-type name="Web Page"&gt;12&lt;/ref-type&gt;&lt;contributors&gt;&lt;/contributors&gt;&lt;titles&gt;&lt;title&gt;Department of Health. Dental Amalgam.&lt;/title&gt;&lt;/titles&gt;&lt;number&gt;17 January 2018&lt;/number&gt;&lt;dates&gt;&lt;year&gt;1998&lt;/year&gt;&lt;/dates&gt;&lt;urls&gt;&lt;related-urls&gt;&lt;url&gt;http://webarchive.nationalarchives.gov.uk/+/http://www.dh.gov.uk/en/Publicationsandstatistics/Lettersandcirculars/Professionalletters/Chiefdentalofficerletters/DH_4004486&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39</w:t>
        </w:r>
        <w:r w:rsidRPr="0049563B">
          <w:rPr>
            <w:rStyle w:val="Hyperlink"/>
            <w:u w:val="none"/>
            <w:vertAlign w:val="superscript"/>
          </w:rPr>
          <w:fldChar w:fldCharType="end"/>
        </w:r>
      </w:hyperlink>
      <w:r w:rsidRPr="00253B02">
        <w:t xml:space="preserve"> Although dental amalgam restorations can release low levels of mercury vapour, particularly during placement or removal, there is no evidence to suggest that exposure to mercury from amalgam fillings has an adverse effect on patient health.</w:t>
      </w:r>
      <w:r w:rsidRPr="00253B02">
        <w:fldChar w:fldCharType="begin">
          <w:fldData xml:space="preserve">PEVuZE5vdGU+PENpdGUgRXhjbHVkZUF1dGg9IjEiPjxZZWFyPjIwMTU8L1llYXI+PFJlY051bT40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=
</w:fldData>
        </w:fldChar>
      </w:r>
      <w:r w:rsidRPr="00253B02">
        <w:instrText xml:space="preserve"> ADDIN EN.CITE </w:instrText>
      </w:r>
      <w:r w:rsidRPr="00253B02">
        <w:fldChar w:fldCharType="begin">
          <w:fldData xml:space="preserve">PEVuZE5vdGU+PENpdGUgRXhjbHVkZUF1dGg9IjEiPjxZZWFyPjIwMTU8L1llYXI+PFJlY051bT40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=
</w:fldData>
        </w:fldChar>
      </w:r>
      <w:r w:rsidRPr="00253B02">
        <w:instrText xml:space="preserve"> ADDIN EN.CITE.DATA </w:instrText>
      </w:r>
      <w:r w:rsidRPr="00253B02">
        <w:fldChar w:fldCharType="end"/>
      </w:r>
      <w:r w:rsidRPr="00253B02">
        <w:fldChar w:fldCharType="separate"/>
      </w:r>
      <w:hyperlink w:anchor="_ENREF_2" w:tooltip=", 2015 #451" w:history="1">
        <w:r w:rsidRPr="0049563B">
          <w:rPr>
            <w:rStyle w:val="Hyperlink"/>
            <w:u w:val="none"/>
            <w:vertAlign w:val="superscript"/>
          </w:rPr>
          <w:t>2</w:t>
        </w:r>
      </w:hyperlink>
      <w:r w:rsidRPr="0049563B">
        <w:rPr>
          <w:vertAlign w:val="superscript"/>
        </w:rPr>
        <w:t>,</w:t>
      </w:r>
      <w:hyperlink w:anchor="_ENREF_3" w:tooltip=", 2009 #498" w:history="1">
        <w:r w:rsidRPr="0049563B">
          <w:rPr>
            <w:rStyle w:val="Hyperlink"/>
            <w:u w:val="none"/>
            <w:vertAlign w:val="superscript"/>
          </w:rPr>
          <w:t>3</w:t>
        </w:r>
      </w:hyperlink>
      <w:r w:rsidRPr="0049563B">
        <w:rPr>
          <w:vertAlign w:val="superscript"/>
        </w:rPr>
        <w:t>,</w:t>
      </w:r>
      <w:hyperlink w:anchor="_ENREF_40" w:tooltip=", 1997 #468" w:history="1">
        <w:r w:rsidRPr="0049563B">
          <w:rPr>
            <w:rStyle w:val="Hyperlink"/>
            <w:u w:val="none"/>
            <w:vertAlign w:val="superscript"/>
          </w:rPr>
          <w:t>40</w:t>
        </w:r>
      </w:hyperlink>
      <w:r w:rsidRPr="00253B02">
        <w:fldChar w:fldCharType="end"/>
      </w:r>
      <w:r w:rsidRPr="00253B02">
        <w:t xml:space="preserve">  Similarly, there is also no evidence that dental professionals are adversely affected, despite higher levels of exposure.</w:t>
      </w:r>
      <w:hyperlink w:anchor="_ENREF_2" w:tooltip=", 2015 #451"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 ExcludeAuth="1"&gt;&lt;Year&gt;2015&lt;/Year&gt;&lt;RecNum&gt;451&lt;/RecNum&gt;&lt;DisplayText&gt;&lt;style face="superscript"&gt;2&lt;/style&gt;&lt;/DisplayText&gt;&lt;record&gt;&lt;rec-number&gt;451&lt;/rec-number&gt;&lt;foreign-keys&gt;&lt;key app="EN" db-id="s5wdfesdp9v5v5eddatvwzvz9pr2xx0trfpe"&gt;451&lt;/key&gt;&lt;/foreign-keys&gt;&lt;ref-type name="Web Page"&gt;12&lt;/ref-type&gt;&lt;contributors&gt;&lt;/contributors&gt;&lt;titles&gt;&lt;title&gt;European Commission Scientific Committee on Emerging and Newly Identified Health Risks (SCENIHR). Opinion on the safety of dental amalgam and alternative dental restoration materials for patients and users.&lt;/title&gt;&lt;/titles&gt;&lt;number&gt;19 December 2017&lt;/number&gt;&lt;dates&gt;&lt;year&gt;2015&lt;/year&gt;&lt;/dates&gt;&lt;urls&gt;&lt;related-urls&gt;&lt;url&gt;https://ec.europa.eu/health/sites/health/files/scientific_committees/emerging/docs/scenihr_o_046.pdf&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2</w:t>
        </w:r>
        <w:r w:rsidRPr="0049563B">
          <w:rPr>
            <w:rStyle w:val="Hyperlink"/>
            <w:u w:val="none"/>
            <w:vertAlign w:val="superscript"/>
          </w:rPr>
          <w:fldChar w:fldCharType="end"/>
        </w:r>
      </w:hyperlink>
      <w:r w:rsidRPr="00253B02">
        <w:t xml:space="preserve"> While not explained in the EU regulation, since developing foetuses, infants and children are more susceptible to the toxic effects of </w:t>
      </w:r>
      <w:r w:rsidR="005B72EE">
        <w:t xml:space="preserve">other forms of </w:t>
      </w:r>
      <w:r w:rsidRPr="00253B02">
        <w:t>mercury, it is likely th</w:t>
      </w:r>
      <w:r w:rsidR="005B72EE">
        <w:t>at the targeting of children, pregnant and</w:t>
      </w:r>
      <w:r w:rsidRPr="00253B02">
        <w:t xml:space="preserve"> breastfeeding women in Article 10(2) reflects the precautionary principle of avoiding even theoretical risk. Restricting dental amalgam use in children will also contribute to future generations of amalgam-free patients.</w:t>
      </w:r>
    </w:p>
    <w:p w14:paraId="07B2AEBD" w14:textId="77777777" w:rsidR="00C006F1" w:rsidRPr="00253B02" w:rsidRDefault="00C006F1" w:rsidP="008124E3">
      <w:pPr>
        <w:spacing w:before="240"/>
      </w:pPr>
      <w:r w:rsidRPr="008124E3">
        <w:rPr>
          <w:b/>
        </w:rPr>
        <w:t>The avoidance of dental amalgam use in children, pregnant and breastfeeding women as specified in the regulations should not be interpreted as advice to remove or replace existing amalgam restorations.</w:t>
      </w:r>
      <w:r w:rsidRPr="00253B02">
        <w:t xml:space="preserve"> The opinion of the European Commission’s Scientific Committee on Emerging and Newly Identified Health Risks (SCENIHR) is that “there is no justification for removing clinically satisfactory amalgam restorations as a precaution, except in those patients diagnosed as having allergic reactions to amalgam constituents”.</w:t>
      </w:r>
      <w:hyperlink w:anchor="_ENREF_2" w:tooltip=", 2015 #451"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 ExcludeYear="1"&gt;&lt;RecNum&gt;451&lt;/RecNum&gt;&lt;DisplayText&gt;&lt;style face="superscript"&gt;2&lt;/style&gt;&lt;/DisplayText&gt;&lt;record&gt;&lt;rec-number&gt;451&lt;/rec-number&gt;&lt;foreign-keys&gt;&lt;key app="EN" db-id="s5wdfesdp9v5v5eddatvwzvz9pr2xx0trfpe"&gt;451&lt;/key&gt;&lt;/foreign-keys&gt;&lt;ref-type name="Web Page"&gt;12&lt;/ref-type&gt;&lt;contributors&gt;&lt;/contributors&gt;&lt;titles&gt;&lt;title&gt;European Commission Scientific Committee on Emerging and Newly Identified Health Risks (SCENIHR). Opinion on the safety of dental amalgam and alternative dental restoration materials for patients and users.&lt;/title&gt;&lt;/titles&gt;&lt;number&gt;19 December 2017&lt;/number&gt;&lt;dates&gt;&lt;year&gt;2015&lt;/year&gt;&lt;/dates&gt;&lt;urls&gt;&lt;related-urls&gt;&lt;url&gt;https://ec.europa.eu/health/sites/health/files/scientific_committees/emerging/docs/scenihr_o_046.pdf&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2</w:t>
        </w:r>
        <w:r w:rsidRPr="0049563B">
          <w:rPr>
            <w:rStyle w:val="Hyperlink"/>
            <w:u w:val="none"/>
            <w:vertAlign w:val="superscript"/>
          </w:rPr>
          <w:fldChar w:fldCharType="end"/>
        </w:r>
      </w:hyperlink>
    </w:p>
    <w:p w14:paraId="6CE64BDE" w14:textId="340E28FF" w:rsidR="00C006F1" w:rsidRPr="00253B02" w:rsidRDefault="00C006F1" w:rsidP="008124E3">
      <w:pPr>
        <w:spacing w:before="240"/>
      </w:pPr>
      <w:r w:rsidRPr="00253B02">
        <w:lastRenderedPageBreak/>
        <w:t>While the new EU regulations that apply in the UK place restrictions on dental amalgam use, they also acknowledge that there may be exceptional circumstances where dental amalgam is the most appropriate restorative material. The regulation allows dental amalgam use “when deemed strictly necessary by the dental practitioner based on the specific medical needs of the patient.” This should be interpreted as including the specific dental needs of the patient. Therefore, the individual clinician may use dental amalgam in the best interests of the patient, but that decision must be justified, communicated to the patient, accompanied by</w:t>
      </w:r>
      <w:r w:rsidR="000B64A4">
        <w:t xml:space="preserve"> the usual</w:t>
      </w:r>
      <w:r w:rsidRPr="00253B02">
        <w:t xml:space="preserve"> valid consent and the justification documented in the patient’s record. In making a decision to use dental amalgam, a dentist may be subject to scrutiny by the regulatory bodies</w:t>
      </w:r>
      <w:hyperlink w:anchor="_ENREF_10" w:tooltip=",  #459" w:history="1">
        <w:r w:rsidRPr="0049563B">
          <w:rPr>
            <w:rStyle w:val="Hyperlink"/>
            <w:u w:val="none"/>
            <w:vertAlign w:val="superscript"/>
          </w:rPr>
          <w:fldChar w:fldCharType="begin"/>
        </w:r>
        <w:r w:rsidRPr="0049563B">
          <w:rPr>
            <w:rStyle w:val="Hyperlink"/>
            <w:u w:val="none"/>
            <w:vertAlign w:val="superscript"/>
          </w:rPr>
          <w:instrText xml:space="preserve"> ADDIN EN.CITE &lt;EndNote&gt;&lt;Cite ExcludeAuth="1" ExcludeYear="1"&gt;&lt;RecNum&gt;459&lt;/RecNum&gt;&lt;DisplayText&gt;&lt;style face="superscript"&gt;10&lt;/style&gt;&lt;/DisplayText&gt;&lt;record&gt;&lt;rec-number&gt;459&lt;/rec-number&gt;&lt;foreign-keys&gt;&lt;key app="EN" db-id="s5wdfesdp9v5v5eddatvwzvz9pr2xx0trfpe"&gt;459&lt;/key&gt;&lt;/foreign-keys&gt;&lt;ref-type name="Web Page"&gt;12&lt;/ref-type&gt;&lt;contributors&gt;&lt;/contributors&gt;&lt;titles&gt;&lt;title&gt;Department for Environment, Food &amp;amp; Rural Affairs, Department for Business, Energy &amp;amp; Industrial Strategy. A consultation on the proposed Control of Mercury (Enforcement) Regulations 2017.&lt;/title&gt;&lt;/titles&gt;&lt;number&gt;22 December 2017&lt;/number&gt;&lt;dates&gt;&lt;/dates&gt;&lt;urls&gt;&lt;related-urls&gt;&lt;url&gt;https://consult.defra.gov.uk/environmental-quality/control-of-mercury-enforcement-regulations-2017/&lt;/url&gt;&lt;/related-urls&gt;&lt;/urls&gt;&lt;/record&gt;&lt;/Cite&gt;&lt;/EndNote&gt;</w:instrText>
        </w:r>
        <w:r w:rsidRPr="0049563B">
          <w:rPr>
            <w:rStyle w:val="Hyperlink"/>
            <w:u w:val="none"/>
            <w:vertAlign w:val="superscript"/>
          </w:rPr>
          <w:fldChar w:fldCharType="separate"/>
        </w:r>
        <w:r w:rsidRPr="0049563B">
          <w:rPr>
            <w:rStyle w:val="Hyperlink"/>
            <w:u w:val="none"/>
            <w:vertAlign w:val="superscript"/>
          </w:rPr>
          <w:t>10</w:t>
        </w:r>
        <w:r w:rsidRPr="0049563B">
          <w:rPr>
            <w:rStyle w:val="Hyperlink"/>
            <w:u w:val="none"/>
            <w:vertAlign w:val="superscript"/>
          </w:rPr>
          <w:fldChar w:fldCharType="end"/>
        </w:r>
      </w:hyperlink>
      <w:r w:rsidRPr="00253B02">
        <w:t xml:space="preserve"> and must be able to show that the decision not to use an alternative approach is justified by the specific clinical needs of the patient.  </w:t>
      </w:r>
    </w:p>
    <w:p w14:paraId="59F9813A" w14:textId="77777777" w:rsidR="00C006F1" w:rsidRPr="008124E3" w:rsidRDefault="00F10212" w:rsidP="008124E3">
      <w:pPr>
        <w:spacing w:before="240"/>
        <w:rPr>
          <w:b/>
        </w:rPr>
      </w:pPr>
      <w:r>
        <w:rPr>
          <w:b/>
        </w:rPr>
        <w:br w:type="page"/>
      </w:r>
      <w:r w:rsidR="00C006F1" w:rsidRPr="008124E3">
        <w:rPr>
          <w:b/>
        </w:rPr>
        <w:lastRenderedPageBreak/>
        <w:t>Advice points:</w:t>
      </w:r>
    </w:p>
    <w:p w14:paraId="53DF7865" w14:textId="77777777" w:rsidR="00C006F1" w:rsidRPr="00253B02" w:rsidRDefault="00C006F1" w:rsidP="00253B02"/>
    <w:p w14:paraId="3F1A8ADD" w14:textId="1392CF29" w:rsidR="00C006F1" w:rsidRPr="00253B02" w:rsidRDefault="00C006F1" w:rsidP="00BD1737">
      <w:pPr>
        <w:numPr>
          <w:ilvl w:val="0"/>
          <w:numId w:val="9"/>
        </w:numPr>
        <w:rPr>
          <w:rFonts w:eastAsia="Calibri"/>
        </w:rPr>
      </w:pPr>
      <w:r w:rsidRPr="00253B02">
        <w:rPr>
          <w:rFonts w:eastAsia="Calibri"/>
        </w:rPr>
        <w:t>Ensure all patients, parents and carers receive oral health advice, including advice on effective toothbrushing with fluoride toothpaste and a healthy diet, to reduce the need for future restorations.</w:t>
      </w:r>
      <w:r w:rsidRPr="00253B02">
        <w:rPr>
          <w:rFonts w:eastAsia="Calibri"/>
        </w:rPr>
        <w:fldChar w:fldCharType="begin">
          <w:fldData xml:space="preserve">PEVuZE5vdGU+PENpdGUgRXhjbHVkZUF1dGg9IjEiPjxZZWFyPjIwMTg8L1llYXI+PFJlY051bT40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</w:fldData>
        </w:fldChar>
      </w:r>
      <w:r w:rsidRPr="00253B02">
        <w:rPr>
          <w:rFonts w:eastAsia="Calibri"/>
        </w:rPr>
        <w:instrText xml:space="preserve"> ADDIN EN.CITE </w:instrText>
      </w:r>
      <w:r w:rsidRPr="00253B02">
        <w:rPr>
          <w:rFonts w:eastAsia="Calibri"/>
        </w:rPr>
        <w:fldChar w:fldCharType="begin">
          <w:fldData xml:space="preserve">PEVuZE5vdGU+PENpdGUgRXhjbHVkZUF1dGg9IjEiPjxZZWFyPjIwMTg8L1llYXI+PFJlY051bT40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</w:fldData>
        </w:fldChar>
      </w:r>
      <w:r w:rsidRPr="00253B02">
        <w:rPr>
          <w:rFonts w:eastAsia="Calibri"/>
        </w:rPr>
        <w:instrText xml:space="preserve"> ADDIN EN.CITE.DATA </w:instrText>
      </w:r>
      <w:r w:rsidRPr="00253B02">
        <w:rPr>
          <w:rFonts w:eastAsia="Calibri"/>
        </w:rPr>
      </w:r>
      <w:r w:rsidRPr="00253B02">
        <w:rPr>
          <w:rFonts w:eastAsia="Calibri"/>
        </w:rPr>
        <w:fldChar w:fldCharType="end"/>
      </w:r>
      <w:r w:rsidRPr="00253B02">
        <w:rPr>
          <w:rFonts w:eastAsia="Calibri"/>
        </w:rPr>
      </w:r>
      <w:r w:rsidRPr="00253B02">
        <w:rPr>
          <w:rFonts w:eastAsia="Calibri"/>
        </w:rPr>
        <w:fldChar w:fldCharType="separate"/>
      </w:r>
      <w:hyperlink w:anchor="_ENREF_15" w:tooltip=",  #499" w:history="1">
        <w:r w:rsidRPr="0049563B">
          <w:rPr>
            <w:rStyle w:val="Hyperlink"/>
            <w:rFonts w:eastAsia="Calibri"/>
            <w:u w:val="none"/>
            <w:vertAlign w:val="superscript"/>
          </w:rPr>
          <w:t>15-</w:t>
        </w:r>
      </w:hyperlink>
      <w:hyperlink w:anchor="_ENREF_21" w:tooltip=", 2018 #471" w:history="1">
        <w:r w:rsidRPr="0049563B">
          <w:rPr>
            <w:rStyle w:val="Hyperlink"/>
            <w:rFonts w:eastAsia="Calibri"/>
            <w:u w:val="none"/>
            <w:vertAlign w:val="superscript"/>
          </w:rPr>
          <w:t>21</w:t>
        </w:r>
      </w:hyperlink>
      <w:r w:rsidRPr="00253B02">
        <w:rPr>
          <w:rFonts w:eastAsia="Calibri"/>
        </w:rPr>
        <w:fldChar w:fldCharType="end"/>
      </w:r>
      <w:r w:rsidRPr="00253B02">
        <w:rPr>
          <w:rFonts w:eastAsia="Calibri"/>
        </w:rPr>
        <w:t xml:space="preserve"> </w:t>
      </w:r>
    </w:p>
    <w:p w14:paraId="784E27C2" w14:textId="77777777" w:rsidR="00C006F1" w:rsidRPr="00253B02" w:rsidRDefault="00C006F1" w:rsidP="00BD1737">
      <w:pPr>
        <w:numPr>
          <w:ilvl w:val="0"/>
          <w:numId w:val="10"/>
        </w:numPr>
        <w:rPr>
          <w:rFonts w:eastAsia="Calibri"/>
        </w:rPr>
      </w:pPr>
      <w:r w:rsidRPr="00253B02">
        <w:rPr>
          <w:rFonts w:eastAsia="Calibri"/>
        </w:rPr>
        <w:t>Fluoride varnish and fissure sealants are also recommended as preventive measures for children and young people.</w:t>
      </w:r>
      <w:r w:rsidRPr="0049563B">
        <w:rPr>
          <w:rFonts w:eastAsia="Calibri"/>
          <w:vertAlign w:val="superscript"/>
        </w:rPr>
        <w:fldChar w:fldCharType="begin"/>
      </w:r>
      <w:r w:rsidRPr="0049563B">
        <w:rPr>
          <w:rFonts w:eastAsia="Calibri"/>
          <w:vertAlign w:val="superscript"/>
        </w:rPr>
        <w:instrText xml:space="preserve"> ADDIN EN.CITE &lt;EndNote&gt;&lt;Cite ExcludeAuth="1"&gt;&lt;Year&gt;2018&lt;/Year&gt;&lt;RecNum&gt;471&lt;/RecNum&gt;&lt;DisplayText&gt;&lt;style face="superscript"&gt;16,21&lt;/style&gt;&lt;/DisplayText&gt;&lt;record&gt;&lt;rec-number&gt;471&lt;/rec-number&gt;&lt;foreign-keys&gt;&lt;key app="EN" db-id="s5wdfesdp9v5v5eddatvwzvz9pr2xx0trfpe"&gt;471&lt;/key&gt;&lt;/foreign-keys&gt;&lt;ref-type name="Web Page"&gt;12&lt;/ref-type&gt;&lt;contributors&gt;&lt;/contributors&gt;&lt;titles&gt;&lt;title&gt;Scottish Dental Clinical Effectiveness Programme. Prevention and Management of Dental Caries in Children. Dental Clinical Guidance. 2nd Edition&lt;/title&gt;&lt;/titles&gt;&lt;number&gt;30 May 2018&lt;/number&gt;&lt;dates&gt;&lt;year&gt;2018&lt;/year&gt;&lt;/dates&gt;&lt;urls&gt;&lt;related-urls&gt;&lt;url&gt;www.sdcep.org.uk/published-guidance/caries-in-children/&lt;/url&gt;&lt;/related-urls&gt;&lt;/urls&gt;&lt;/record&gt;&lt;/Cite&gt;&lt;Cite ExcludeAuth="1"&gt;&lt;Year&gt;2017&lt;/Year&gt;&lt;RecNum&gt;500&lt;/RecNum&gt;&lt;record&gt;&lt;rec-number&gt;500&lt;/rec-number&gt;&lt;foreign-keys&gt;&lt;key app="EN" db-id="s5wdfesdp9v5v5eddatvwzvz9pr2xx0trfpe"&gt;500&lt;/key&gt;&lt;/foreign-keys&gt;&lt;ref-type name="Web Page"&gt;12&lt;/ref-type&gt;&lt;contributors&gt;&lt;/contributors&gt;&lt;titles&gt;&lt;title&gt;Public Health England. Delivering better oral health: an evidence-based toolkit for prevention&lt;/title&gt;&lt;/titles&gt;&lt;number&gt;16 January 2018&lt;/number&gt;&lt;dates&gt;&lt;year&gt;2017&lt;/year&gt;&lt;/dates&gt;&lt;urls&gt;&lt;related-urls&gt;&lt;url&gt;www.gov.uk/government/publications/delivering-better-oral-health-an-evidence-based-toolkit-for-prevention&lt;/url&gt;&lt;/related-urls&gt;&lt;/urls&gt;&lt;/record&gt;&lt;/Cite&gt;&lt;/EndNote&gt;</w:instrText>
      </w:r>
      <w:r w:rsidRPr="0049563B">
        <w:rPr>
          <w:rFonts w:eastAsia="Calibri"/>
          <w:vertAlign w:val="superscript"/>
        </w:rPr>
        <w:fldChar w:fldCharType="separate"/>
      </w:r>
      <w:hyperlink w:anchor="_ENREF_16" w:tooltip=", 2017 #500" w:history="1">
        <w:r w:rsidRPr="0049563B">
          <w:rPr>
            <w:rStyle w:val="Hyperlink"/>
            <w:rFonts w:eastAsia="Calibri"/>
            <w:u w:val="none"/>
            <w:vertAlign w:val="superscript"/>
          </w:rPr>
          <w:t>16</w:t>
        </w:r>
      </w:hyperlink>
      <w:r w:rsidRPr="0049563B">
        <w:rPr>
          <w:rFonts w:eastAsia="Calibri"/>
          <w:vertAlign w:val="superscript"/>
        </w:rPr>
        <w:t>,</w:t>
      </w:r>
      <w:hyperlink w:anchor="_ENREF_21" w:tooltip=", 2018 #471" w:history="1">
        <w:r w:rsidRPr="0049563B">
          <w:rPr>
            <w:rStyle w:val="Hyperlink"/>
            <w:rFonts w:eastAsia="Calibri"/>
            <w:u w:val="none"/>
            <w:vertAlign w:val="superscript"/>
          </w:rPr>
          <w:t>21</w:t>
        </w:r>
      </w:hyperlink>
      <w:r w:rsidRPr="0049563B">
        <w:rPr>
          <w:rFonts w:eastAsia="Calibri"/>
          <w:vertAlign w:val="superscript"/>
        </w:rPr>
        <w:fldChar w:fldCharType="end"/>
      </w:r>
    </w:p>
    <w:p w14:paraId="695837C2" w14:textId="77777777" w:rsidR="00C006F1" w:rsidRPr="00253B02" w:rsidRDefault="00C006F1" w:rsidP="00BD1737">
      <w:pPr>
        <w:numPr>
          <w:ilvl w:val="0"/>
          <w:numId w:val="10"/>
        </w:numPr>
        <w:rPr>
          <w:rFonts w:eastAsia="Calibri"/>
        </w:rPr>
      </w:pPr>
      <w:r w:rsidRPr="00253B02">
        <w:rPr>
          <w:rFonts w:eastAsia="Calibri"/>
        </w:rPr>
        <w:t>In many cases, preventive and caries-arrest measures might avoid the need for restorations.</w:t>
      </w:r>
    </w:p>
    <w:p w14:paraId="785FF819" w14:textId="77777777" w:rsidR="00C006F1" w:rsidRPr="00253B02" w:rsidRDefault="00C006F1" w:rsidP="00BD1737">
      <w:pPr>
        <w:numPr>
          <w:ilvl w:val="0"/>
          <w:numId w:val="9"/>
        </w:numPr>
        <w:spacing w:before="240"/>
        <w:rPr>
          <w:rFonts w:eastAsia="Calibri"/>
        </w:rPr>
      </w:pPr>
      <w:r w:rsidRPr="00253B02">
        <w:rPr>
          <w:rFonts w:eastAsia="Calibri"/>
        </w:rPr>
        <w:t>When treating primary teeth, avoid using dental amalgam.</w:t>
      </w:r>
    </w:p>
    <w:p w14:paraId="14BDC322" w14:textId="77777777" w:rsidR="00C006F1" w:rsidRPr="00253B02" w:rsidRDefault="00C006F1" w:rsidP="00BD1737">
      <w:pPr>
        <w:numPr>
          <w:ilvl w:val="0"/>
          <w:numId w:val="11"/>
        </w:numPr>
        <w:rPr>
          <w:rFonts w:eastAsia="Calibri"/>
        </w:rPr>
      </w:pPr>
      <w:r w:rsidRPr="00253B02">
        <w:rPr>
          <w:rFonts w:eastAsia="Calibri"/>
        </w:rPr>
        <w:t>There are no indications for the use of dental amalgam in primary teeth.</w:t>
      </w:r>
      <w:bookmarkStart w:id="60" w:name="_Ref516058417"/>
      <w:r w:rsidRPr="00A15CEE">
        <w:rPr>
          <w:rFonts w:eastAsia="Calibri"/>
          <w:vertAlign w:val="superscript"/>
        </w:rPr>
        <w:footnoteReference w:id="1"/>
      </w:r>
      <w:bookmarkEnd w:id="60"/>
      <w:r w:rsidRPr="00253B02">
        <w:rPr>
          <w:rFonts w:eastAsia="Calibri"/>
        </w:rPr>
        <w:t xml:space="preserve"> </w:t>
      </w:r>
    </w:p>
    <w:p w14:paraId="509B0543" w14:textId="77777777" w:rsidR="00C006F1" w:rsidRPr="00253B02" w:rsidRDefault="00C006F1" w:rsidP="00BD1737">
      <w:pPr>
        <w:numPr>
          <w:ilvl w:val="0"/>
          <w:numId w:val="11"/>
        </w:numPr>
        <w:rPr>
          <w:rFonts w:eastAsia="Calibri"/>
        </w:rPr>
      </w:pPr>
      <w:r w:rsidRPr="00253B02">
        <w:rPr>
          <w:rFonts w:eastAsia="Calibri"/>
        </w:rPr>
        <w:t>Alternative approaches and materials are widely used and include selective caries removal, fluoride varnish, sealants, preformed crowns, resin composites and glass-ionomer restorative materials.</w:t>
      </w:r>
      <w:bookmarkStart w:id="61" w:name="_Ref516058250"/>
      <w:r w:rsidRPr="00A15CEE">
        <w:rPr>
          <w:rFonts w:eastAsia="Calibri"/>
          <w:vertAlign w:val="superscript"/>
        </w:rPr>
        <w:footnoteReference w:id="2"/>
      </w:r>
      <w:bookmarkEnd w:id="61"/>
    </w:p>
    <w:p w14:paraId="51A4205D" w14:textId="77777777" w:rsidR="00C006F1" w:rsidRPr="00253B02" w:rsidRDefault="00C006F1" w:rsidP="00BD1737">
      <w:pPr>
        <w:numPr>
          <w:ilvl w:val="0"/>
          <w:numId w:val="9"/>
        </w:numPr>
        <w:rPr>
          <w:rFonts w:eastAsia="Calibri"/>
        </w:rPr>
      </w:pPr>
      <w:r w:rsidRPr="00253B02">
        <w:rPr>
          <w:rFonts w:eastAsia="Calibri"/>
        </w:rPr>
        <w:t xml:space="preserve">When treating permanent teeth in a patient under 15 years old, avoid using dental amalgam </w:t>
      </w:r>
      <w:bookmarkStart w:id="62" w:name="_Hlk506480163"/>
      <w:r w:rsidRPr="00253B02">
        <w:rPr>
          <w:rFonts w:eastAsia="Calibri"/>
        </w:rPr>
        <w:t xml:space="preserve">unless justified by the specific clinical circumstances or needs of the patient. </w:t>
      </w:r>
      <w:bookmarkEnd w:id="62"/>
    </w:p>
    <w:p w14:paraId="207A6488" w14:textId="77777777" w:rsidR="00C006F1" w:rsidRPr="00253B02" w:rsidRDefault="00C006F1" w:rsidP="00BD1737">
      <w:pPr>
        <w:numPr>
          <w:ilvl w:val="0"/>
          <w:numId w:val="12"/>
        </w:numPr>
        <w:rPr>
          <w:rFonts w:eastAsia="Calibri"/>
        </w:rPr>
      </w:pPr>
      <w:bookmarkStart w:id="63" w:name="_Hlk506480541"/>
      <w:r w:rsidRPr="00253B02">
        <w:rPr>
          <w:rFonts w:eastAsia="Calibri"/>
        </w:rPr>
        <w:t xml:space="preserve">Alternative approaches and materials are widely used and include selective caries removal, sealants, resin composites and glass-ionomer restorative </w:t>
      </w:r>
      <w:proofErr w:type="spellStart"/>
      <w:r w:rsidRPr="00253B02">
        <w:rPr>
          <w:rFonts w:eastAsia="Calibri"/>
        </w:rPr>
        <w:t>materials.</w:t>
      </w:r>
      <w:r w:rsidR="00995D08">
        <w:rPr>
          <w:rFonts w:eastAsia="Calibri"/>
          <w:vertAlign w:val="superscript"/>
        </w:rPr>
        <w:fldChar w:fldCharType="begin"/>
      </w:r>
      <w:r w:rsidR="00995D08">
        <w:rPr>
          <w:rFonts w:eastAsia="Calibri"/>
        </w:rPr>
        <w:instrText xml:space="preserve"> NOTEREF _Ref516058250 \h\f </w:instrText>
      </w:r>
      <w:r w:rsidR="00995D08">
        <w:rPr>
          <w:rFonts w:eastAsia="Calibri"/>
          <w:vertAlign w:val="superscript"/>
        </w:rPr>
      </w:r>
      <w:r w:rsidR="00995D08">
        <w:rPr>
          <w:rFonts w:eastAsia="Calibri"/>
          <w:vertAlign w:val="superscript"/>
        </w:rPr>
        <w:fldChar w:fldCharType="separate"/>
      </w:r>
      <w:r w:rsidR="00995D08" w:rsidRPr="00995D08">
        <w:rPr>
          <w:rStyle w:val="FootnoteReference"/>
          <w:rFonts w:eastAsia="Calibri"/>
        </w:rPr>
        <w:t>b</w:t>
      </w:r>
      <w:proofErr w:type="spellEnd"/>
      <w:r w:rsidR="00995D08">
        <w:rPr>
          <w:rFonts w:eastAsia="Calibri"/>
          <w:vertAlign w:val="superscript"/>
        </w:rPr>
        <w:fldChar w:fldCharType="end"/>
      </w:r>
    </w:p>
    <w:p w14:paraId="126F7998" w14:textId="77777777" w:rsidR="00C006F1" w:rsidRPr="00253B02" w:rsidRDefault="00C006F1" w:rsidP="00BD1737">
      <w:pPr>
        <w:numPr>
          <w:ilvl w:val="0"/>
          <w:numId w:val="12"/>
        </w:numPr>
        <w:rPr>
          <w:rFonts w:eastAsia="Calibri"/>
        </w:rPr>
      </w:pPr>
      <w:r w:rsidRPr="00253B02">
        <w:rPr>
          <w:rFonts w:eastAsia="Calibri"/>
        </w:rPr>
        <w:t xml:space="preserve">Exceptions for the use of dental amalgam may include but are not restricted to: </w:t>
      </w:r>
    </w:p>
    <w:p w14:paraId="59987AEF" w14:textId="77777777" w:rsidR="00C006F1" w:rsidRPr="00253B02" w:rsidRDefault="00C006F1" w:rsidP="00BD1737">
      <w:pPr>
        <w:numPr>
          <w:ilvl w:val="0"/>
          <w:numId w:val="13"/>
        </w:numPr>
      </w:pPr>
      <w:r w:rsidRPr="00253B02">
        <w:t xml:space="preserve">an allergy or local adverse reaction to a component of glass-ionomer or resin composite materials. </w:t>
      </w:r>
    </w:p>
    <w:p w14:paraId="49B0FDF0" w14:textId="77777777" w:rsidR="00C006F1" w:rsidRPr="00253B02" w:rsidRDefault="00C006F1" w:rsidP="00BD1737">
      <w:pPr>
        <w:numPr>
          <w:ilvl w:val="0"/>
          <w:numId w:val="13"/>
        </w:numPr>
      </w:pPr>
      <w:r w:rsidRPr="00253B02">
        <w:t xml:space="preserve">when moisture control or patient cooperation is insufficient to allow the use of an alternative to dental amalgam, even as a medium-term </w:t>
      </w:r>
      <w:proofErr w:type="spellStart"/>
      <w:r w:rsidRPr="00253B02">
        <w:t>restoration.</w:t>
      </w:r>
      <w:bookmarkEnd w:id="63"/>
      <w:r w:rsidR="00995D08">
        <w:rPr>
          <w:vertAlign w:val="superscript"/>
        </w:rPr>
        <w:fldChar w:fldCharType="begin"/>
      </w:r>
      <w:r w:rsidR="00995D08">
        <w:instrText xml:space="preserve"> NOTEREF _Ref516058417 \h\f </w:instrText>
      </w:r>
      <w:r w:rsidR="00995D08">
        <w:rPr>
          <w:vertAlign w:val="superscript"/>
        </w:rPr>
      </w:r>
      <w:r w:rsidR="00995D08">
        <w:rPr>
          <w:vertAlign w:val="superscript"/>
        </w:rPr>
        <w:fldChar w:fldCharType="separate"/>
      </w:r>
      <w:r w:rsidR="00995D08" w:rsidRPr="00995D08">
        <w:rPr>
          <w:rStyle w:val="FootnoteReference"/>
        </w:rPr>
        <w:t>a</w:t>
      </w:r>
      <w:proofErr w:type="spellEnd"/>
      <w:r w:rsidR="00995D08">
        <w:rPr>
          <w:vertAlign w:val="superscript"/>
        </w:rPr>
        <w:fldChar w:fldCharType="end"/>
      </w:r>
    </w:p>
    <w:p w14:paraId="260AB53C" w14:textId="77777777" w:rsidR="00C006F1" w:rsidRPr="00253B02" w:rsidRDefault="00C006F1" w:rsidP="00BD1737">
      <w:pPr>
        <w:numPr>
          <w:ilvl w:val="0"/>
          <w:numId w:val="9"/>
        </w:numPr>
        <w:spacing w:before="240"/>
        <w:rPr>
          <w:rFonts w:eastAsia="Calibri"/>
        </w:rPr>
      </w:pPr>
      <w:r w:rsidRPr="00253B02">
        <w:rPr>
          <w:rFonts w:eastAsia="Calibri"/>
        </w:rPr>
        <w:lastRenderedPageBreak/>
        <w:t>When treating a pregnant or breastfeeding patient, avoid using dental amalgam.</w:t>
      </w:r>
    </w:p>
    <w:p w14:paraId="03D7787F" w14:textId="77777777" w:rsidR="00C006F1" w:rsidRPr="00253B02" w:rsidRDefault="00C006F1" w:rsidP="00BD1737">
      <w:pPr>
        <w:numPr>
          <w:ilvl w:val="0"/>
          <w:numId w:val="14"/>
        </w:numPr>
        <w:rPr>
          <w:rFonts w:eastAsia="Calibri"/>
        </w:rPr>
      </w:pPr>
      <w:r w:rsidRPr="00253B02">
        <w:rPr>
          <w:rFonts w:eastAsia="Calibri"/>
        </w:rPr>
        <w:t>During pregnancy, as a precaution, unnecessary clinical interventions should be avoided</w:t>
      </w:r>
      <w:hyperlink w:anchor="_ENREF_39" w:tooltip=", 1998 #469" w:history="1">
        <w:r w:rsidRPr="009C542B">
          <w:rPr>
            <w:rStyle w:val="Hyperlink"/>
            <w:rFonts w:eastAsia="Calibri"/>
            <w:u w:val="none"/>
            <w:vertAlign w:val="superscript"/>
          </w:rPr>
          <w:fldChar w:fldCharType="begin"/>
        </w:r>
        <w:r w:rsidRPr="009C542B">
          <w:rPr>
            <w:rStyle w:val="Hyperlink"/>
            <w:rFonts w:eastAsia="Calibri"/>
            <w:u w:val="none"/>
            <w:vertAlign w:val="superscript"/>
          </w:rPr>
          <w:instrText xml:space="preserve"> ADDIN EN.CITE &lt;EndNote&gt;&lt;Cite ExcludeAuth="1"&gt;&lt;Year&gt;1998&lt;/Year&gt;&lt;RecNum&gt;469&lt;/RecNum&gt;&lt;DisplayText&gt;&lt;style face="superscript"&gt;39&lt;/style&gt;&lt;/DisplayText&gt;&lt;record&gt;&lt;rec-number&gt;469&lt;/rec-number&gt;&lt;foreign-keys&gt;&lt;key app="EN" db-id="s5wdfesdp9v5v5eddatvwzvz9pr2xx0trfpe"&gt;469&lt;/key&gt;&lt;/foreign-keys&gt;&lt;ref-type name="Web Page"&gt;12&lt;/ref-type&gt;&lt;contributors&gt;&lt;/contributors&gt;&lt;titles&gt;&lt;title&gt;Department of Health. Dental Amalgam.&lt;/title&gt;&lt;/titles&gt;&lt;number&gt;17 January 2018&lt;/number&gt;&lt;dates&gt;&lt;year&gt;1998&lt;/year&gt;&lt;/dates&gt;&lt;urls&gt;&lt;related-urls&gt;&lt;url&gt;http://webarchive.nationalarchives.gov.uk/+/http://www.dh.gov.uk/en/Publicationsandstatistics/Lettersandcirculars/Professionalletters/Chiefdentalofficerletters/DH_4004486&lt;/url&gt;&lt;/related-urls&gt;&lt;/urls&gt;&lt;/record&gt;&lt;/Cite&gt;&lt;/EndNote&gt;</w:instrText>
        </w:r>
        <w:r w:rsidRPr="009C542B">
          <w:rPr>
            <w:rStyle w:val="Hyperlink"/>
            <w:rFonts w:eastAsia="Calibri"/>
            <w:u w:val="none"/>
            <w:vertAlign w:val="superscript"/>
          </w:rPr>
          <w:fldChar w:fldCharType="separate"/>
        </w:r>
        <w:r w:rsidRPr="009C542B">
          <w:rPr>
            <w:rStyle w:val="Hyperlink"/>
            <w:rFonts w:eastAsia="Calibri"/>
            <w:u w:val="none"/>
            <w:vertAlign w:val="superscript"/>
          </w:rPr>
          <w:t>39</w:t>
        </w:r>
        <w:r w:rsidRPr="009C542B">
          <w:rPr>
            <w:rStyle w:val="Hyperlink"/>
            <w:rFonts w:eastAsia="Calibri"/>
            <w:u w:val="none"/>
            <w:vertAlign w:val="superscript"/>
          </w:rPr>
          <w:fldChar w:fldCharType="end"/>
        </w:r>
      </w:hyperlink>
      <w:r w:rsidRPr="00253B02">
        <w:rPr>
          <w:rFonts w:eastAsia="Calibri"/>
        </w:rPr>
        <w:t xml:space="preserve"> and therefore non-urgent restorative treatment or the removal of dental amalgam restorations should be </w:t>
      </w:r>
      <w:proofErr w:type="spellStart"/>
      <w:r w:rsidRPr="00253B02">
        <w:rPr>
          <w:rFonts w:eastAsia="Calibri"/>
        </w:rPr>
        <w:t>postponed.</w:t>
      </w:r>
      <w:r w:rsidR="00995D08">
        <w:rPr>
          <w:rFonts w:eastAsia="Calibri"/>
          <w:vertAlign w:val="superscript"/>
        </w:rPr>
        <w:fldChar w:fldCharType="begin"/>
      </w:r>
      <w:r w:rsidR="00995D08">
        <w:rPr>
          <w:rFonts w:eastAsia="Calibri"/>
        </w:rPr>
        <w:instrText xml:space="preserve"> NOTEREF _Ref516058417 \h \f</w:instrText>
      </w:r>
      <w:r w:rsidR="00995D08">
        <w:rPr>
          <w:rFonts w:eastAsia="Calibri"/>
          <w:vertAlign w:val="superscript"/>
        </w:rPr>
      </w:r>
      <w:r w:rsidR="00995D08">
        <w:rPr>
          <w:rFonts w:eastAsia="Calibri"/>
          <w:vertAlign w:val="superscript"/>
        </w:rPr>
        <w:fldChar w:fldCharType="separate"/>
      </w:r>
      <w:r w:rsidR="00995D08" w:rsidRPr="00995D08">
        <w:rPr>
          <w:rStyle w:val="FootnoteReference"/>
          <w:rFonts w:eastAsia="Calibri"/>
        </w:rPr>
        <w:t>a</w:t>
      </w:r>
      <w:proofErr w:type="spellEnd"/>
      <w:r w:rsidR="00995D08">
        <w:rPr>
          <w:rFonts w:eastAsia="Calibri"/>
          <w:vertAlign w:val="superscript"/>
        </w:rPr>
        <w:fldChar w:fldCharType="end"/>
      </w:r>
    </w:p>
    <w:p w14:paraId="7C364E5D" w14:textId="77777777" w:rsidR="00C006F1" w:rsidRPr="00253B02" w:rsidRDefault="00C006F1" w:rsidP="00BD1737">
      <w:pPr>
        <w:numPr>
          <w:ilvl w:val="0"/>
          <w:numId w:val="14"/>
        </w:numPr>
        <w:rPr>
          <w:rFonts w:eastAsia="Calibri"/>
        </w:rPr>
      </w:pPr>
      <w:r w:rsidRPr="00253B02">
        <w:rPr>
          <w:rFonts w:eastAsia="Calibri"/>
        </w:rPr>
        <w:t xml:space="preserve">Otherwise, for pregnant or breastfeeding patients, management decisions will depend on individual circumstances and the values and preferences of the </w:t>
      </w:r>
      <w:proofErr w:type="spellStart"/>
      <w:r w:rsidRPr="00253B02">
        <w:rPr>
          <w:rFonts w:eastAsia="Calibri"/>
        </w:rPr>
        <w:t>patient.</w:t>
      </w:r>
      <w:r w:rsidR="00995D08">
        <w:rPr>
          <w:rFonts w:eastAsia="Calibri"/>
          <w:vertAlign w:val="superscript"/>
        </w:rPr>
        <w:fldChar w:fldCharType="begin"/>
      </w:r>
      <w:r w:rsidR="00995D08">
        <w:rPr>
          <w:rFonts w:eastAsia="Calibri"/>
        </w:rPr>
        <w:instrText xml:space="preserve"> NOTEREF _Ref516058417 \h\f </w:instrText>
      </w:r>
      <w:r w:rsidR="00995D08">
        <w:rPr>
          <w:rFonts w:eastAsia="Calibri"/>
          <w:vertAlign w:val="superscript"/>
        </w:rPr>
      </w:r>
      <w:r w:rsidR="00995D08">
        <w:rPr>
          <w:rFonts w:eastAsia="Calibri"/>
          <w:vertAlign w:val="superscript"/>
        </w:rPr>
        <w:fldChar w:fldCharType="separate"/>
      </w:r>
      <w:r w:rsidR="00995D08" w:rsidRPr="00995D08">
        <w:rPr>
          <w:rStyle w:val="FootnoteReference"/>
          <w:rFonts w:eastAsia="Calibri"/>
        </w:rPr>
        <w:t>a</w:t>
      </w:r>
      <w:proofErr w:type="spellEnd"/>
      <w:r w:rsidR="00995D08">
        <w:rPr>
          <w:rFonts w:eastAsia="Calibri"/>
          <w:vertAlign w:val="superscript"/>
        </w:rPr>
        <w:fldChar w:fldCharType="end"/>
      </w:r>
    </w:p>
    <w:p w14:paraId="4A6948C2" w14:textId="19FBA5A7" w:rsidR="00C006F1" w:rsidRPr="00253B02" w:rsidRDefault="00C006F1" w:rsidP="00BD1737">
      <w:pPr>
        <w:numPr>
          <w:ilvl w:val="0"/>
          <w:numId w:val="9"/>
        </w:numPr>
        <w:spacing w:before="240"/>
        <w:rPr>
          <w:rFonts w:eastAsia="Calibri"/>
        </w:rPr>
      </w:pPr>
      <w:r w:rsidRPr="00253B02">
        <w:rPr>
          <w:rFonts w:eastAsia="Calibri"/>
        </w:rPr>
        <w:t>When the use of dental amalgam is justified, ensure that this is communicated to the patient, accompanied by</w:t>
      </w:r>
      <w:r w:rsidR="000B64A4">
        <w:rPr>
          <w:rFonts w:eastAsia="Calibri"/>
        </w:rPr>
        <w:t xml:space="preserve"> the usual</w:t>
      </w:r>
      <w:r w:rsidRPr="00253B02">
        <w:rPr>
          <w:rFonts w:eastAsia="Calibri"/>
        </w:rPr>
        <w:t xml:space="preserve"> valid consent and that the justification is documented in the patient’s record. </w:t>
      </w:r>
    </w:p>
    <w:p w14:paraId="441927CC" w14:textId="77777777" w:rsidR="00C006F1" w:rsidRPr="00253B02" w:rsidRDefault="00C006F1" w:rsidP="00253B02">
      <w:pPr>
        <w:sectPr w:rsidR="00C006F1" w:rsidRPr="00253B02" w:rsidSect="00D84894">
          <w:footnotePr>
            <w:numFmt w:val="lowerLetter"/>
          </w:footnotePr>
          <w:type w:val="nextColumn"/>
          <w:pgSz w:w="11906" w:h="16838"/>
          <w:pgMar w:top="1134" w:right="1361" w:bottom="851" w:left="1361" w:header="708" w:footer="708" w:gutter="0"/>
          <w:cols w:space="708"/>
          <w:docGrid w:linePitch="360"/>
        </w:sectPr>
      </w:pPr>
      <w:bookmarkStart w:id="64" w:name="_Toc504055638"/>
      <w:bookmarkStart w:id="65" w:name="_Toc504055706"/>
      <w:bookmarkStart w:id="66" w:name="_Toc504062017"/>
      <w:bookmarkEnd w:id="64"/>
      <w:bookmarkEnd w:id="65"/>
      <w:bookmarkEnd w:id="66"/>
    </w:p>
    <w:p w14:paraId="1418977A" w14:textId="3714C705" w:rsidR="00C006F1" w:rsidRPr="00253B02" w:rsidRDefault="0039104A" w:rsidP="0039104A">
      <w:pPr>
        <w:pStyle w:val="Heading1"/>
      </w:pPr>
      <w:bookmarkStart w:id="67" w:name="_Toc515616864"/>
      <w:bookmarkStart w:id="68" w:name="_Toc516733311"/>
      <w:r>
        <w:lastRenderedPageBreak/>
        <w:t>4</w:t>
      </w:r>
      <w:r>
        <w:tab/>
      </w:r>
      <w:r w:rsidR="00C006F1" w:rsidRPr="00253B02">
        <w:t>Summary of</w:t>
      </w:r>
      <w:r w:rsidR="005B72EE">
        <w:t xml:space="preserve"> Evidence and R</w:t>
      </w:r>
      <w:r w:rsidR="00C006F1" w:rsidRPr="00253B02">
        <w:t>ationale</w:t>
      </w:r>
      <w:bookmarkEnd w:id="67"/>
      <w:bookmarkEnd w:id="68"/>
      <w:r w:rsidR="00C006F1" w:rsidRPr="00253B02">
        <w:t xml:space="preserve"> </w:t>
      </w:r>
    </w:p>
    <w:p w14:paraId="0E77D90C" w14:textId="77777777" w:rsidR="00C006F1" w:rsidRPr="00253B02" w:rsidRDefault="00C006F1" w:rsidP="00253B02">
      <w:bookmarkStart w:id="69" w:name="_Toc507601975"/>
      <w:bookmarkStart w:id="70" w:name="_Toc507772225"/>
      <w:bookmarkEnd w:id="69"/>
      <w:bookmarkEnd w:id="70"/>
      <w:r w:rsidRPr="00253B02">
        <w:t>Evidence and information to contextualise and support the advice presented in Section 3 is summarised below. Further details are provided in Appendix 1.</w:t>
      </w:r>
    </w:p>
    <w:p w14:paraId="26CE5DE7" w14:textId="609D4C14" w:rsidR="00C006F1" w:rsidRPr="00253B02" w:rsidRDefault="0039104A" w:rsidP="0039104A">
      <w:pPr>
        <w:pStyle w:val="Heading2"/>
      </w:pPr>
      <w:bookmarkStart w:id="71" w:name="_Toc515616865"/>
      <w:bookmarkStart w:id="72" w:name="_Toc516733312"/>
      <w:r>
        <w:t>4.1</w:t>
      </w:r>
      <w:r>
        <w:tab/>
      </w:r>
      <w:r w:rsidR="00630DB0">
        <w:t>Safety of Dental Amalgam and Alternative Restorative M</w:t>
      </w:r>
      <w:r w:rsidR="00C006F1" w:rsidRPr="00253B02">
        <w:t>aterials</w:t>
      </w:r>
      <w:bookmarkEnd w:id="71"/>
      <w:bookmarkEnd w:id="72"/>
    </w:p>
    <w:p w14:paraId="55F537C4" w14:textId="77777777" w:rsidR="00C006F1" w:rsidRPr="00253B02" w:rsidRDefault="00C006F1" w:rsidP="00253B02">
      <w:r w:rsidRPr="00253B02">
        <w:t>Evidence reviews from the UK government’s Committee on Toxicity of Chemicals in Food, Consumer Products and the Environment (COT), the European Commission’s Scientific Committee on Emerging and Newly Identified Health Risks (SCENIHR) and the US Food and Drug Administration (FDA) all concluded that there is no evidence to suggest that exposure to mercury from dental amalgam restorations has an adverse effect on patient health.</w:t>
      </w:r>
      <w:r w:rsidRPr="00253B02">
        <w:fldChar w:fldCharType="begin">
          <w:fldData xml:space="preserve">PEVuZE5vdGU+PENpdGUgRXhjbHVkZUF1dGg9IjEiPjxZZWFyPjE5OTc8L1llYXI+PFJlY051bT40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=
</w:fldData>
        </w:fldChar>
      </w:r>
      <w:r w:rsidRPr="00253B02">
        <w:instrText xml:space="preserve"> ADDIN EN.CITE </w:instrText>
      </w:r>
      <w:r w:rsidRPr="00253B02">
        <w:fldChar w:fldCharType="begin">
          <w:fldData xml:space="preserve">PEVuZE5vdGU+PENpdGUgRXhjbHVkZUF1dGg9IjEiPjxZZWFyPjE5OTc8L1llYXI+PFJlY051bT40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=
</w:fldData>
        </w:fldChar>
      </w:r>
      <w:r w:rsidRPr="00253B02">
        <w:instrText xml:space="preserve"> ADDIN EN.CITE.DATA </w:instrText>
      </w:r>
      <w:r w:rsidRPr="00253B02">
        <w:fldChar w:fldCharType="end"/>
      </w:r>
      <w:r w:rsidRPr="00253B02">
        <w:fldChar w:fldCharType="separate"/>
      </w:r>
      <w:hyperlink w:anchor="_ENREF_2" w:tooltip=", 2015 #451" w:history="1">
        <w:r w:rsidRPr="009C542B">
          <w:rPr>
            <w:rStyle w:val="Hyperlink"/>
            <w:u w:val="none"/>
            <w:vertAlign w:val="superscript"/>
          </w:rPr>
          <w:t>2</w:t>
        </w:r>
      </w:hyperlink>
      <w:r w:rsidRPr="009C542B">
        <w:rPr>
          <w:vertAlign w:val="superscript"/>
        </w:rPr>
        <w:t>,</w:t>
      </w:r>
      <w:hyperlink w:anchor="_ENREF_3" w:tooltip=", 2009 #498" w:history="1">
        <w:r w:rsidRPr="009C542B">
          <w:rPr>
            <w:rStyle w:val="Hyperlink"/>
            <w:u w:val="none"/>
            <w:vertAlign w:val="superscript"/>
          </w:rPr>
          <w:t>3</w:t>
        </w:r>
      </w:hyperlink>
      <w:r w:rsidRPr="009C542B">
        <w:rPr>
          <w:vertAlign w:val="superscript"/>
        </w:rPr>
        <w:t>,</w:t>
      </w:r>
      <w:hyperlink w:anchor="_ENREF_40" w:tooltip=", 1997 #468" w:history="1">
        <w:r w:rsidRPr="009C542B">
          <w:rPr>
            <w:rStyle w:val="Hyperlink"/>
            <w:u w:val="none"/>
            <w:vertAlign w:val="superscript"/>
          </w:rPr>
          <w:t>40</w:t>
        </w:r>
      </w:hyperlink>
      <w:r w:rsidRPr="00253B02">
        <w:fldChar w:fldCharType="end"/>
      </w:r>
      <w:r w:rsidRPr="00253B02">
        <w:t xml:space="preserve"> The reviews included studies on children, pregnant and breastfeeding women.</w:t>
      </w:r>
    </w:p>
    <w:p w14:paraId="3B6933AB" w14:textId="5CF3E719" w:rsidR="00C006F1" w:rsidRPr="00253B02" w:rsidRDefault="00C006F1" w:rsidP="0039104A">
      <w:pPr>
        <w:spacing w:before="240"/>
      </w:pPr>
      <w:r w:rsidRPr="00253B02">
        <w:t>Studies have indicated that the placement and removal of dental amalgam restorations leads to transiently elevated plasma levels of mercury but there is no evidence that this affects health.</w:t>
      </w:r>
      <w:hyperlink w:anchor="_ENREF_2" w:tooltip=", 2015 #451"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ExcludeAuth="1"&gt;&lt;Year&gt;2015&lt;/Year&gt;&lt;RecNum&gt;451&lt;/RecNum&gt;&lt;DisplayText&gt;&lt;style face="superscript"&gt;2&lt;/style&gt;&lt;/DisplayText&gt;&lt;record&gt;&lt;rec-number&gt;451&lt;/rec-number&gt;&lt;foreign-keys&gt;&lt;key app="EN" db-id="s5wdfesdp9v5v5eddatvwzvz9pr2xx0trfpe"&gt;451&lt;/key&gt;&lt;/foreign-keys&gt;&lt;ref-type name="Web Page"&gt;12&lt;/ref-type&gt;&lt;contributors&gt;&lt;/contributors&gt;&lt;titles&gt;&lt;title&gt;European Commission Scientific Committee on Emerging and Newly Identified Health Risks (SCENIHR). Opinion on the safety of dental amalgam and alternative dental restoration materials for patients and users.&lt;/title&gt;&lt;/titles&gt;&lt;number&gt;19 December 2017&lt;/number&gt;&lt;dates&gt;&lt;year&gt;2015&lt;/year&gt;&lt;/dates&gt;&lt;urls&gt;&lt;related-urls&gt;&lt;url&gt;https://ec.europa.eu/health/sites/health/files/scientific_committees/emerging/docs/scenihr_o_046.pdf&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2</w:t>
        </w:r>
        <w:r w:rsidRPr="009C542B">
          <w:rPr>
            <w:rStyle w:val="Hyperlink"/>
            <w:u w:val="none"/>
            <w:vertAlign w:val="superscript"/>
          </w:rPr>
          <w:fldChar w:fldCharType="end"/>
        </w:r>
      </w:hyperlink>
      <w:r w:rsidRPr="00253B02">
        <w:t xml:space="preserve"> The COT statement specifically concluded that there is no evidence that the placement or removal of dental amalgam restorations during pregnancy is harmful, although both SCENIHR and COT recommend avoiding the use of dental amalgam in pregnant women where possible</w:t>
      </w:r>
      <w:r w:rsidR="009733E5">
        <w:t>,</w:t>
      </w:r>
      <w:r w:rsidRPr="00253B02">
        <w:t xml:space="preserve"> to avoid unnecessarily exposing the developing foetus. Since mercury transfer across the placenta results in higher exposure than from breast milk it is likely that any potential risk to a developing infant is lower during breastfeeding than during pregnancy.</w:t>
      </w:r>
      <w:hyperlink w:anchor="_ENREF_41" w:tooltip=", 2015 #470"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ExcludeAuth="1"&gt;&lt;Year&gt;2015&lt;/Year&gt;&lt;RecNum&gt;470&lt;/RecNum&gt;&lt;DisplayText&gt;&lt;style face="superscript"&gt;41&lt;/style&gt;&lt;/DisplayText&gt;&lt;record&gt;&lt;rec-number&gt;470&lt;/rec-number&gt;&lt;foreign-keys&gt;&lt;key app="EN" db-id="s5wdfesdp9v5v5eddatvwzvz9pr2xx0trfpe"&gt;470&lt;/key&gt;&lt;/foreign-keys&gt;&lt;ref-type name="Web Page"&gt;12&lt;/ref-type&gt;&lt;contributors&gt;&lt;/contributors&gt;&lt;titles&gt;&lt;title&gt;UK Medicines Information (UKMi) Medicines Q&amp;amp;As. Is it safe to have amalgam fillings placed or removed if breastfeeding?&lt;/title&gt;&lt;/titles&gt;&lt;number&gt;17 January 2018&lt;/number&gt;&lt;dates&gt;&lt;year&gt;2015&lt;/year&gt;&lt;/dates&gt;&lt;urls&gt;&lt;related-urls&gt;&lt;url&gt;www.sps.nhs.uk/qa74_5_amalgam_breastfeeding2014-doc/&lt;/url&gt;&lt;/related-urls&gt;&lt;/urls&gt;&lt;/record&gt;&lt;/Cite&gt;&lt;/EndNote&gt;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41</w:t>
        </w:r>
        <w:r w:rsidRPr="009C542B">
          <w:rPr>
            <w:rStyle w:val="Hyperlink"/>
            <w:u w:val="none"/>
            <w:vertAlign w:val="superscript"/>
          </w:rPr>
          <w:fldChar w:fldCharType="end"/>
        </w:r>
      </w:hyperlink>
      <w:r w:rsidRPr="00253B02">
        <w:t xml:space="preserve"> The FDA concluded that infants are not at risk of adverse effects from breast milk of women exposed to mercury vapour from dental amalgam.</w:t>
      </w:r>
      <w:hyperlink w:anchor="_ENREF_42" w:tooltip=", 2017 #457"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ExcludeAuth="1"&gt;&lt;Year&gt;2017&lt;/Year&gt;&lt;RecNum&gt;457&lt;/RecNum&gt;&lt;DisplayText&gt;&lt;style face="superscript"&gt;42&lt;/style&gt;&lt;/DisplayText&gt;&lt;record&gt;&lt;rec-number&gt;457&lt;/rec-number&gt;&lt;foreign-keys&gt;&lt;key app="EN" db-id="s5wdfesdp9v5v5eddatvwzvz9pr2xx0trfpe"&gt;457&lt;/key&gt;&lt;/foreign-keys&gt;&lt;ref-type name="Web Page"&gt;12&lt;/ref-type&gt;&lt;contributors&gt;&lt;/contributors&gt;&lt;titles&gt;&lt;title&gt;U.S. Food &amp;amp; Drug Administration. Dental Amalgam, Medical Devices.&lt;/title&gt;&lt;/titles&gt;&lt;number&gt;3 Jan 2018&lt;/number&gt;&lt;dates&gt;&lt;year&gt;2017&lt;/year&gt;&lt;/dates&gt;&lt;urls&gt;&lt;related-urls&gt;&lt;url&gt;www.fda.gov/MedicalDevices/ProductsandMedicalProcedures/DentalProducts/DentalAmalgam/ucm171094.htm&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42</w:t>
        </w:r>
        <w:r w:rsidRPr="009C542B">
          <w:rPr>
            <w:rStyle w:val="Hyperlink"/>
            <w:u w:val="none"/>
            <w:vertAlign w:val="superscript"/>
          </w:rPr>
          <w:fldChar w:fldCharType="end"/>
        </w:r>
      </w:hyperlink>
    </w:p>
    <w:p w14:paraId="4DEFFC50" w14:textId="30F437D4" w:rsidR="00C006F1" w:rsidRPr="00253B02" w:rsidRDefault="00C006F1" w:rsidP="0039104A">
      <w:pPr>
        <w:spacing w:before="240"/>
      </w:pPr>
      <w:r w:rsidRPr="00253B02">
        <w:t>The alternative restorative materials are generally chemically complex with multiple organic and inorganic components and placement can require bonding systems adding to that complexity. Furthermore, the composition of different materials varies between manufacturers. Components can be released into the oral cavity through incomplete polymerisation during curing, through leaching over time and through the release of ions</w:t>
      </w:r>
      <w:r w:rsidR="008B25D0">
        <w:t>,</w:t>
      </w:r>
      <w:r w:rsidRPr="00253B02">
        <w:t xml:space="preserve"> and some of the components can undergo further conversions.</w:t>
      </w:r>
      <w:hyperlink w:anchor="_ENREF_2" w:tooltip=", 2015 #451"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ExcludeAuth="1"&gt;&lt;Year&gt;2015&lt;/Year&gt;&lt;RecNum&gt;451&lt;/RecNum&gt;&lt;DisplayText&gt;&lt;style face="superscript"&gt;2&lt;/style&gt;&lt;/DisplayText&gt;&lt;record&gt;&lt;rec-number&gt;451&lt;/rec-number&gt;&lt;foreign-keys&gt;&lt;key app="EN" db-id="s5wdfesdp9v5v5eddatvwzvz9pr2xx0trfpe"&gt;451&lt;/key&gt;&lt;/foreign-keys&gt;&lt;ref-type name="Web Page"&gt;12&lt;/ref-type&gt;&lt;contributors&gt;&lt;/contributors&gt;&lt;titles&gt;&lt;title&gt;European Commission Scientific Committee on Emerging and Newly Identified Health Risks (SCENIHR). Opinion on the safety of dental amalgam and alternative dental restoration materials for patients and users.&lt;/title&gt;&lt;/titles&gt;&lt;number&gt;19 December 2017&lt;/number&gt;&lt;dates&gt;&lt;year&gt;2015&lt;/year&gt;&lt;/dates&gt;&lt;urls&gt;&lt;related-urls&gt;&lt;url&gt;https://ec.europa.eu/health/sites/health/files/scientific_committees/emerging/docs/scenihr_o_046.pdf&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2</w:t>
        </w:r>
        <w:r w:rsidRPr="009C542B">
          <w:rPr>
            <w:rStyle w:val="Hyperlink"/>
            <w:u w:val="none"/>
            <w:vertAlign w:val="superscript"/>
          </w:rPr>
          <w:fldChar w:fldCharType="end"/>
        </w:r>
      </w:hyperlink>
      <w:r w:rsidRPr="00253B02">
        <w:t xml:space="preserve"> In </w:t>
      </w:r>
      <w:r w:rsidRPr="00253B02">
        <w:lastRenderedPageBreak/>
        <w:t xml:space="preserve">vitro studies have demonstrated that some of the monomers used in resins can exhibit cytotoxicity, although the clinical significance of this is not clear. There is generally a lack of toxicology data on the alternative materials. </w:t>
      </w:r>
    </w:p>
    <w:p w14:paraId="0AAF7710" w14:textId="77777777" w:rsidR="00C006F1" w:rsidRPr="00253B02" w:rsidRDefault="00C006F1" w:rsidP="0039104A">
      <w:pPr>
        <w:spacing w:before="240"/>
      </w:pPr>
      <w:r w:rsidRPr="00253B02">
        <w:t xml:space="preserve">One of the components, Bisphenol A (BPA), has been under scrutiny because of its oestrogen-mimicking properties. BPA can be released from resin-based composites and sealants containing bisphenol A </w:t>
      </w:r>
      <w:proofErr w:type="spellStart"/>
      <w:r w:rsidRPr="00253B02">
        <w:t>dimethacrylate</w:t>
      </w:r>
      <w:proofErr w:type="spellEnd"/>
      <w:r w:rsidRPr="00253B02">
        <w:t xml:space="preserve"> and related compounds and it is also commonly found in food packaging and thermal paper. SCENIHR recently carried out a risk assessment of exposure from medical devices that potentially release BPA and concluded that long-term oral exposure to BPA from dental materials poses a negligible risk to health.</w:t>
      </w:r>
      <w:hyperlink w:anchor="_ENREF_43" w:tooltip=", 2015 #501"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ExcludeAuth="1"&gt;&lt;Year&gt;2015&lt;/Year&gt;&lt;RecNum&gt;501&lt;/RecNum&gt;&lt;DisplayText&gt;&lt;style face="superscript"&gt;43&lt;/style&gt;&lt;/DisplayText&gt;&lt;record&gt;&lt;rec-number&gt;501&lt;/rec-number&gt;&lt;foreign-keys&gt;&lt;key app="EN" db-id="s5wdfesdp9v5v5eddatvwzvz9pr2xx0trfpe"&gt;501&lt;/key&gt;&lt;/foreign-keys&gt;&lt;ref-type name="Web Page"&gt;12&lt;/ref-type&gt;&lt;contributors&gt;&lt;/contributors&gt;&lt;titles&gt;&lt;title&gt;European Commission Scientific Committee on Emerging and Newly Identified Health Risks (SCENIHR). Opinion on the safety of the use of bisphenol A in medical devices&lt;/title&gt;&lt;/titles&gt;&lt;number&gt;18 January 2018&lt;/number&gt;&lt;dates&gt;&lt;year&gt;2015&lt;/year&gt;&lt;/dates&gt;&lt;urls&gt;&lt;related-urls&gt;&lt;url&gt;https://ec.europa.eu/health/sites/health/files/scientific_committees/emerging/docs/scenihr_o_040.pdf&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43</w:t>
        </w:r>
        <w:r w:rsidRPr="009C542B">
          <w:rPr>
            <w:rStyle w:val="Hyperlink"/>
            <w:u w:val="none"/>
            <w:vertAlign w:val="superscript"/>
          </w:rPr>
          <w:fldChar w:fldCharType="end"/>
        </w:r>
      </w:hyperlink>
    </w:p>
    <w:p w14:paraId="087746CE" w14:textId="77777777" w:rsidR="00C006F1" w:rsidRPr="00253B02" w:rsidRDefault="00C006F1" w:rsidP="0039104A">
      <w:pPr>
        <w:spacing w:before="240"/>
      </w:pPr>
      <w:r w:rsidRPr="00253B02">
        <w:t>Regarding the overall safety of alternative restorative materials, and in light of the limited data, SCENIHR were unable to draw any conclusions to suggest associations between exposure to these materials and the potential for health risks.</w:t>
      </w:r>
      <w:hyperlink w:anchor="_ENREF_2" w:tooltip=", 2015 #451"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ExcludeAuth="1"&gt;&lt;Year&gt;2015&lt;/Year&gt;&lt;RecNum&gt;451&lt;/RecNum&gt;&lt;DisplayText&gt;&lt;style face="superscript"&gt;2&lt;/style&gt;&lt;/DisplayText&gt;&lt;record&gt;&lt;rec-number&gt;451&lt;/rec-number&gt;&lt;foreign-keys&gt;&lt;key app="EN" db-id="s5wdfesdp9v5v5eddatvwzvz9pr2xx0trfpe"&gt;451&lt;/key&gt;&lt;/foreign-keys&gt;&lt;ref-type name="Web Page"&gt;12&lt;/ref-type&gt;&lt;contributors&gt;&lt;/contributors&gt;&lt;titles&gt;&lt;title&gt;European Commission Scientific Committee on Emerging and Newly Identified Health Risks (SCENIHR). Opinion on the safety of dental amalgam and alternative dental restoration materials for patients and users.&lt;/title&gt;&lt;/titles&gt;&lt;number&gt;19 December 2017&lt;/number&gt;&lt;dates&gt;&lt;year&gt;2015&lt;/year&gt;&lt;/dates&gt;&lt;urls&gt;&lt;related-urls&gt;&lt;url&gt;https://ec.europa.eu/health/sites/health/files/scientific_committees/emerging/docs/scenihr_o_046.pdf&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2</w:t>
        </w:r>
        <w:r w:rsidRPr="009C542B">
          <w:rPr>
            <w:rStyle w:val="Hyperlink"/>
            <w:u w:val="none"/>
            <w:vertAlign w:val="superscript"/>
          </w:rPr>
          <w:fldChar w:fldCharType="end"/>
        </w:r>
      </w:hyperlink>
      <w:r w:rsidRPr="00253B02">
        <w:t xml:space="preserve"> Clinical experience has not revealed evidence of clinically significant adverse events. However, as for dental amalgam, SCENIHR recommend that use of the alternative materials is discouraged in pregnant women. It should also be noted that some of the components found in alternative dental materials are associated with local allergic reactions, although the incidence of this is not clear.</w:t>
      </w:r>
    </w:p>
    <w:p w14:paraId="62E403D5" w14:textId="60193899" w:rsidR="00C006F1" w:rsidRPr="00253B02" w:rsidRDefault="0039104A" w:rsidP="0039104A">
      <w:pPr>
        <w:pStyle w:val="Heading2"/>
      </w:pPr>
      <w:bookmarkStart w:id="73" w:name="_Toc515616866"/>
      <w:bookmarkStart w:id="74" w:name="_Toc516733313"/>
      <w:r>
        <w:t>4.2</w:t>
      </w:r>
      <w:r>
        <w:tab/>
      </w:r>
      <w:r w:rsidR="00630DB0">
        <w:t>Effectiveness of Caries Prevention A</w:t>
      </w:r>
      <w:r w:rsidR="00C006F1" w:rsidRPr="00253B02">
        <w:t>pproaches</w:t>
      </w:r>
      <w:bookmarkEnd w:id="73"/>
      <w:bookmarkEnd w:id="74"/>
    </w:p>
    <w:p w14:paraId="6073E8A8" w14:textId="701F75D9" w:rsidR="00C006F1" w:rsidRPr="009C542B" w:rsidRDefault="00C006F1" w:rsidP="00253B02">
      <w:pPr>
        <w:rPr>
          <w:vertAlign w:val="superscript"/>
        </w:rPr>
      </w:pPr>
      <w:r w:rsidRPr="00253B02">
        <w:t xml:space="preserve">Evidence relating to the effectiveness of oral health advice, toothbrushing and dietary advice for children is reviewed in SDCEP’s </w:t>
      </w:r>
      <w:r w:rsidR="0039104A">
        <w:t>‘</w:t>
      </w:r>
      <w:r w:rsidRPr="00253B02">
        <w:t>Prevention and Management of Dental Caries in Children</w:t>
      </w:r>
      <w:r w:rsidR="0039104A">
        <w:t>’</w:t>
      </w:r>
      <w:r w:rsidRPr="00253B02">
        <w:t xml:space="preserve"> guidance</w:t>
      </w:r>
      <w:hyperlink w:anchor="_ENREF_21" w:tooltip=", 2018 #471"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ExcludeAuth="1"&gt;&lt;Year&gt;2018&lt;/Year&gt;&lt;RecNum&gt;471&lt;/RecNum&gt;&lt;DisplayText&gt;&lt;style face="superscript"&gt;21&lt;/style&gt;&lt;/DisplayText&gt;&lt;record&gt;&lt;rec-number&gt;471&lt;/rec-number&gt;&lt;foreign-keys&gt;&lt;key app="EN" db-id="s5wdfesdp9v5v5eddatvwzvz9pr2xx0trfpe"&gt;471&lt;/key&gt;&lt;/foreign-keys&gt;&lt;ref-type name="Web Page"&gt;12&lt;/ref-type&gt;&lt;contributors&gt;&lt;/contributors&gt;&lt;titles&gt;&lt;title&gt;Scottish Dental Clinical Effectiveness Programme. Prevention and Management of Dental Caries in Children. Dental Clinical Guidance. 2nd Edition&lt;/title&gt;&lt;/titles&gt;&lt;number&gt;30 May 2018&lt;/number&gt;&lt;dates&gt;&lt;year&gt;2018&lt;/year&gt;&lt;/dates&gt;&lt;urls&gt;&lt;related-urls&gt;&lt;url&gt;www.sdcep.org.uk/published-guidance/caries-in-children/&lt;/url&gt;&lt;/related-urls&gt;&lt;/urls&gt;&lt;/record&gt;&lt;/Cite&gt;&lt;/EndNote&gt;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21</w:t>
        </w:r>
        <w:r w:rsidRPr="009C542B">
          <w:rPr>
            <w:rStyle w:val="Hyperlink"/>
            <w:u w:val="none"/>
            <w:vertAlign w:val="superscript"/>
          </w:rPr>
          <w:fldChar w:fldCharType="end"/>
        </w:r>
      </w:hyperlink>
      <w:r w:rsidRPr="00253B02">
        <w:t xml:space="preserve"> and the SIGN guideline, </w:t>
      </w:r>
      <w:r w:rsidR="0039104A">
        <w:t>‘</w:t>
      </w:r>
      <w:r w:rsidR="00630DB0">
        <w:t>Dental Interventions to Prevent Caries in C</w:t>
      </w:r>
      <w:r w:rsidRPr="00253B02">
        <w:t>hildren</w:t>
      </w:r>
      <w:r w:rsidR="0039104A">
        <w:t>’</w:t>
      </w:r>
      <w:r w:rsidRPr="00253B02">
        <w:t>.</w:t>
      </w:r>
      <w:hyperlink w:anchor="_ENREF_20" w:tooltip=", 2014 #472"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ExcludeAuth="1"&gt;&lt;Year&gt;2014&lt;/Year&gt;&lt;RecNum&gt;472&lt;/RecNum&gt;&lt;DisplayText&gt;&lt;style face="superscript"&gt;20&lt;/style&gt;&lt;/DisplayText&gt;&lt;record&gt;&lt;rec-number&gt;472&lt;/rec-number&gt;&lt;foreign-keys&gt;&lt;key app="EN" db-id="s5wdfesdp9v5v5eddatvwzvz9pr2xx0trfpe"&gt;472&lt;/key&gt;&lt;/foreign-keys&gt;&lt;ref-type name="Web Page"&gt;12&lt;/ref-type&gt;&lt;contributors&gt;&lt;/contributors&gt;&lt;titles&gt;&lt;title&gt;Scottish Intercollegiate Guidelines Network. Dental interventions to prevent caries in children&lt;/title&gt;&lt;/titles&gt;&lt;number&gt;17 January 2018&lt;/number&gt;&lt;dates&gt;&lt;year&gt;2014&lt;/year&gt;&lt;/dates&gt;&lt;urls&gt;&lt;related-urls&gt;&lt;url&gt;www.sign.ac.uk/sign-138-dental-interventions-to-prevent-caries-in-children.html&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20</w:t>
        </w:r>
        <w:r w:rsidRPr="009C542B">
          <w:rPr>
            <w:rStyle w:val="Hyperlink"/>
            <w:u w:val="none"/>
            <w:vertAlign w:val="superscript"/>
          </w:rPr>
          <w:fldChar w:fldCharType="end"/>
        </w:r>
      </w:hyperlink>
      <w:r w:rsidRPr="00253B02">
        <w:t xml:space="preserve"> Evidence based preventive approaches are also encou</w:t>
      </w:r>
      <w:r w:rsidR="00BF7CD9">
        <w:t>raged by Public Health England</w:t>
      </w:r>
      <w:r w:rsidRPr="00253B02">
        <w:t xml:space="preserve"> (PHE)</w:t>
      </w:r>
      <w:r w:rsidR="00BF7CD9">
        <w:t xml:space="preserve"> in</w:t>
      </w:r>
      <w:r w:rsidRPr="00253B02">
        <w:t xml:space="preserve"> </w:t>
      </w:r>
      <w:r w:rsidR="0039104A">
        <w:t>‘</w:t>
      </w:r>
      <w:r w:rsidR="00630DB0">
        <w:t>Delivering Better Oral H</w:t>
      </w:r>
      <w:r w:rsidRPr="00253B02">
        <w:t>ealth: an evidence-based toolkit for prevention</w:t>
      </w:r>
      <w:r w:rsidR="0039104A">
        <w:t>’</w:t>
      </w:r>
      <w:r w:rsidRPr="00253B02">
        <w:t>.</w:t>
      </w:r>
      <w:hyperlink w:anchor="_ENREF_16" w:tooltip=", 2017 #500"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ExcludeAuth="1"&gt;&lt;Year&gt;2017&lt;/Year&gt;&lt;RecNum&gt;500&lt;/RecNum&gt;&lt;DisplayText&gt;&lt;style face="superscript"&gt;16&lt;/style&gt;&lt;/DisplayText&gt;&lt;record&gt;&lt;rec-number&gt;500&lt;/rec-number&gt;&lt;foreign-keys&gt;&lt;key app="EN" db-id="s5wdfesdp9v5v5eddatvwzvz9pr2xx0trfpe"&gt;500&lt;/key&gt;&lt;/foreign-keys&gt;&lt;ref-type name="Web Page"&gt;12&lt;/ref-type&gt;&lt;contributors&gt;&lt;/contributors&gt;&lt;titles&gt;&lt;title&gt;Public Health England. Delivering better oral health: an evidence-based toolkit for prevention&lt;/title&gt;&lt;/titles&gt;&lt;number&gt;16 January 2018&lt;/number&gt;&lt;dates&gt;&lt;year&gt;2017&lt;/year&gt;&lt;/dates&gt;&lt;urls&gt;&lt;related-urls&gt;&lt;url&gt;www.gov.uk/government/publications/delivering-better-oral-health-an-evidence-based-toolkit-for-prevention&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16</w:t>
        </w:r>
        <w:r w:rsidRPr="009C542B">
          <w:rPr>
            <w:rStyle w:val="Hyperlink"/>
            <w:u w:val="none"/>
            <w:vertAlign w:val="superscript"/>
          </w:rPr>
          <w:fldChar w:fldCharType="end"/>
        </w:r>
      </w:hyperlink>
      <w:r w:rsidRPr="00253B02">
        <w:t xml:space="preserve"> Briefly, evidence from systematic reviews suggests that brief interventions to promote good oral health behaviours, including toothbrushing, can be effective,</w:t>
      </w:r>
      <w:r w:rsidRPr="00253B02">
        <w:fldChar w:fldCharType="begin">
          <w:fldData xml:space="preserve">PEVuZE5vdGU+PENpdGU+PEF1dGhvcj5LYXk8L0F1dGhvcj48WWVhcj4xOTk4PC9ZZWFyPjxSZWNO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</w:fldData>
        </w:fldChar>
      </w:r>
      <w:r w:rsidRPr="00253B02">
        <w:instrText xml:space="preserve"> ADDIN EN.CITE </w:instrText>
      </w:r>
      <w:r w:rsidRPr="00253B02">
        <w:fldChar w:fldCharType="begin">
          <w:fldData xml:space="preserve">PEVuZE5vdGU+PENpdGU+PEF1dGhvcj5LYXk8L0F1dGhvcj48WWVhcj4xOTk4PC9ZZWFyPjxSZWNO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</w:fldData>
        </w:fldChar>
      </w:r>
      <w:r w:rsidRPr="00253B02">
        <w:instrText xml:space="preserve"> ADDIN EN.CITE.DATA </w:instrText>
      </w:r>
      <w:r w:rsidRPr="00253B02">
        <w:fldChar w:fldCharType="end"/>
      </w:r>
      <w:r w:rsidRPr="00253B02">
        <w:fldChar w:fldCharType="separate"/>
      </w:r>
      <w:hyperlink w:anchor="_ENREF_44" w:tooltip="Kay, 1998 #504" w:history="1">
        <w:r w:rsidRPr="009C542B">
          <w:rPr>
            <w:rStyle w:val="Hyperlink"/>
            <w:u w:val="none"/>
            <w:vertAlign w:val="superscript"/>
          </w:rPr>
          <w:t>44</w:t>
        </w:r>
      </w:hyperlink>
      <w:r w:rsidRPr="009C542B">
        <w:rPr>
          <w:vertAlign w:val="superscript"/>
        </w:rPr>
        <w:t>,</w:t>
      </w:r>
      <w:hyperlink w:anchor="_ENREF_45" w:tooltip="Gray, 2008 #508" w:history="1">
        <w:r w:rsidRPr="009C542B">
          <w:rPr>
            <w:rStyle w:val="Hyperlink"/>
            <w:u w:val="none"/>
            <w:vertAlign w:val="superscript"/>
          </w:rPr>
          <w:t>45</w:t>
        </w:r>
      </w:hyperlink>
      <w:r w:rsidRPr="00253B02">
        <w:fldChar w:fldCharType="end"/>
      </w:r>
      <w:r w:rsidRPr="00253B02">
        <w:t xml:space="preserve"> with the theoretically based strategy of motivational interviewing having the potential for behaviour change.</w:t>
      </w:r>
      <w:hyperlink w:anchor="_ENREF_46" w:tooltip="Gao, 2014 #509"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&lt;EndNote&gt;&lt;Cite&gt;&lt;Author&gt;Gao&lt;/Author&gt;&lt;Year&gt;2014&lt;/Year&gt;&lt;RecNum&gt;509&lt;/RecNum&gt;&lt;DisplayText&gt;&lt;style face="superscript"&gt;46&lt;/style&gt;&lt;/DisplayText&gt;&lt;record&gt;&lt;rec-number&gt;509&lt;/rec-number&gt;&lt;foreign-keys&gt;&lt;key app="EN" db-id="s5wdfesdp9v5v5eddatvwzvz9pr2xx0trfpe"&gt;509&lt;/key&gt;&lt;/foreign-keys&gt;&lt;ref-type name="Journal Article"&gt;17&lt;/ref-type&gt;&lt;contributors&gt;&lt;authors&gt;&lt;author&gt;Gao, X.&lt;/author&gt;&lt;author&gt;Lo, E. C.&lt;/author&gt;&lt;author&gt;Kot, S. C.&lt;/author&gt;&lt;author&gt;Chan, K. C.&lt;/author&gt;&lt;/authors&gt;&lt;/contributors&gt;&lt;auth-address&gt;Faculty of Dentistry, The University of Hong Kong, Hong Kong.&lt;/auth-address&gt;&lt;titles&gt;&lt;title&gt;Motivational interviewing in improving oral health: a systematic review of randomized controlled trials&lt;/title&gt;&lt;secondary-title&gt;Journal of Periodontology&lt;/secondary-title&gt;&lt;/titles&gt;&lt;periodical&gt;&lt;full-title&gt;Journal of Periodontology&lt;/full-title&gt;&lt;/periodical&gt;&lt;pages&gt;426-37&lt;/pages&gt;&lt;volume&gt;85&lt;/volume&gt;&lt;number&gt;3&lt;/number&gt;&lt;keywords&gt;&lt;keyword&gt;*Health Behavior&lt;/keyword&gt;&lt;keyword&gt;Humans&lt;/keyword&gt;&lt;keyword&gt;Motivational Interviewing/*methods&lt;/keyword&gt;&lt;keyword&gt;*Oral Health&lt;/keyword&gt;&lt;keyword&gt;Oral Hygiene&lt;/keyword&gt;&lt;keyword&gt;Patient Education as Topic&lt;/keyword&gt;&lt;keyword&gt;Randomized Controlled Trials as Topic&lt;/keyword&gt;&lt;/keywords&gt;&lt;dates&gt;&lt;year&gt;2014&lt;/year&gt;&lt;pub-dates&gt;&lt;date&gt;Mar&lt;/date&gt;&lt;/pub-dates&gt;&lt;/dates&gt;&lt;isbn&gt;1943-3670 (Electronic)&amp;#xD;0022-3492 (Linking)&lt;/isbn&gt;&lt;accession-num&gt;23805818&lt;/accession-num&gt;&lt;urls&gt;&lt;related-urls&gt;&lt;url&gt;http://www.ncbi.nlm.nih.gov/pubmed/23805818&lt;/url&gt;&lt;/related-urls&gt;&lt;/urls&gt;&lt;electronic-resource-num&gt;10.1902/jop.2013.130205&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46</w:t>
        </w:r>
        <w:r w:rsidRPr="009C542B">
          <w:rPr>
            <w:rStyle w:val="Hyperlink"/>
            <w:u w:val="none"/>
            <w:vertAlign w:val="superscript"/>
          </w:rPr>
          <w:fldChar w:fldCharType="end"/>
        </w:r>
      </w:hyperlink>
      <w:r w:rsidRPr="00253B02">
        <w:t xml:space="preserve"> There is moderate quality evidence showing that dental caries is lower when free sugar intake is less than 10 percent of calorie intake</w:t>
      </w:r>
      <w:hyperlink w:anchor="_ENREF_47" w:tooltip="Moynihan, 2014 #524"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&lt;EndNote&gt;&lt;Cite&gt;&lt;Author&gt;Moynihan&lt;/Author&gt;&lt;Year&gt;2014&lt;/Year&gt;&lt;RecNum&gt;524&lt;/RecNum&gt;&lt;DisplayText&gt;&lt;style face="superscript"&gt;47&lt;/style&gt;&lt;/DisplayText&gt;&lt;record&gt;&lt;rec-number&gt;524&lt;/rec-number&gt;&lt;foreign-keys&gt;&lt;key app="EN" db-id="s5wdfesdp9v5v5eddatvwzvz9pr2xx0trfpe"&gt;524&lt;/key&gt;&lt;/foreign-keys&gt;&lt;ref-type name="Journal Article"&gt;17&lt;/ref-type&gt;&lt;contributors&gt;&lt;authors&gt;&lt;author&gt;Moynihan, P. J.&lt;/author&gt;&lt;author&gt;Kelly, S. A.&lt;/author&gt;&lt;/authors&gt;&lt;/contributors&gt;&lt;auth-address&gt;WHO Collaborating Centre for Nutrition and Oral Health, Centre for Oral Health Research, Institute for Ageing and Health, Newcastle University, UK.&lt;/auth-address&gt;&lt;titles&gt;&lt;title&gt;Effect on caries of restricting sugars intake: systematic review to inform WHO guidelines&lt;/title&gt;&lt;secondary-title&gt;Journal of Dental Research&lt;/secondary-title&gt;&lt;/titles&gt;&lt;periodical&gt;&lt;full-title&gt;Journal of Dental Research&lt;/full-title&gt;&lt;/periodical&gt;&lt;pages&gt;8-18&lt;/pages&gt;&lt;volume&gt;93&lt;/volume&gt;&lt;number&gt;1&lt;/number&gt;&lt;keywords&gt;&lt;keyword&gt;DMF Index&lt;/keyword&gt;&lt;keyword&gt;Dental Caries/*etiology/prevention &amp;amp; control&lt;/keyword&gt;&lt;keyword&gt;Diet, Carbohydrate-Restricted&lt;/keyword&gt;&lt;keyword&gt;Dietary Carbohydrates/*administration &amp;amp; dosage&lt;/keyword&gt;&lt;keyword&gt;Dietary Sucrose/administration &amp;amp; dosage&lt;/keyword&gt;&lt;keyword&gt;Humans&lt;/keyword&gt;&lt;keyword&gt;Nutrition Policy&lt;/keyword&gt;&lt;keyword&gt;Risk Factors&lt;/keyword&gt;&lt;keyword&gt;World Health Organization&lt;/keyword&gt;&lt;keyword&gt;adult&lt;/keyword&gt;&lt;keyword&gt;carbohydrates&lt;/keyword&gt;&lt;keyword&gt;child&lt;/keyword&gt;&lt;keyword&gt;oral health&lt;/keyword&gt;&lt;keyword&gt;sucrose&lt;/keyword&gt;&lt;/keywords&gt;&lt;dates&gt;&lt;year&gt;2014&lt;/year&gt;&lt;pub-dates&gt;&lt;date&gt;Jan&lt;/date&gt;&lt;/pub-dates&gt;&lt;/dates&gt;&lt;isbn&gt;1544-0591 (Electronic)&amp;#xD;0022-0345 (Linking)&lt;/isbn&gt;&lt;accession-num&gt;24323509&lt;/accession-num&gt;&lt;urls&gt;&lt;related-urls&gt;&lt;url&gt;http://www.ncbi.nlm.nih.gov/pubmed/24323509&lt;/url&gt;&lt;/related-urls&gt;&lt;/urls&gt;&lt;custom2&gt;PMC3872848&lt;/custom2&gt;&lt;electronic-resource-num&gt;10.1177/0022034513508954&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47</w:t>
        </w:r>
        <w:r w:rsidRPr="009C542B">
          <w:rPr>
            <w:rStyle w:val="Hyperlink"/>
            <w:u w:val="none"/>
            <w:vertAlign w:val="superscript"/>
          </w:rPr>
          <w:fldChar w:fldCharType="end"/>
        </w:r>
      </w:hyperlink>
      <w:r w:rsidRPr="00253B02">
        <w:t xml:space="preserve"> and a Cochrane review found some evidence that one-to-one dietary interventions in a dental setting can change </w:t>
      </w:r>
      <w:r w:rsidRPr="00253B02">
        <w:lastRenderedPageBreak/>
        <w:t>behaviour.</w:t>
      </w:r>
      <w:hyperlink w:anchor="_ENREF_48" w:tooltip="Harris, 2012 #525"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&lt;EndNote&gt;&lt;Cite&gt;&lt;Author&gt;Harris&lt;/Author&gt;&lt;Year&gt;2012&lt;/Year&gt;&lt;RecNum&gt;525&lt;/RecNum&gt;&lt;DisplayText&gt;&lt;style face="superscript"&gt;48&lt;/style&gt;&lt;/DisplayText&gt;&lt;record&gt;&lt;rec-number&gt;525&lt;/rec-number&gt;&lt;foreign-keys&gt;&lt;key app="EN" db-id="s5wdfesdp9v5v5eddatvwzvz9pr2xx0trfpe"&gt;525&lt;/key&gt;&lt;/foreign-keys&gt;&lt;ref-type name="Journal Article"&gt;17&lt;/ref-type&gt;&lt;contributors&gt;&lt;authors&gt;&lt;author&gt;Harris, R.&lt;/author&gt;&lt;author&gt;Gamboa, A.&lt;/author&gt;&lt;author&gt;Dailey, Y.&lt;/author&gt;&lt;author&gt;Ashcroft, A.&lt;/author&gt;&lt;/authors&gt;&lt;/contributors&gt;&lt;auth-address&gt;Department of Health Services Research, University of Liverpool, Liverpool, UK.r.v.harris@liverpool.ac.uk.&lt;/auth-address&gt;&lt;titles&gt;&lt;title&gt;One-to-one dietary interventions undertaken in a dental setting to change dietary behaviour&lt;/title&gt;&lt;secondary-title&gt;Cochrane Database of Systematic Reviews&lt;/secondary-title&gt;&lt;/titles&gt;&lt;periodical&gt;&lt;full-title&gt;Cochrane Database of Systematic Reviews&lt;/full-title&gt;&lt;/periodical&gt;&lt;pages&gt;CD006540&lt;/pages&gt;&lt;number&gt;3&lt;/number&gt;&lt;keywords&gt;&lt;keyword&gt;Adolescent&lt;/keyword&gt;&lt;keyword&gt;Adult&lt;/keyword&gt;&lt;keyword&gt;Aged&lt;/keyword&gt;&lt;keyword&gt;Aged, 80 and over&lt;/keyword&gt;&lt;keyword&gt;Alcohol Drinking/prevention &amp;amp; control&lt;/keyword&gt;&lt;keyword&gt;Carbonated Beverages/adverse effects&lt;/keyword&gt;&lt;keyword&gt;Child&lt;/keyword&gt;&lt;keyword&gt;Dental Care/*methods&lt;/keyword&gt;&lt;keyword&gt;Dental Caries/prevention &amp;amp; control&lt;/keyword&gt;&lt;keyword&gt;Dietary Carbohydrates/administration &amp;amp; dosage/adverse effects&lt;/keyword&gt;&lt;keyword&gt;Feeding Behavior/*psychology&lt;/keyword&gt;&lt;keyword&gt;Fruit&lt;/keyword&gt;&lt;keyword&gt;Humans&lt;/keyword&gt;&lt;keyword&gt;Middle Aged&lt;/keyword&gt;&lt;keyword&gt;Oral Hygiene/education&lt;/keyword&gt;&lt;keyword&gt;Randomized Controlled Trials as Topic&lt;/keyword&gt;&lt;keyword&gt;Vegetables&lt;/keyword&gt;&lt;/keywords&gt;&lt;dates&gt;&lt;year&gt;2012&lt;/year&gt;&lt;pub-dates&gt;&lt;date&gt;Mar 14&lt;/date&gt;&lt;/pub-dates&gt;&lt;/dates&gt;&lt;isbn&gt;1469-493X (Electronic)&amp;#xD;1361-6137 (Linking)&lt;/isbn&gt;&lt;accession-num&gt;22419315&lt;/accession-num&gt;&lt;urls&gt;&lt;related-urls&gt;&lt;url&gt;http://www.ncbi.nlm.nih.gov/pubmed/22419315&lt;/url&gt;&lt;/related-urls&gt;&lt;/urls&gt;&lt;electronic-resource-num&gt;10.1002/14651858.CD006540.pub2&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48</w:t>
        </w:r>
        <w:r w:rsidRPr="009C542B">
          <w:rPr>
            <w:rStyle w:val="Hyperlink"/>
            <w:u w:val="none"/>
            <w:vertAlign w:val="superscript"/>
          </w:rPr>
          <w:fldChar w:fldCharType="end"/>
        </w:r>
      </w:hyperlink>
      <w:r w:rsidRPr="00253B02">
        <w:t xml:space="preserve"> High quality evidence from systematic reviews indicates that toothbrushing with fluoride toothpaste is effective in preventing caries and that there is a dose-response relationship between toothpaste fluoride concentration and the extent of caries reduction.</w:t>
      </w:r>
      <w:hyperlink w:anchor="_ENREF_49" w:tooltip="Marinho, 2003 #530" w:history="1">
        <w:r w:rsidRPr="009C542B">
          <w:rPr>
            <w:rStyle w:val="Hyperlink"/>
            <w:u w:val="none"/>
            <w:vertAlign w:val="superscript"/>
          </w:rPr>
          <w:fldChar w:fldCharType="begin">
            <w:fldData xml:space="preserve">PEVuZE5vdGU+PENpdGU+PEF1dGhvcj5NYXJpbmhvPC9BdXRob3I+PFllYXI+MjAwMzwvWWVhcj48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</w:fldData>
          </w:fldChar>
        </w:r>
        <w:r w:rsidRPr="009C542B">
          <w:rPr>
            <w:rStyle w:val="Hyperlink"/>
            <w:u w:val="none"/>
            <w:vertAlign w:val="superscript"/>
          </w:rPr>
          <w:instrText xml:space="preserve"> ADDIN EN.CITE </w:instrText>
        </w:r>
        <w:r w:rsidRPr="009C542B">
          <w:rPr>
            <w:rStyle w:val="Hyperlink"/>
            <w:u w:val="none"/>
            <w:vertAlign w:val="superscript"/>
          </w:rPr>
          <w:fldChar w:fldCharType="begin">
            <w:fldData xml:space="preserve">PEVuZE5vdGU+PENpdGU+PEF1dGhvcj5NYXJpbmhvPC9BdXRob3I+PFllYXI+MjAwMzwvWWVhcj48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</w:fldData>
          </w:fldChar>
        </w:r>
        <w:r w:rsidRPr="009C542B">
          <w:rPr>
            <w:rStyle w:val="Hyperlink"/>
            <w:u w:val="none"/>
            <w:vertAlign w:val="superscript"/>
          </w:rPr>
          <w:instrText xml:space="preserve"> ADDIN EN.CITE.DATA </w:instrText>
        </w:r>
        <w:r w:rsidRPr="009C542B">
          <w:rPr>
            <w:rStyle w:val="Hyperlink"/>
            <w:u w:val="none"/>
            <w:vertAlign w:val="superscript"/>
          </w:rPr>
        </w:r>
        <w:r w:rsidRPr="009C542B">
          <w:rPr>
            <w:rStyle w:val="Hyperlink"/>
            <w:u w:val="none"/>
            <w:vertAlign w:val="superscript"/>
          </w:rPr>
          <w:fldChar w:fldCharType="end"/>
        </w:r>
        <w:r w:rsidRPr="009C542B">
          <w:rPr>
            <w:rStyle w:val="Hyperlink"/>
            <w:u w:val="none"/>
            <w:vertAlign w:val="superscript"/>
          </w:rPr>
        </w:r>
        <w:r w:rsidRPr="009C542B">
          <w:rPr>
            <w:rStyle w:val="Hyperlink"/>
            <w:u w:val="none"/>
            <w:vertAlign w:val="superscript"/>
          </w:rPr>
          <w:fldChar w:fldCharType="separate"/>
        </w:r>
        <w:r w:rsidRPr="009C542B">
          <w:rPr>
            <w:rStyle w:val="Hyperlink"/>
            <w:u w:val="none"/>
            <w:vertAlign w:val="superscript"/>
          </w:rPr>
          <w:t>49-56</w:t>
        </w:r>
        <w:r w:rsidRPr="009C542B">
          <w:rPr>
            <w:rStyle w:val="Hyperlink"/>
            <w:u w:val="none"/>
            <w:vertAlign w:val="superscript"/>
          </w:rPr>
          <w:fldChar w:fldCharType="end"/>
        </w:r>
      </w:hyperlink>
      <w:r w:rsidRPr="00253B02">
        <w:t xml:space="preserve"> Toothbrushing with fluoride toothpaste can also arrest early carious lesions.</w:t>
      </w:r>
      <w:hyperlink w:anchor="_ENREF_27" w:tooltip="Tellez, 2013 #484"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&lt;EndNote&gt;&lt;Cite&gt;&lt;Author&gt;Tellez&lt;/Author&gt;&lt;Year&gt;2013&lt;/Year&gt;&lt;RecNum&gt;484&lt;/RecNum&gt;&lt;DisplayText&gt;&lt;style face="superscript"&gt;27&lt;/style&gt;&lt;/DisplayText&gt;&lt;record&gt;&lt;rec-number&gt;484&lt;/rec-number&gt;&lt;foreign-keys&gt;&lt;key app="EN" db-id="s5wdfesdp9v5v5eddatvwzvz9pr2xx0trfpe"&gt;484&lt;/key&gt;&lt;/foreign-keys&gt;&lt;ref-type name="Journal Article"&gt;17&lt;/ref-type&gt;&lt;contributors&gt;&lt;authors&gt;&lt;author&gt;Tellez, M.&lt;/author&gt;&lt;author&gt;Gomez, J.&lt;/author&gt;&lt;author&gt;Kaur, S.&lt;/author&gt;&lt;author&gt;Pretty, I. A.&lt;/author&gt;&lt;author&gt;Ellwood, R.&lt;/author&gt;&lt;author&gt;Ismail, A. I.&lt;/author&gt;&lt;/authors&gt;&lt;/contributors&gt;&lt;titles&gt;&lt;title&gt;Non-surgical management methods of noncavitated carious lesions&lt;/title&gt;&lt;secondary-title&gt;Community Dentistry and Oral Epidemiology&lt;/secondary-title&gt;&lt;/titles&gt;&lt;periodical&gt;&lt;full-title&gt;Community Dentistry and Oral Epidemiology&lt;/full-title&gt;&lt;/periodical&gt;&lt;pages&gt;79-96&lt;/pages&gt;&lt;volume&gt;41&lt;/volume&gt;&lt;number&gt;1&lt;/number&gt;&lt;keywords&gt;&lt;keyword&gt;Chlorhexidine/therapeutic use&lt;/keyword&gt;&lt;keyword&gt;Dental Caries/*therapy&lt;/keyword&gt;&lt;keyword&gt;Disease Progression&lt;/keyword&gt;&lt;keyword&gt;Fluorides/therapeutic use&lt;/keyword&gt;&lt;keyword&gt;Humans&lt;/keyword&gt;&lt;keyword&gt;Mouthwashes/therapeutic use&lt;/keyword&gt;&lt;keyword&gt;Pit and Fissure Sealants/therapeutic use&lt;/keyword&gt;&lt;keyword&gt;Toothpastes/therapeutic use&lt;/keyword&gt;&lt;/keywords&gt;&lt;dates&gt;&lt;year&gt;2013&lt;/year&gt;&lt;pub-dates&gt;&lt;date&gt;Feb&lt;/date&gt;&lt;/pub-dates&gt;&lt;/dates&gt;&lt;isbn&gt;1600-0528 (Electronic)&amp;#xD;0301-5661 (Linking)&lt;/isbn&gt;&lt;accession-num&gt;23253076&lt;/accession-num&gt;&lt;urls&gt;&lt;related-urls&gt;&lt;url&gt;http://www.ncbi.nlm.nih.gov/pubmed/23253076&lt;/url&gt;&lt;/related-urls&gt;&lt;/urls&gt;&lt;electronic-resource-num&gt;10.1111/cdoe.12028&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27</w:t>
        </w:r>
        <w:r w:rsidRPr="009C542B">
          <w:rPr>
            <w:rStyle w:val="Hyperlink"/>
            <w:u w:val="none"/>
            <w:vertAlign w:val="superscript"/>
          </w:rPr>
          <w:fldChar w:fldCharType="end"/>
        </w:r>
      </w:hyperlink>
    </w:p>
    <w:p w14:paraId="59B14C8C" w14:textId="77777777" w:rsidR="00C006F1" w:rsidRPr="00253B02" w:rsidRDefault="00C006F1" w:rsidP="0039104A">
      <w:pPr>
        <w:spacing w:before="240"/>
      </w:pPr>
      <w:r w:rsidRPr="00253B02">
        <w:t>A Cochrane review found moderate quality evidence that fluoride varnish is effective in preventing caries in both primary and permanent teeth, consistent with evidence based recommendations made in an earlier guideline.</w:t>
      </w:r>
      <w:r w:rsidRPr="009C542B">
        <w:rPr>
          <w:vertAlign w:val="superscript"/>
        </w:rPr>
        <w:fldChar w:fldCharType="begin">
          <w:fldData xml:space="preserve">PEVuZE5vdGU+PENpdGU+PEF1dGhvcj5NYXJpbmhvPC9BdXRob3I+PFllYXI+MjAxMzwvWWVhcj48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</w:fldData>
        </w:fldChar>
      </w:r>
      <w:r w:rsidRPr="009C542B">
        <w:rPr>
          <w:vertAlign w:val="superscript"/>
        </w:rPr>
        <w:instrText xml:space="preserve"> ADDIN EN.CITE </w:instrText>
      </w:r>
      <w:r w:rsidRPr="009C542B">
        <w:rPr>
          <w:vertAlign w:val="superscript"/>
        </w:rPr>
        <w:fldChar w:fldCharType="begin">
          <w:fldData xml:space="preserve">PEVuZE5vdGU+PENpdGU+PEF1dGhvcj5NYXJpbmhvPC9BdXRob3I+PFllYXI+MjAxMzwvWWVhcj48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</w:fldData>
        </w:fldChar>
      </w:r>
      <w:r w:rsidRPr="009C542B">
        <w:rPr>
          <w:vertAlign w:val="superscript"/>
        </w:rPr>
        <w:instrText xml:space="preserve"> ADDIN EN.CITE.DATA </w:instrText>
      </w:r>
      <w:r w:rsidRPr="009C542B">
        <w:rPr>
          <w:vertAlign w:val="superscript"/>
        </w:rPr>
      </w:r>
      <w:r w:rsidRPr="009C542B">
        <w:rPr>
          <w:vertAlign w:val="superscript"/>
        </w:rPr>
        <w:fldChar w:fldCharType="end"/>
      </w:r>
      <w:r w:rsidRPr="009C542B">
        <w:rPr>
          <w:vertAlign w:val="superscript"/>
        </w:rPr>
      </w:r>
      <w:r w:rsidRPr="009C542B">
        <w:rPr>
          <w:vertAlign w:val="superscript"/>
        </w:rPr>
        <w:fldChar w:fldCharType="separate"/>
      </w:r>
      <w:hyperlink w:anchor="_ENREF_22" w:tooltip="Marinho, 2013 #480" w:history="1">
        <w:r w:rsidRPr="009C542B">
          <w:rPr>
            <w:rStyle w:val="Hyperlink"/>
            <w:u w:val="none"/>
            <w:vertAlign w:val="superscript"/>
          </w:rPr>
          <w:t>22</w:t>
        </w:r>
      </w:hyperlink>
      <w:r w:rsidRPr="009C542B">
        <w:rPr>
          <w:vertAlign w:val="superscript"/>
        </w:rPr>
        <w:t>,</w:t>
      </w:r>
      <w:hyperlink w:anchor="_ENREF_23" w:tooltip="Weyant, 2013 #479" w:history="1">
        <w:r w:rsidRPr="009C542B">
          <w:rPr>
            <w:rStyle w:val="Hyperlink"/>
            <w:u w:val="none"/>
            <w:vertAlign w:val="superscript"/>
          </w:rPr>
          <w:t>23</w:t>
        </w:r>
      </w:hyperlink>
      <w:r w:rsidRPr="009C542B">
        <w:rPr>
          <w:vertAlign w:val="superscript"/>
        </w:rPr>
        <w:fldChar w:fldCharType="end"/>
      </w:r>
      <w:r w:rsidRPr="00253B02">
        <w:t xml:space="preserve"> There is also evidence that fluoride gel has a large caries-inhibiting effect in primary and permanent teeth although it is less clear what the background level of toothpaste use was in the studies considered.</w:t>
      </w:r>
      <w:hyperlink w:anchor="_ENREF_57" w:tooltip="Marinho, 2015 #529"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&lt;EndNote&gt;&lt;Cite&gt;&lt;Author&gt;Marinho&lt;/Author&gt;&lt;Year&gt;2015&lt;/Year&gt;&lt;RecNum&gt;529&lt;/RecNum&gt;&lt;DisplayText&gt;&lt;style face="superscript"&gt;57&lt;/style&gt;&lt;/DisplayText&gt;&lt;record&gt;&lt;rec-number&gt;529&lt;/rec-number&gt;&lt;foreign-keys&gt;&lt;key app="EN" db-id="s5wdfesdp9v5v5eddatvwzvz9pr2xx0trfpe"&gt;529&lt;/key&gt;&lt;/foreign-keys&gt;&lt;ref-type name="Journal Article"&gt;17&lt;/ref-type&gt;&lt;contributors&gt;&lt;authors&gt;&lt;author&gt;Marinho, Valeria C. C.&lt;/author&gt;&lt;author&gt;Worthington, Helen V.&lt;/author&gt;&lt;author&gt;Walsh, Tanya&lt;/author&gt;&lt;author&gt;Chong, Lee Yee&lt;/author&gt;&lt;/authors&gt;&lt;/contributors&gt;&lt;titles&gt;&lt;title&gt;Fluoride gels for preventing dental caries in children and adolescents&lt;/title&gt;&lt;secondary-title&gt;Cochrane Database of Systematic Reviews&lt;/secondary-title&gt;&lt;/titles&gt;&lt;periodical&gt;&lt;full-title&gt;Cochrane Database of Systematic Reviews&lt;/full-title&gt;&lt;/periodical&gt;&lt;pages&gt;CD002280&lt;/pages&gt;&lt;number&gt;6&lt;/number&gt;&lt;keywords&gt;&lt;keyword&gt;Adolescent[checkword]&lt;/keyword&gt;&lt;keyword&gt;Child[checkword]&lt;/keyword&gt;&lt;keyword&gt;Humans[checkword]&lt;/keyword&gt;&lt;keyword&gt;Dental Caries [prevention &amp;amp; control]&lt;/keyword&gt;&lt;keyword&gt;Fluorides, Topical [therapeutic use]&lt;/keyword&gt;&lt;keyword&gt;Gels&lt;/keyword&gt;&lt;keyword&gt;Randomized Controlled Trials as Topic&lt;/keyword&gt;&lt;/keywords&gt;&lt;dates&gt;&lt;year&gt;2015&lt;/year&gt;&lt;/dates&gt;&lt;publisher&gt;John Wiley &amp;amp; Sons, Ltd&lt;/publisher&gt;&lt;isbn&gt;1465-1858&lt;/isbn&gt;&lt;accession-num&gt;CD002280&lt;/accession-num&gt;&lt;urls&gt;&lt;related-urls&gt;&lt;url&gt;http://dx.doi.org/10.1002/14651858.CD002280.pub2&lt;/url&gt;&lt;/related-urls&gt;&lt;/urls&gt;&lt;electronic-resource-num&gt;10.1002/14651858.CD002280.pub2&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57</w:t>
        </w:r>
        <w:r w:rsidRPr="009C542B">
          <w:rPr>
            <w:rStyle w:val="Hyperlink"/>
            <w:u w:val="none"/>
            <w:vertAlign w:val="superscript"/>
          </w:rPr>
          <w:fldChar w:fldCharType="end"/>
        </w:r>
      </w:hyperlink>
      <w:r w:rsidRPr="00253B02">
        <w:t xml:space="preserve"> Similarly, fluoride mouthwash can have an anti-caries effect in permanent teeth, although the extent of the effect may be influenced by exposure to fluoride from other sources.</w:t>
      </w:r>
      <w:r w:rsidRPr="00253B02">
        <w:fldChar w:fldCharType="begin">
          <w:fldData xml:space="preserve">PEVuZE5vdGU+PENpdGU+PEF1dGhvcj5Ud2V0bWFuPC9BdXRob3I+PFllYXI+MjAwNDwvWWVhcj48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</w:fldData>
        </w:fldChar>
      </w:r>
      <w:r w:rsidRPr="00253B02">
        <w:instrText xml:space="preserve"> ADDIN EN.CITE </w:instrText>
      </w:r>
      <w:r w:rsidRPr="00253B02">
        <w:fldChar w:fldCharType="begin">
          <w:fldData xml:space="preserve">PEVuZE5vdGU+PENpdGU+PEF1dGhvcj5Ud2V0bWFuPC9BdXRob3I+PFllYXI+MjAwNDwvWWVhcj48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</w:fldData>
        </w:fldChar>
      </w:r>
      <w:r w:rsidRPr="00253B02">
        <w:instrText xml:space="preserve"> ADDIN EN.CITE.DATA </w:instrText>
      </w:r>
      <w:r w:rsidRPr="00253B02">
        <w:fldChar w:fldCharType="end"/>
      </w:r>
      <w:r w:rsidRPr="00253B02">
        <w:fldChar w:fldCharType="separate"/>
      </w:r>
      <w:hyperlink w:anchor="_ENREF_58" w:tooltip="Twetman, 2004 #550" w:history="1">
        <w:r w:rsidRPr="009C542B">
          <w:rPr>
            <w:rStyle w:val="Hyperlink"/>
            <w:u w:val="none"/>
            <w:vertAlign w:val="superscript"/>
          </w:rPr>
          <w:t>58</w:t>
        </w:r>
      </w:hyperlink>
      <w:r w:rsidRPr="009C542B">
        <w:rPr>
          <w:vertAlign w:val="superscript"/>
        </w:rPr>
        <w:t>,</w:t>
      </w:r>
      <w:hyperlink w:anchor="_ENREF_59" w:tooltip="Marinho, 2016 #551" w:history="1">
        <w:r w:rsidRPr="009C542B">
          <w:rPr>
            <w:rStyle w:val="Hyperlink"/>
            <w:u w:val="none"/>
            <w:vertAlign w:val="superscript"/>
          </w:rPr>
          <w:t>59</w:t>
        </w:r>
      </w:hyperlink>
      <w:r w:rsidRPr="00253B02">
        <w:fldChar w:fldCharType="end"/>
      </w:r>
      <w:r w:rsidRPr="00253B02">
        <w:t xml:space="preserve">  </w:t>
      </w:r>
    </w:p>
    <w:p w14:paraId="01D276B2" w14:textId="77777777" w:rsidR="00C006F1" w:rsidRPr="00253B02" w:rsidRDefault="00C006F1" w:rsidP="0039104A">
      <w:pPr>
        <w:spacing w:before="240"/>
      </w:pPr>
      <w:r w:rsidRPr="00253B02">
        <w:t>Fissure sealants have been shown to substantially reduce the risk of developing caries in the occlusal surfaces of permanent teeth, although there is insufficient evidence to conclude whether any particular sealant material is more effective than another.</w:t>
      </w:r>
      <w:r w:rsidRPr="009C542B">
        <w:rPr>
          <w:vertAlign w:val="superscript"/>
        </w:rPr>
        <w:fldChar w:fldCharType="begin">
          <w:fldData xml:space="preserve">PEVuZE5vdGU+PENpdGU+PEF1dGhvcj5BaG92dW8tU2Fsb3JhbnRhPC9BdXRob3I+PFllYXI+MjAx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</w:fldData>
        </w:fldChar>
      </w:r>
      <w:r w:rsidRPr="009C542B">
        <w:rPr>
          <w:vertAlign w:val="superscript"/>
        </w:rPr>
        <w:instrText xml:space="preserve"> ADDIN EN.CITE </w:instrText>
      </w:r>
      <w:r w:rsidRPr="009C542B">
        <w:rPr>
          <w:vertAlign w:val="superscript"/>
        </w:rPr>
        <w:fldChar w:fldCharType="begin">
          <w:fldData xml:space="preserve">PEVuZE5vdGU+PENpdGU+PEF1dGhvcj5BaG92dW8tU2Fsb3JhbnRhPC9BdXRob3I+PFllYXI+MjAx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</w:fldData>
        </w:fldChar>
      </w:r>
      <w:r w:rsidRPr="009C542B">
        <w:rPr>
          <w:vertAlign w:val="superscript"/>
        </w:rPr>
        <w:instrText xml:space="preserve"> ADDIN EN.CITE.DATA </w:instrText>
      </w:r>
      <w:r w:rsidRPr="009C542B">
        <w:rPr>
          <w:vertAlign w:val="superscript"/>
        </w:rPr>
      </w:r>
      <w:r w:rsidRPr="009C542B">
        <w:rPr>
          <w:vertAlign w:val="superscript"/>
        </w:rPr>
        <w:fldChar w:fldCharType="end"/>
      </w:r>
      <w:r w:rsidRPr="009C542B">
        <w:rPr>
          <w:vertAlign w:val="superscript"/>
        </w:rPr>
      </w:r>
      <w:r w:rsidRPr="009C542B">
        <w:rPr>
          <w:vertAlign w:val="superscript"/>
        </w:rPr>
        <w:fldChar w:fldCharType="separate"/>
      </w:r>
      <w:hyperlink w:anchor="_ENREF_24" w:tooltip="Ahovuo-Saloranta, 2017 #476" w:history="1">
        <w:r w:rsidRPr="009C542B">
          <w:rPr>
            <w:rStyle w:val="Hyperlink"/>
            <w:u w:val="none"/>
            <w:vertAlign w:val="superscript"/>
          </w:rPr>
          <w:t>24</w:t>
        </w:r>
      </w:hyperlink>
      <w:r w:rsidRPr="009C542B">
        <w:rPr>
          <w:vertAlign w:val="superscript"/>
        </w:rPr>
        <w:t>,</w:t>
      </w:r>
      <w:hyperlink w:anchor="_ENREF_25" w:tooltip="Wright, 2016 #475" w:history="1">
        <w:r w:rsidRPr="009C542B">
          <w:rPr>
            <w:rStyle w:val="Hyperlink"/>
            <w:u w:val="none"/>
            <w:vertAlign w:val="superscript"/>
          </w:rPr>
          <w:t>25</w:t>
        </w:r>
      </w:hyperlink>
      <w:r w:rsidRPr="009C542B">
        <w:rPr>
          <w:vertAlign w:val="superscript"/>
        </w:rPr>
        <w:fldChar w:fldCharType="end"/>
      </w:r>
      <w:r w:rsidRPr="009C542B">
        <w:rPr>
          <w:vertAlign w:val="superscript"/>
        </w:rPr>
        <w:t xml:space="preserve"> </w:t>
      </w:r>
      <w:r w:rsidRPr="00253B02">
        <w:t>Low quality evidence on comparisons of fissure sealant with fluoride varnish suggested that sealants are more effective.</w:t>
      </w:r>
      <w:r w:rsidRPr="00253B02">
        <w:fldChar w:fldCharType="begin">
          <w:fldData xml:space="preserve">PEVuZE5vdGU+PENpdGU+PEF1dGhvcj5XcmlnaHQ8L0F1dGhvcj48WWVhcj4yMDE2PC9ZZWFyPjxS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</w:fldData>
        </w:fldChar>
      </w:r>
      <w:r w:rsidRPr="00253B02">
        <w:instrText xml:space="preserve"> ADDIN EN.CITE </w:instrText>
      </w:r>
      <w:r w:rsidRPr="00253B02">
        <w:fldChar w:fldCharType="begin">
          <w:fldData xml:space="preserve">PEVuZE5vdGU+PENpdGU+PEF1dGhvcj5XcmlnaHQ8L0F1dGhvcj48WWVhcj4yMDE2PC9ZZWFyPjxS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</w:fldData>
        </w:fldChar>
      </w:r>
      <w:r w:rsidRPr="00253B02">
        <w:instrText xml:space="preserve"> ADDIN EN.CITE.DATA </w:instrText>
      </w:r>
      <w:r w:rsidRPr="00253B02">
        <w:fldChar w:fldCharType="end"/>
      </w:r>
      <w:r w:rsidRPr="00253B02">
        <w:fldChar w:fldCharType="separate"/>
      </w:r>
      <w:hyperlink w:anchor="_ENREF_25" w:tooltip="Wright, 2016 #475" w:history="1">
        <w:r w:rsidRPr="009C542B">
          <w:rPr>
            <w:rStyle w:val="Hyperlink"/>
            <w:u w:val="none"/>
            <w:vertAlign w:val="superscript"/>
          </w:rPr>
          <w:t>25</w:t>
        </w:r>
      </w:hyperlink>
      <w:r w:rsidRPr="009C542B">
        <w:rPr>
          <w:vertAlign w:val="superscript"/>
        </w:rPr>
        <w:t>,</w:t>
      </w:r>
      <w:hyperlink w:anchor="_ENREF_26" w:tooltip="Ahovuo-Saloranta, 2016 #481" w:history="1">
        <w:r w:rsidRPr="009C542B">
          <w:rPr>
            <w:rStyle w:val="Hyperlink"/>
            <w:u w:val="none"/>
            <w:vertAlign w:val="superscript"/>
          </w:rPr>
          <w:t>26</w:t>
        </w:r>
      </w:hyperlink>
      <w:r w:rsidRPr="00253B02">
        <w:fldChar w:fldCharType="end"/>
      </w:r>
      <w:r w:rsidRPr="00253B02">
        <w:t xml:space="preserve"> However, a recent randomised trial carried out through a community oral health programme targeted at high caries risk children, found that fluoride varnish was as effective in caries prevention as resin-based sealant and was associated with lower costs.</w:t>
      </w:r>
      <w:hyperlink w:anchor="_ENREF_60" w:tooltip="Chestnutt, 2017 #465" w:history="1">
        <w:r w:rsidRPr="009C542B">
          <w:rPr>
            <w:rStyle w:val="Hyperlink"/>
            <w:u w:val="none"/>
            <w:vertAlign w:val="superscript"/>
          </w:rPr>
          <w:fldChar w:fldCharType="begin">
            <w:fldData xml:space="preserve">PEVuZE5vdGU+PENpdGU+PEF1dGhvcj5DaGVzdG51dHQ8L0F1dGhvcj48WWVhcj4yMDE3PC9ZZWFy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==
</w:fldData>
          </w:fldChar>
        </w:r>
        <w:r w:rsidRPr="009C542B">
          <w:rPr>
            <w:rStyle w:val="Hyperlink"/>
            <w:u w:val="none"/>
            <w:vertAlign w:val="superscript"/>
          </w:rPr>
          <w:instrText xml:space="preserve"> ADDIN EN.CITE </w:instrText>
        </w:r>
        <w:r w:rsidRPr="009C542B">
          <w:rPr>
            <w:rStyle w:val="Hyperlink"/>
            <w:u w:val="none"/>
            <w:vertAlign w:val="superscript"/>
          </w:rPr>
          <w:fldChar w:fldCharType="begin">
            <w:fldData xml:space="preserve">PEVuZE5vdGU+PENpdGU+PEF1dGhvcj5DaGVzdG51dHQ8L0F1dGhvcj48WWVhcj4yMDE3PC9ZZWFy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==
</w:fldData>
          </w:fldChar>
        </w:r>
        <w:r w:rsidRPr="009C542B">
          <w:rPr>
            <w:rStyle w:val="Hyperlink"/>
            <w:u w:val="none"/>
            <w:vertAlign w:val="superscript"/>
          </w:rPr>
          <w:instrText xml:space="preserve"> ADDIN EN.CITE.DATA </w:instrText>
        </w:r>
        <w:r w:rsidRPr="009C542B">
          <w:rPr>
            <w:rStyle w:val="Hyperlink"/>
            <w:u w:val="none"/>
            <w:vertAlign w:val="superscript"/>
          </w:rPr>
        </w:r>
        <w:r w:rsidRPr="009C542B">
          <w:rPr>
            <w:rStyle w:val="Hyperlink"/>
            <w:u w:val="none"/>
            <w:vertAlign w:val="superscript"/>
          </w:rPr>
          <w:fldChar w:fldCharType="end"/>
        </w:r>
        <w:r w:rsidRPr="009C542B">
          <w:rPr>
            <w:rStyle w:val="Hyperlink"/>
            <w:u w:val="none"/>
            <w:vertAlign w:val="superscript"/>
          </w:rPr>
        </w:r>
        <w:r w:rsidRPr="009C542B">
          <w:rPr>
            <w:rStyle w:val="Hyperlink"/>
            <w:u w:val="none"/>
            <w:vertAlign w:val="superscript"/>
          </w:rPr>
          <w:fldChar w:fldCharType="separate"/>
        </w:r>
        <w:r w:rsidRPr="009C542B">
          <w:rPr>
            <w:rStyle w:val="Hyperlink"/>
            <w:u w:val="none"/>
            <w:vertAlign w:val="superscript"/>
          </w:rPr>
          <w:t>60</w:t>
        </w:r>
        <w:r w:rsidRPr="009C542B">
          <w:rPr>
            <w:rStyle w:val="Hyperlink"/>
            <w:u w:val="none"/>
            <w:vertAlign w:val="superscript"/>
          </w:rPr>
          <w:fldChar w:fldCharType="end"/>
        </w:r>
      </w:hyperlink>
    </w:p>
    <w:p w14:paraId="02204A5B" w14:textId="77777777" w:rsidR="00C006F1" w:rsidRPr="00253B02" w:rsidRDefault="00C006F1" w:rsidP="0039104A">
      <w:pPr>
        <w:spacing w:before="240"/>
      </w:pPr>
      <w:r w:rsidRPr="00253B02">
        <w:t>The SDCEP, SIGN and PHE guidelines provide more detailed evidence reviews and recommendations on fissure sealants and topical fluorides, including fluoride varnish, for caries prevention in children.</w:t>
      </w:r>
      <w:hyperlink w:anchor="_ENREF_16" w:tooltip=", 2017 #500"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ExcludeAuth="1"&gt;&lt;Year&gt;2017&lt;/Year&gt;&lt;RecNum&gt;500&lt;/RecNum&gt;&lt;DisplayText&gt;&lt;style face="superscript"&gt;16&lt;/style&gt;&lt;/DisplayText&gt;&lt;record&gt;&lt;rec-number&gt;500&lt;/rec-number&gt;&lt;foreign-keys&gt;&lt;key app="EN" db-id="s5wdfesdp9v5v5eddatvwzvz9pr2xx0trfpe"&gt;500&lt;/key&gt;&lt;/foreign-keys&gt;&lt;ref-type name="Web Page"&gt;12&lt;/ref-type&gt;&lt;contributors&gt;&lt;/contributors&gt;&lt;titles&gt;&lt;title&gt;Public Health England. Delivering better oral health: an evidence-based toolkit for prevention&lt;/title&gt;&lt;/titles&gt;&lt;number&gt;16 January 2018&lt;/number&gt;&lt;dates&gt;&lt;year&gt;2017&lt;/year&gt;&lt;/dates&gt;&lt;urls&gt;&lt;related-urls&gt;&lt;url&gt;www.gov.uk/government/publications/delivering-better-oral-health-an-evidence-based-toolkit-for-prevention&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16</w:t>
        </w:r>
        <w:r w:rsidRPr="009C542B">
          <w:rPr>
            <w:rStyle w:val="Hyperlink"/>
            <w:u w:val="none"/>
            <w:vertAlign w:val="superscript"/>
          </w:rPr>
          <w:fldChar w:fldCharType="end"/>
        </w:r>
      </w:hyperlink>
      <w:r w:rsidRPr="009C542B">
        <w:rPr>
          <w:vertAlign w:val="superscript"/>
        </w:rPr>
        <w:t>,</w:t>
      </w:r>
      <w:r w:rsidRPr="009C542B">
        <w:rPr>
          <w:vertAlign w:val="superscript"/>
        </w:rPr>
        <w:fldChar w:fldCharType="begin"/>
      </w:r>
      <w:r w:rsidRPr="009C542B">
        <w:rPr>
          <w:vertAlign w:val="superscript"/>
        </w:rPr>
        <w:instrText xml:space="preserve"> ADDIN EN.CITE &lt;EndNote&gt;&lt;Cite ExcludeAuth="1"&gt;&lt;Year&gt;2018&lt;/Year&gt;&lt;RecNum&gt;471&lt;/RecNum&gt;&lt;DisplayText&gt;&lt;style face="superscript"&gt;20,21&lt;/style&gt;&lt;/DisplayText&gt;&lt;record&gt;&lt;rec-number&gt;471&lt;/rec-number&gt;&lt;foreign-keys&gt;&lt;key app="EN" db-id="s5wdfesdp9v5v5eddatvwzvz9pr2xx0trfpe"&gt;471&lt;/key&gt;&lt;/foreign-keys&gt;&lt;ref-type name="Web Page"&gt;12&lt;/ref-type&gt;&lt;contributors&gt;&lt;/contributors&gt;&lt;titles&gt;&lt;title&gt;Scottish Dental Clinical Effectiveness Programme. Prevention and Management of Dental Caries in Children. Dental Clinical Guidance. 2nd Edition&lt;/title&gt;&lt;/titles&gt;&lt;number&gt;30 May 2018&lt;/number&gt;&lt;dates&gt;&lt;year&gt;2018&lt;/year&gt;&lt;/dates&gt;&lt;urls&gt;&lt;related-urls&gt;&lt;url&gt;www.sdcep.org.uk/published-guidance/caries-in-children/&lt;/url&gt;&lt;/related-urls&gt;&lt;/urls&gt;&lt;/record&gt;&lt;/Cite&gt;&lt;Cite ExcludeAuth="1"&gt;&lt;Year&gt;2014&lt;/Year&gt;&lt;RecNum&gt;472&lt;/RecNum&gt;&lt;record&gt;&lt;rec-number&gt;472&lt;/rec-number&gt;&lt;foreign-keys&gt;&lt;key app="EN" db-id="s5wdfesdp9v5v5eddatvwzvz9pr2xx0trfpe"&gt;472&lt;/key&gt;&lt;/foreign-keys&gt;&lt;ref-type name="Web Page"&gt;12&lt;/ref-type&gt;&lt;contributors&gt;&lt;/contributors&gt;&lt;titles&gt;&lt;title&gt;Scottish Intercollegiate Guidelines Network. Dental interventions to prevent caries in children&lt;/title&gt;&lt;/titles&gt;&lt;number&gt;17 January 2018&lt;/number&gt;&lt;dates&gt;&lt;year&gt;2014&lt;/year&gt;&lt;/dates&gt;&lt;urls&gt;&lt;related-urls&gt;&lt;url&gt;www.sign.ac.uk/sign-138-dental-interventions-to-prevent-caries-in-children.html&lt;/url&gt;&lt;/related-urls&gt;&lt;/urls&gt;&lt;/record&gt;&lt;/Cite&gt;&lt;/EndNote&gt;</w:instrText>
      </w:r>
      <w:r w:rsidRPr="009C542B">
        <w:rPr>
          <w:vertAlign w:val="superscript"/>
        </w:rPr>
        <w:fldChar w:fldCharType="separate"/>
      </w:r>
      <w:hyperlink w:anchor="_ENREF_20" w:tooltip=", 2014 #472" w:history="1">
        <w:r w:rsidRPr="009C542B">
          <w:rPr>
            <w:rStyle w:val="Hyperlink"/>
            <w:u w:val="none"/>
            <w:vertAlign w:val="superscript"/>
          </w:rPr>
          <w:t>20</w:t>
        </w:r>
      </w:hyperlink>
      <w:r w:rsidRPr="009C542B">
        <w:rPr>
          <w:vertAlign w:val="superscript"/>
        </w:rPr>
        <w:t>,</w:t>
      </w:r>
      <w:hyperlink w:anchor="_ENREF_21" w:tooltip=", 2018 #471" w:history="1">
        <w:r w:rsidRPr="009C542B">
          <w:rPr>
            <w:rStyle w:val="Hyperlink"/>
            <w:u w:val="none"/>
            <w:vertAlign w:val="superscript"/>
          </w:rPr>
          <w:t>21</w:t>
        </w:r>
      </w:hyperlink>
      <w:r w:rsidRPr="009C542B">
        <w:rPr>
          <w:vertAlign w:val="superscript"/>
        </w:rPr>
        <w:fldChar w:fldCharType="end"/>
      </w:r>
      <w:r w:rsidRPr="00253B02">
        <w:t xml:space="preserve"> </w:t>
      </w:r>
    </w:p>
    <w:p w14:paraId="2BD147AC" w14:textId="07A22893" w:rsidR="00C006F1" w:rsidRPr="00253B02" w:rsidRDefault="0039104A" w:rsidP="0039104A">
      <w:pPr>
        <w:pStyle w:val="Heading2"/>
      </w:pPr>
      <w:bookmarkStart w:id="75" w:name="_Toc515616867"/>
      <w:bookmarkStart w:id="76" w:name="_Toc516733314"/>
      <w:r>
        <w:t>4.3</w:t>
      </w:r>
      <w:r>
        <w:tab/>
      </w:r>
      <w:r w:rsidR="00630DB0">
        <w:t>Effectiveness of A</w:t>
      </w:r>
      <w:r w:rsidR="00C006F1" w:rsidRPr="00253B02">
        <w:t>ltern</w:t>
      </w:r>
      <w:r w:rsidR="00630DB0">
        <w:t>ative Approaches and M</w:t>
      </w:r>
      <w:r w:rsidR="00C006F1" w:rsidRPr="00253B02">
        <w:t>aterials</w:t>
      </w:r>
      <w:bookmarkEnd w:id="75"/>
      <w:bookmarkEnd w:id="76"/>
    </w:p>
    <w:p w14:paraId="16B76E52" w14:textId="77777777" w:rsidR="00C006F1" w:rsidRPr="00253B02" w:rsidRDefault="00C006F1" w:rsidP="00253B02">
      <w:r w:rsidRPr="00253B02">
        <w:t>The evidence for the effectiveness of various approaches for the treatment or management of caries in primary and permanent teeth was reviewed in recent SDCEP guidance</w:t>
      </w:r>
      <w:hyperlink w:anchor="_ENREF_21" w:tooltip=", 2018 #471"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ExcludeAuth="1"&gt;&lt;Year&gt;2018&lt;/Year&gt;&lt;RecNum&gt;471&lt;/RecNum&gt;&lt;DisplayText&gt;&lt;style face="superscript"&gt;21&lt;/style&gt;&lt;/DisplayText&gt;&lt;record&gt;&lt;rec-number&gt;471&lt;/rec-number&gt;&lt;foreign-keys&gt;&lt;key app="EN" db-id="s5wdfesdp9v5v5eddatvwzvz9pr2xx0trfpe"&gt;471&lt;/key&gt;&lt;/foreign-keys&gt;&lt;ref-type name="Web Page"&gt;12&lt;/ref-type&gt;&lt;contributors&gt;&lt;/contributors&gt;&lt;titles&gt;&lt;title&gt;Scottish Dental Clinical Effectiveness Programme. Prevention and Management of Dental Caries in Children. Dental Clinical Guidance. 2nd Edition&lt;/title&gt;&lt;/titles&gt;&lt;number&gt;30 May 2018&lt;/number&gt;&lt;dates&gt;&lt;year&gt;2018&lt;/year&gt;&lt;/dates&gt;&lt;urls&gt;&lt;related-urls&gt;&lt;url&gt;www.sdcep.org.uk/published-guidance/caries-in-children/&lt;/url&gt;&lt;/related-urls&gt;&lt;/urls&gt;&lt;/record&gt;&lt;/Cite&gt;&lt;/EndNote&gt;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21</w:t>
        </w:r>
        <w:r w:rsidRPr="009C542B">
          <w:rPr>
            <w:rStyle w:val="Hyperlink"/>
            <w:u w:val="none"/>
            <w:vertAlign w:val="superscript"/>
          </w:rPr>
          <w:fldChar w:fldCharType="end"/>
        </w:r>
      </w:hyperlink>
      <w:r w:rsidRPr="009C542B">
        <w:rPr>
          <w:vertAlign w:val="superscript"/>
        </w:rPr>
        <w:t xml:space="preserve"> </w:t>
      </w:r>
      <w:r w:rsidRPr="00253B02">
        <w:t xml:space="preserve">and is summarised here. Evidence in relation to the advantages and limitations of the established alternative restorative materials to inform and support their use is also included, however, the rapid pace of development of new materials </w:t>
      </w:r>
      <w:r w:rsidRPr="00253B02">
        <w:lastRenderedPageBreak/>
        <w:t>means that the published research may not be applicable for all current treatment options.</w:t>
      </w:r>
    </w:p>
    <w:p w14:paraId="160FEDA6" w14:textId="7E2DFD08" w:rsidR="00C006F1" w:rsidRPr="00253B02" w:rsidRDefault="00C006F1" w:rsidP="0039104A">
      <w:pPr>
        <w:spacing w:before="240"/>
      </w:pPr>
      <w:r w:rsidRPr="00253B02">
        <w:t>Six systematic reviews address various aspects of operative management of caries in primary and permanent teeth.</w:t>
      </w:r>
      <w:r w:rsidRPr="00253B02">
        <w:fldChar w:fldCharType="begin">
          <w:fldData xml:space="preserve">PEVuZE5vdGU+PENpdGU+PEF1dGhvcj5Jbm5lczwvQXV0aG9yPjxZZWFyPjIwMTU8L1llYXI+PFJl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=
</w:fldData>
        </w:fldChar>
      </w:r>
      <w:r w:rsidRPr="00253B02">
        <w:instrText xml:space="preserve"> ADDIN EN.CITE </w:instrText>
      </w:r>
      <w:r w:rsidRPr="00253B02">
        <w:fldChar w:fldCharType="begin">
          <w:fldData xml:space="preserve">PEVuZE5vdGU+PENpdGU+PEF1dGhvcj5Jbm5lczwvQXV0aG9yPjxZZWFyPjIwMTU8L1llYXI+PFJl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=
</w:fldData>
        </w:fldChar>
      </w:r>
      <w:r w:rsidRPr="00253B02">
        <w:instrText xml:space="preserve"> ADDIN EN.CITE.DATA </w:instrText>
      </w:r>
      <w:r w:rsidRPr="00253B02">
        <w:fldChar w:fldCharType="end"/>
      </w:r>
      <w:r w:rsidRPr="00253B02">
        <w:fldChar w:fldCharType="separate"/>
      </w:r>
      <w:hyperlink w:anchor="_ENREF_29" w:tooltip="Innes, 2015 #486" w:history="1">
        <w:r w:rsidRPr="009C542B">
          <w:rPr>
            <w:rStyle w:val="Hyperlink"/>
            <w:u w:val="none"/>
            <w:vertAlign w:val="superscript"/>
          </w:rPr>
          <w:t>29</w:t>
        </w:r>
      </w:hyperlink>
      <w:r w:rsidRPr="009C542B">
        <w:rPr>
          <w:vertAlign w:val="superscript"/>
        </w:rPr>
        <w:t>,</w:t>
      </w:r>
      <w:hyperlink w:anchor="_ENREF_31" w:tooltip="Ricketts, 2013 #487" w:history="1">
        <w:r w:rsidRPr="009C542B">
          <w:rPr>
            <w:rStyle w:val="Hyperlink"/>
            <w:u w:val="none"/>
            <w:vertAlign w:val="superscript"/>
          </w:rPr>
          <w:t>31</w:t>
        </w:r>
      </w:hyperlink>
      <w:r w:rsidRPr="009C542B">
        <w:rPr>
          <w:vertAlign w:val="superscript"/>
        </w:rPr>
        <w:t>,</w:t>
      </w:r>
      <w:hyperlink w:anchor="_ENREF_61" w:tooltip="Ferreira, 2012 #554" w:history="1">
        <w:r w:rsidRPr="009C542B">
          <w:rPr>
            <w:rStyle w:val="Hyperlink"/>
            <w:u w:val="none"/>
            <w:vertAlign w:val="superscript"/>
          </w:rPr>
          <w:t>61-6</w:t>
        </w:r>
      </w:hyperlink>
      <w:r w:rsidRPr="00253B02">
        <w:fldChar w:fldCharType="end"/>
      </w:r>
      <w:r w:rsidR="004C3866" w:rsidRPr="004C3866">
        <w:rPr>
          <w:color w:val="4F81BD" w:themeColor="accent1"/>
          <w:vertAlign w:val="superscript"/>
        </w:rPr>
        <w:t>4</w:t>
      </w:r>
      <w:r w:rsidRPr="00253B02">
        <w:t xml:space="preserve"> In those that examined the extent of caries removal before restoration, much of the evidence is considered to be of low quality. However, the </w:t>
      </w:r>
      <w:r w:rsidR="004C3866">
        <w:t>Cochrane</w:t>
      </w:r>
      <w:r w:rsidRPr="00253B02">
        <w:t xml:space="preserve"> systematic review,</w:t>
      </w:r>
      <w:hyperlink w:anchor="_ENREF_31" w:tooltip="Ricketts, 2013 #487"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&lt;EndNote&gt;&lt;Cite&gt;&lt;Author&gt;Ricketts&lt;/Author&gt;&lt;Year&gt;2013&lt;/Year&gt;&lt;RecNum&gt;487&lt;/RecNum&gt;&lt;DisplayText&gt;&lt;style face="superscript"&gt;31&lt;/style&gt;&lt;/DisplayText&gt;&lt;record&gt;&lt;rec-number&gt;487&lt;/rec-number&gt;&lt;foreign-keys&gt;&lt;key app="EN" db-id="s5wdfesdp9v5v5eddatvwzvz9pr2xx0trfpe"&gt;487&lt;/key&gt;&lt;/foreign-keys&gt;&lt;ref-type name="Journal Article"&gt;17&lt;/ref-type&gt;&lt;contributors&gt;&lt;authors&gt;&lt;author&gt;Ricketts, David&lt;/author&gt;&lt;author&gt;Lamont, Thomas&lt;/author&gt;&lt;author&gt;Innes, Nicola P. T.&lt;/author&gt;&lt;author&gt;Kidd, Edwina&lt;/author&gt;&lt;author&gt;Clarkson, Jan E.&lt;/author&gt;&lt;/authors&gt;&lt;/contributors&gt;&lt;titles&gt;&lt;title&gt;Operative caries management in adults and children&lt;/title&gt;&lt;secondary-title&gt;Cochrane Database of Systematic Reviews&lt;/secondary-title&gt;&lt;/titles&gt;&lt;periodical&gt;&lt;full-title&gt;Cochrane Database of Systematic Reviews&lt;/full-title&gt;&lt;/periodical&gt;&lt;pages&gt;CD003808&lt;/pages&gt;&lt;number&gt;3&lt;/number&gt;&lt;keywords&gt;&lt;keyword&gt;Adult[checkword]&lt;/keyword&gt;&lt;keyword&gt;Child[checkword]&lt;/keyword&gt;&lt;keyword&gt;Humans[checkword]&lt;/keyword&gt;&lt;keyword&gt;Dental Pulp&lt;/keyword&gt;&lt;keyword&gt;Dentin [surgery]&lt;/keyword&gt;&lt;keyword&gt;Cariostatic Agents [therapeutic use]&lt;/keyword&gt;&lt;keyword&gt;Dental Caries [therapy]&lt;/keyword&gt;&lt;keyword&gt;Dental Enamel [surgery]&lt;/keyword&gt;&lt;keyword&gt;Pit and Fissure Sealants [therapeutic use]&lt;/keyword&gt;&lt;keyword&gt;Randomized Controlled Trials as Topic&lt;/keyword&gt;&lt;/keywords&gt;&lt;dates&gt;&lt;year&gt;2013&lt;/year&gt;&lt;/dates&gt;&lt;publisher&gt;John Wiley &amp;amp; Sons, Ltd&lt;/publisher&gt;&lt;isbn&gt;1465-1858&lt;/isbn&gt;&lt;accession-num&gt;CD003808&lt;/accession-num&gt;&lt;urls&gt;&lt;related-urls&gt;&lt;url&gt;http://dx.doi.org/10.1002/14651858.CD003808.pub3&lt;/url&gt;&lt;/related-urls&gt;&lt;/urls&gt;&lt;electronic-resource-num&gt;10.1002/14651858.CD003808.pub3&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31</w:t>
        </w:r>
        <w:r w:rsidRPr="009C542B">
          <w:rPr>
            <w:rStyle w:val="Hyperlink"/>
            <w:u w:val="none"/>
            <w:vertAlign w:val="superscript"/>
          </w:rPr>
          <w:fldChar w:fldCharType="end"/>
        </w:r>
      </w:hyperlink>
      <w:r w:rsidRPr="00253B02">
        <w:t xml:space="preserve"> which included studies assessed as of moderate quality, concluded that stepwise and selective/partial caries removal are preferred to complete caries removal in vital symptom-free primary or permanent teeth. This is consistent with </w:t>
      </w:r>
      <w:r w:rsidR="004C3866">
        <w:t>other</w:t>
      </w:r>
      <w:r w:rsidRPr="00253B02">
        <w:t xml:space="preserve"> systematic reviews.</w:t>
      </w:r>
      <w:r w:rsidRPr="009C542B">
        <w:rPr>
          <w:vertAlign w:val="superscript"/>
        </w:rPr>
        <w:fldChar w:fldCharType="begin">
          <w:fldData xml:space="preserve">PEVuZE5vdGU+PENpdGU+PEF1dGhvcj5GZXJyZWlyYTwvQXV0aG9yPjxZZWFyPjIwMTI8L1llYXI+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</w:fldData>
        </w:fldChar>
      </w:r>
      <w:r w:rsidRPr="009C542B">
        <w:rPr>
          <w:vertAlign w:val="superscript"/>
        </w:rPr>
        <w:instrText xml:space="preserve"> ADDIN EN.CITE </w:instrText>
      </w:r>
      <w:r w:rsidRPr="009C542B">
        <w:rPr>
          <w:vertAlign w:val="superscript"/>
        </w:rPr>
        <w:fldChar w:fldCharType="begin">
          <w:fldData xml:space="preserve">PEVuZE5vdGU+PENpdGU+PEF1dGhvcj5GZXJyZWlyYTwvQXV0aG9yPjxZZWFyPjIwMTI8L1llYXI+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</w:fldData>
        </w:fldChar>
      </w:r>
      <w:r w:rsidRPr="009C542B">
        <w:rPr>
          <w:vertAlign w:val="superscript"/>
        </w:rPr>
        <w:instrText xml:space="preserve"> ADDIN EN.CITE.DATA </w:instrText>
      </w:r>
      <w:r w:rsidRPr="009C542B">
        <w:rPr>
          <w:vertAlign w:val="superscript"/>
        </w:rPr>
      </w:r>
      <w:r w:rsidRPr="009C542B">
        <w:rPr>
          <w:vertAlign w:val="superscript"/>
        </w:rPr>
        <w:fldChar w:fldCharType="end"/>
      </w:r>
      <w:r w:rsidRPr="009C542B">
        <w:rPr>
          <w:vertAlign w:val="superscript"/>
        </w:rPr>
      </w:r>
      <w:r w:rsidRPr="009C542B">
        <w:rPr>
          <w:vertAlign w:val="superscript"/>
        </w:rPr>
        <w:fldChar w:fldCharType="separate"/>
      </w:r>
      <w:hyperlink w:anchor="_ENREF_61" w:tooltip="Ferreira, 2012 #554" w:history="1">
        <w:r w:rsidRPr="009C542B">
          <w:rPr>
            <w:rStyle w:val="Hyperlink"/>
            <w:u w:val="none"/>
            <w:vertAlign w:val="superscript"/>
          </w:rPr>
          <w:t>61</w:t>
        </w:r>
      </w:hyperlink>
      <w:r w:rsidRPr="009C542B">
        <w:rPr>
          <w:vertAlign w:val="superscript"/>
        </w:rPr>
        <w:t>,</w:t>
      </w:r>
      <w:hyperlink w:anchor="_ENREF_63" w:tooltip="Schwendicke, 2013 #560" w:history="1">
        <w:r w:rsidRPr="009C542B">
          <w:rPr>
            <w:rStyle w:val="Hyperlink"/>
            <w:u w:val="none"/>
            <w:vertAlign w:val="superscript"/>
          </w:rPr>
          <w:t>63</w:t>
        </w:r>
      </w:hyperlink>
      <w:r w:rsidRPr="009C542B">
        <w:rPr>
          <w:vertAlign w:val="superscript"/>
        </w:rPr>
        <w:t>,</w:t>
      </w:r>
      <w:hyperlink w:anchor="_ENREF_64" w:tooltip="Hoefler, 2016 #563" w:history="1">
        <w:r w:rsidRPr="009C542B">
          <w:rPr>
            <w:rStyle w:val="Hyperlink"/>
            <w:u w:val="none"/>
            <w:vertAlign w:val="superscript"/>
          </w:rPr>
          <w:t>64</w:t>
        </w:r>
      </w:hyperlink>
      <w:r w:rsidRPr="009C542B">
        <w:rPr>
          <w:vertAlign w:val="superscript"/>
        </w:rPr>
        <w:fldChar w:fldCharType="end"/>
      </w:r>
      <w:r w:rsidRPr="00253B02">
        <w:t xml:space="preserve"> </w:t>
      </w:r>
    </w:p>
    <w:p w14:paraId="7C1CB312" w14:textId="77777777" w:rsidR="00C006F1" w:rsidRPr="00253B02" w:rsidRDefault="00C006F1" w:rsidP="0039104A">
      <w:pPr>
        <w:spacing w:before="240"/>
      </w:pPr>
      <w:r w:rsidRPr="00253B02">
        <w:t>There is low quality evidence that suggests that resin composite restorations in permanent posterior teeth have higher failure rates and risk of secondary caries than dental amalgam.</w:t>
      </w:r>
      <w:hyperlink w:anchor="_ENREF_32" w:tooltip="Rasines Alcaraz, 2014 #492"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&lt;EndNote&gt;&lt;Cite&gt;&lt;Author&gt;Rasines Alcaraz&lt;/Author&gt;&lt;Year&gt;2014&lt;/Year&gt;&lt;RecNum&gt;492&lt;/RecNum&gt;&lt;DisplayText&gt;&lt;style face="superscript"&gt;32&lt;/style&gt;&lt;/DisplayText&gt;&lt;record&gt;&lt;rec-number&gt;492&lt;/rec-number&gt;&lt;foreign-keys&gt;&lt;key app="EN" db-id="s5wdfesdp9v5v5eddatvwzvz9pr2xx0trfpe"&gt;492&lt;/key&gt;&lt;/foreign-keys&gt;&lt;ref-type name="Journal Article"&gt;17&lt;/ref-type&gt;&lt;contributors&gt;&lt;authors&gt;&lt;author&gt;Rasines Alcaraz, M. Graciela&lt;/author&gt;&lt;author&gt;Veitz-Keenan, Analia&lt;/author&gt;&lt;author&gt;Sahrmann, Philipp&lt;/author&gt;&lt;author&gt;Schmidlin, Patrick Roger&lt;/author&gt;&lt;author&gt;Davis, Dell&lt;/author&gt;&lt;author&gt;Iheozor-Ejiofor, Zipporah&lt;/author&gt;&lt;/authors&gt;&lt;/contributors&gt;&lt;titles&gt;&lt;title&gt;Direct composite resin fillings versus amalgam fillings for permanent or adult posterior teeth&lt;/title&gt;&lt;secondary-title&gt;Cochrane Database of Systematic Reviews&lt;/secondary-title&gt;&lt;/titles&gt;&lt;periodical&gt;&lt;full-title&gt;Cochrane Database of Systematic Reviews&lt;/full-title&gt;&lt;/periodical&gt;&lt;pages&gt;CD005620&lt;/pages&gt;&lt;number&gt;3&lt;/number&gt;&lt;keywords&gt;&lt;keyword&gt;Child[checkword]&lt;/keyword&gt;&lt;keyword&gt;Humans[checkword]&lt;/keyword&gt;&lt;keyword&gt;Dentition, Permanent&lt;/keyword&gt;&lt;keyword&gt;Acrylic Resins [adverse effects] [therapeutic use]&lt;/keyword&gt;&lt;keyword&gt;Composite Resins [adverse effects] [therapeutic use]&lt;/keyword&gt;&lt;keyword&gt;Dental Amalgam [adverse effects] [therapeutic use]&lt;/keyword&gt;&lt;keyword&gt;Dental Caries [therapy]&lt;/keyword&gt;&lt;keyword&gt;Dental Restoration Failure&lt;/keyword&gt;&lt;keyword&gt;Dental Restoration, Permanent [adverse effects] [methods]&lt;/keyword&gt;&lt;keyword&gt;Molar&lt;/keyword&gt;&lt;keyword&gt;Polyurethanes [adverse effects] [therapeutic use]&lt;/keyword&gt;&lt;keyword&gt;Randomized Controlled Trials as Topic&lt;/keyword&gt;&lt;/keywords&gt;&lt;dates&gt;&lt;year&gt;2014&lt;/year&gt;&lt;/dates&gt;&lt;publisher&gt;John Wiley &amp;amp; Sons, Ltd&lt;/publisher&gt;&lt;isbn&gt;1465-1858&lt;/isbn&gt;&lt;accession-num&gt;CD005620&lt;/accession-num&gt;&lt;urls&gt;&lt;related-urls&gt;&lt;url&gt;http://dx.doi.org/10.1002/14651858.CD005620.pub2&lt;/url&gt;&lt;/related-urls&gt;&lt;/urls&gt;&lt;electronic-resource-num&gt;10.1002/14651858.CD005620.pub2&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32</w:t>
        </w:r>
        <w:r w:rsidRPr="009C542B">
          <w:rPr>
            <w:rStyle w:val="Hyperlink"/>
            <w:u w:val="none"/>
            <w:vertAlign w:val="superscript"/>
          </w:rPr>
          <w:fldChar w:fldCharType="end"/>
        </w:r>
      </w:hyperlink>
      <w:r w:rsidRPr="00253B02">
        <w:t xml:space="preserve"> Nonetheless, the evidence indicates that resin composite restorations can exhibit substantial longevity, with failure rates of less than 10 percent after 10 years.</w:t>
      </w:r>
      <w:r w:rsidRPr="009C542B">
        <w:rPr>
          <w:vertAlign w:val="superscript"/>
        </w:rPr>
        <w:fldChar w:fldCharType="begin">
          <w:fldData xml:space="preserve">PEVuZE5vdGU+PENpdGU+PEF1dGhvcj5PcGRhbTwvQXV0aG9yPjxZZWFyPjIwMTQ8L1llYXI+PFJl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</w:fldData>
        </w:fldChar>
      </w:r>
      <w:r w:rsidRPr="009C542B">
        <w:rPr>
          <w:vertAlign w:val="superscript"/>
        </w:rPr>
        <w:instrText xml:space="preserve"> ADDIN EN.CITE </w:instrText>
      </w:r>
      <w:r w:rsidRPr="009C542B">
        <w:rPr>
          <w:vertAlign w:val="superscript"/>
        </w:rPr>
        <w:fldChar w:fldCharType="begin">
          <w:fldData xml:space="preserve">PEVuZE5vdGU+PENpdGU+PEF1dGhvcj5PcGRhbTwvQXV0aG9yPjxZZWFyPjIwMTQ8L1llYXI+PFJl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</w:fldData>
        </w:fldChar>
      </w:r>
      <w:r w:rsidRPr="009C542B">
        <w:rPr>
          <w:vertAlign w:val="superscript"/>
        </w:rPr>
        <w:instrText xml:space="preserve"> ADDIN EN.CITE.DATA </w:instrText>
      </w:r>
      <w:r w:rsidRPr="009C542B">
        <w:rPr>
          <w:vertAlign w:val="superscript"/>
        </w:rPr>
      </w:r>
      <w:r w:rsidRPr="009C542B">
        <w:rPr>
          <w:vertAlign w:val="superscript"/>
        </w:rPr>
        <w:fldChar w:fldCharType="end"/>
      </w:r>
      <w:r w:rsidRPr="009C542B">
        <w:rPr>
          <w:vertAlign w:val="superscript"/>
        </w:rPr>
      </w:r>
      <w:r w:rsidRPr="009C542B">
        <w:rPr>
          <w:vertAlign w:val="superscript"/>
        </w:rPr>
        <w:fldChar w:fldCharType="separate"/>
      </w:r>
      <w:hyperlink w:anchor="_ENREF_34" w:tooltip="Opdam, 2014 #490" w:history="1">
        <w:r w:rsidRPr="009C542B">
          <w:rPr>
            <w:rStyle w:val="Hyperlink"/>
            <w:u w:val="none"/>
            <w:vertAlign w:val="superscript"/>
          </w:rPr>
          <w:t>34</w:t>
        </w:r>
      </w:hyperlink>
      <w:r w:rsidRPr="009C542B">
        <w:rPr>
          <w:vertAlign w:val="superscript"/>
        </w:rPr>
        <w:t>,</w:t>
      </w:r>
      <w:hyperlink w:anchor="_ENREF_65" w:tooltip="Heintze, 2012 #564" w:history="1">
        <w:r w:rsidRPr="009C542B">
          <w:rPr>
            <w:rStyle w:val="Hyperlink"/>
            <w:u w:val="none"/>
            <w:vertAlign w:val="superscript"/>
          </w:rPr>
          <w:t>65</w:t>
        </w:r>
      </w:hyperlink>
      <w:r w:rsidRPr="009C542B">
        <w:rPr>
          <w:vertAlign w:val="superscript"/>
        </w:rPr>
        <w:fldChar w:fldCharType="end"/>
      </w:r>
      <w:r w:rsidRPr="00253B02">
        <w:t xml:space="preserve"> </w:t>
      </w:r>
    </w:p>
    <w:p w14:paraId="740EBB76" w14:textId="77777777" w:rsidR="00C006F1" w:rsidRPr="00253B02" w:rsidRDefault="00C006F1" w:rsidP="0039104A">
      <w:pPr>
        <w:spacing w:before="240"/>
      </w:pPr>
      <w:r w:rsidRPr="00253B02">
        <w:t>Other evidence suggests that glass-ionomer cement has a higher caries-preventive effect for single surface restorations in permanent teeth after six years compared to dental amalgam, although no difference was found for primary teeth.</w:t>
      </w:r>
      <w:hyperlink w:anchor="_ENREF_36" w:tooltip="Mickenautsch, 2011 #489"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&lt;EndNote&gt;&lt;Cite&gt;&lt;Author&gt;Mickenautsch&lt;/Author&gt;&lt;Year&gt;2011&lt;/Year&gt;&lt;RecNum&gt;489&lt;/RecNum&gt;&lt;DisplayText&gt;&lt;style face="superscript"&gt;36&lt;/style&gt;&lt;/DisplayText&gt;&lt;record&gt;&lt;rec-number&gt;489&lt;/rec-number&gt;&lt;foreign-keys&gt;&lt;key app="EN" db-id="s5wdfesdp9v5v5eddatvwzvz9pr2xx0trfpe"&gt;489&lt;/key&gt;&lt;/foreign-keys&gt;&lt;ref-type name="Journal Article"&gt;17&lt;/ref-type&gt;&lt;contributors&gt;&lt;authors&gt;&lt;author&gt;Mickenautsch, S.&lt;/author&gt;&lt;author&gt;Yengopal, V.&lt;/author&gt;&lt;/authors&gt;&lt;/contributors&gt;&lt;auth-address&gt;Division of Public Oral Health, Faculty of Health Sciences, University of the Witwatersrand - 7 York Rd,, Parktown/Johannesburg 2193, South Africa. neem@global.co.za.&lt;/auth-address&gt;&lt;titles&gt;&lt;title&gt;Absence of carious lesions at margins of glass-ionomer cement and amalgam restorations: An update of systematic review evidence&lt;/title&gt;&lt;secondary-title&gt;BMC Research Notes&lt;/secondary-title&gt;&lt;/titles&gt;&lt;periodical&gt;&lt;full-title&gt;BMC Research Notes&lt;/full-title&gt;&lt;/periodical&gt;&lt;pages&gt;58&lt;/pages&gt;&lt;volume&gt;4&lt;/volume&gt;&lt;dates&gt;&lt;year&gt;2011&lt;/year&gt;&lt;pub-dates&gt;&lt;date&gt;Mar 11&lt;/date&gt;&lt;/pub-dates&gt;&lt;/dates&gt;&lt;isbn&gt;1756-0500 (Electronic)&amp;#xD;1756-0500 (Linking)&lt;/isbn&gt;&lt;accession-num&gt;21396097&lt;/accession-num&gt;&lt;urls&gt;&lt;related-urls&gt;&lt;url&gt;http://www.ncbi.nlm.nih.gov/pubmed/21396097&lt;/url&gt;&lt;url&gt;https://bmcresnotes.biomedcentral.com/track/pdf/10.1186/1756-0500-4-58?site=bmcresnotes.biomedcentral.com&lt;/url&gt;&lt;/related-urls&gt;&lt;/urls&gt;&lt;custom2&gt;PMC3060833&lt;/custom2&gt;&lt;electronic-resource-num&gt;10.1186/1756-0500-4-58&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36</w:t>
        </w:r>
        <w:r w:rsidRPr="009C542B">
          <w:rPr>
            <w:rStyle w:val="Hyperlink"/>
            <w:u w:val="none"/>
            <w:vertAlign w:val="superscript"/>
          </w:rPr>
          <w:fldChar w:fldCharType="end"/>
        </w:r>
      </w:hyperlink>
      <w:r w:rsidRPr="00253B02">
        <w:t xml:space="preserve"> There is also low quality evidence that the failure rate of high viscosity glass-ionomer cement-based atraumatic restorative treatment (ART) is comparable with that of conventional dental amalgam restorations after six years.</w:t>
      </w:r>
      <w:hyperlink w:anchor="_ENREF_66" w:tooltip="Mickenautsch, 2012 #600"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&lt;EndNote&gt;&lt;Cite&gt;&lt;Author&gt;Mickenautsch&lt;/Author&gt;&lt;Year&gt;2012&lt;/Year&gt;&lt;RecNum&gt;600&lt;/RecNum&gt;&lt;DisplayText&gt;&lt;style face="superscript"&gt;66&lt;/style&gt;&lt;/DisplayText&gt;&lt;record&gt;&lt;rec-number&gt;600&lt;/rec-number&gt;&lt;foreign-keys&gt;&lt;key app="EN" db-id="s5wdfesdp9v5v5eddatvwzvz9pr2xx0trfpe"&gt;600&lt;/key&gt;&lt;/foreign-keys&gt;&lt;ref-type name="Journal Article"&gt;17&lt;/ref-type&gt;&lt;contributors&gt;&lt;authors&gt;&lt;author&gt;Mickenautsch, S.&lt;/author&gt;&lt;author&gt;Yengopal, V.&lt;/author&gt;&lt;/authors&gt;&lt;/contributors&gt;&lt;auth-address&gt;Department of Community Dentistry, Faculty of Health Sciences, University of the Witwatersrand, Parktown/Johannesburg, South Africa. neem@global.co.za&lt;/auth-address&gt;&lt;titles&gt;&lt;title&gt;Failure rate of high-viscosity GIC based ART compared with that of conventional amalgam restorations--evidence from an update of a systematic review&lt;/title&gt;&lt;secondary-title&gt;South African Dental Journal&lt;/secondary-title&gt;&lt;/titles&gt;&lt;periodical&gt;&lt;full-title&gt;South African Dental Journal&lt;/full-title&gt;&lt;/periodical&gt;&lt;pages&gt;329-31&lt;/pages&gt;&lt;volume&gt;67&lt;/volume&gt;&lt;number&gt;7&lt;/number&gt;&lt;keywords&gt;&lt;keyword&gt;Bias&lt;/keyword&gt;&lt;keyword&gt;Dental Amalgam/*chemistry&lt;/keyword&gt;&lt;keyword&gt;*Dental Atraumatic Restorative Treatment&lt;/keyword&gt;&lt;keyword&gt;*Dental Restoration Failure&lt;/keyword&gt;&lt;keyword&gt;*Dental Restoration, Permanent&lt;/keyword&gt;&lt;keyword&gt;Glass Ionomer Cements/*chemistry&lt;/keyword&gt;&lt;keyword&gt;Humans&lt;/keyword&gt;&lt;keyword&gt;Viscosity&lt;/keyword&gt;&lt;/keywords&gt;&lt;dates&gt;&lt;year&gt;2012&lt;/year&gt;&lt;pub-dates&gt;&lt;date&gt;Aug&lt;/date&gt;&lt;/pub-dates&gt;&lt;/dates&gt;&lt;isbn&gt;1029-4864 (Print)&amp;#xD;1029-4864 (Linking)&lt;/isbn&gt;&lt;accession-num&gt;23951787&lt;/accession-num&gt;&lt;urls&gt;&lt;related-urls&gt;&lt;url&gt;http://www.ncbi.nlm.nih.gov/pubmed/23951787&lt;/url&gt;&lt;/related-urls&gt;&lt;/urls&gt;&lt;/record&gt;&lt;/Cite&gt;&lt;/EndNote&gt;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66</w:t>
        </w:r>
        <w:r w:rsidRPr="009C542B">
          <w:rPr>
            <w:rStyle w:val="Hyperlink"/>
            <w:u w:val="none"/>
            <w:vertAlign w:val="superscript"/>
          </w:rPr>
          <w:fldChar w:fldCharType="end"/>
        </w:r>
      </w:hyperlink>
      <w:r w:rsidRPr="00253B02">
        <w:t xml:space="preserve"> However, for conventional cavity preparations, there is a lack of evidence of sufficient quality to directly compare the failure rates of high viscosity glass-ionomers with either dental amalgam or resin composite restorations.</w:t>
      </w:r>
      <w:r w:rsidRPr="009C542B">
        <w:rPr>
          <w:vertAlign w:val="superscript"/>
        </w:rPr>
        <w:fldChar w:fldCharType="begin">
          <w:fldData xml:space="preserve">PEVuZE5vdGU+PENpdGU+PEF1dGhvcj5NaWNrZW5hdXRzY2g8L0F1dGhvcj48WWVhcj4yMDE2PC9Z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</w:fldData>
        </w:fldChar>
      </w:r>
      <w:r w:rsidRPr="009C542B">
        <w:rPr>
          <w:vertAlign w:val="superscript"/>
        </w:rPr>
        <w:instrText xml:space="preserve"> ADDIN EN.CITE </w:instrText>
      </w:r>
      <w:r w:rsidRPr="009C542B">
        <w:rPr>
          <w:vertAlign w:val="superscript"/>
        </w:rPr>
        <w:fldChar w:fldCharType="begin">
          <w:fldData xml:space="preserve">PEVuZE5vdGU+PENpdGU+PEF1dGhvcj5NaWNrZW5hdXRzY2g8L0F1dGhvcj48WWVhcj4yMDE2PC9Z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</w:fldData>
        </w:fldChar>
      </w:r>
      <w:r w:rsidRPr="009C542B">
        <w:rPr>
          <w:vertAlign w:val="superscript"/>
        </w:rPr>
        <w:instrText xml:space="preserve"> ADDIN EN.CITE.DATA </w:instrText>
      </w:r>
      <w:r w:rsidRPr="009C542B">
        <w:rPr>
          <w:vertAlign w:val="superscript"/>
        </w:rPr>
      </w:r>
      <w:r w:rsidRPr="009C542B">
        <w:rPr>
          <w:vertAlign w:val="superscript"/>
        </w:rPr>
        <w:fldChar w:fldCharType="end"/>
      </w:r>
      <w:r w:rsidRPr="009C542B">
        <w:rPr>
          <w:vertAlign w:val="superscript"/>
        </w:rPr>
      </w:r>
      <w:r w:rsidRPr="009C542B">
        <w:rPr>
          <w:vertAlign w:val="superscript"/>
        </w:rPr>
        <w:fldChar w:fldCharType="separate"/>
      </w:r>
      <w:hyperlink w:anchor="_ENREF_67" w:tooltip="Mickenautsch, 2016 #622" w:history="1">
        <w:r w:rsidRPr="009C542B">
          <w:rPr>
            <w:rStyle w:val="Hyperlink"/>
            <w:u w:val="none"/>
            <w:vertAlign w:val="superscript"/>
          </w:rPr>
          <w:t>67</w:t>
        </w:r>
      </w:hyperlink>
      <w:r w:rsidRPr="009C542B">
        <w:rPr>
          <w:vertAlign w:val="superscript"/>
        </w:rPr>
        <w:t>,</w:t>
      </w:r>
      <w:hyperlink w:anchor="_ENREF_68" w:tooltip="Mickenautsch, 2015 #595" w:history="1">
        <w:r w:rsidRPr="009C542B">
          <w:rPr>
            <w:rStyle w:val="Hyperlink"/>
            <w:u w:val="none"/>
            <w:vertAlign w:val="superscript"/>
          </w:rPr>
          <w:t>68</w:t>
        </w:r>
      </w:hyperlink>
      <w:r w:rsidRPr="009C542B">
        <w:rPr>
          <w:vertAlign w:val="superscript"/>
        </w:rPr>
        <w:fldChar w:fldCharType="end"/>
      </w:r>
      <w:r w:rsidRPr="00253B02">
        <w:t xml:space="preserve"> </w:t>
      </w:r>
      <w:bookmarkStart w:id="77" w:name="_Hlk512267662"/>
      <w:r w:rsidRPr="00253B02">
        <w:t>A systematic review focussing specifically on restorations using high viscosity glass-ionomer with a resin coating in permanent teeth found low quality evidence that they have similar survival rates to either conventional glass-ionomer cement or resin composite after four years, although the rates were lower for class II cavities in each case.</w:t>
      </w:r>
      <w:hyperlink w:anchor="_ENREF_69" w:tooltip="Kielbassa, 2016 #322"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&lt;EndNote&gt;&lt;Cite&gt;&lt;Author&gt;Kielbassa&lt;/Author&gt;&lt;Year&gt;2016&lt;/Year&gt;&lt;RecNum&gt;322&lt;/RecNum&gt;&lt;DisplayText&gt;&lt;style face="superscript"&gt;69&lt;/style&gt;&lt;/DisplayText&gt;&lt;record&gt;&lt;rec-number&gt;322&lt;/rec-number&gt;&lt;foreign-keys&gt;&lt;key app="EN" db-id="s5wdfesdp9v5v5eddatvwzvz9pr2xx0trfpe"&gt;322&lt;/key&gt;&lt;/foreign-keys&gt;&lt;ref-type name="Journal Article"&gt;17&lt;/ref-type&gt;&lt;contributors&gt;&lt;authors&gt;&lt;author&gt;Kielbassa, A. M.&lt;/author&gt;&lt;author&gt;Glockner, G.&lt;/author&gt;&lt;author&gt;Wolgin, M.&lt;/author&gt;&lt;author&gt;Glockner, K.&lt;/author&gt;&lt;/authors&gt;&lt;/contributors&gt;&lt;titles&gt;&lt;title&gt;Systematic review on highly viscous glass-ionomer cement/resin coating restorations (Part I): Do they merge Minamata Convention and minimum intervention dentistry?&lt;/title&gt;&lt;secondary-title&gt;Quintessence International&lt;/secondary-title&gt;&lt;/titles&gt;&lt;periodical&gt;&lt;full-title&gt;Quintessence International&lt;/full-title&gt;&lt;/periodical&gt;&lt;pages&gt;813-823&lt;/pages&gt;&lt;volume&gt;47&lt;/volume&gt;&lt;number&gt;10&lt;/number&gt;&lt;keywords&gt;&lt;keyword&gt;Composite Resins/*chemistry&lt;/keyword&gt;&lt;keyword&gt;Dental Amalgam/*toxicity&lt;/keyword&gt;&lt;keyword&gt;Dental Caries/*therapy&lt;/keyword&gt;&lt;keyword&gt;*Dental Restoration, Permanent&lt;/keyword&gt;&lt;keyword&gt;Glass Ionomer Cements/*chemistry&lt;/keyword&gt;&lt;keyword&gt;Humans&lt;/keyword&gt;&lt;keyword&gt;Mercury/*toxicity&lt;/keyword&gt;&lt;keyword&gt;Viscosity&lt;/keyword&gt;&lt;/keywords&gt;&lt;dates&gt;&lt;year&gt;2016&lt;/year&gt;&lt;/dates&gt;&lt;isbn&gt;1936-7163 (Electronic)&amp;#xD;0033-6572 (Linking)&lt;/isbn&gt;&lt;accession-num&gt;27757445&lt;/accession-num&gt;&lt;urls&gt;&lt;related-urls&gt;&lt;url&gt;http://www.ncbi.nlm.nih.gov/pubmed/27757445&lt;/url&gt;&lt;/related-urls&gt;&lt;/urls&gt;&lt;electronic-resource-num&gt;10.3290/j.qi.a36884&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69</w:t>
        </w:r>
        <w:r w:rsidRPr="009C542B">
          <w:rPr>
            <w:rStyle w:val="Hyperlink"/>
            <w:u w:val="none"/>
            <w:vertAlign w:val="superscript"/>
          </w:rPr>
          <w:fldChar w:fldCharType="end"/>
        </w:r>
      </w:hyperlink>
      <w:r w:rsidRPr="00253B02">
        <w:t xml:space="preserve"> Conventional glass-ionomer cements are not recommended for class II restorations in primary teeth, </w:t>
      </w:r>
      <w:bookmarkEnd w:id="77"/>
      <w:r w:rsidRPr="00253B02">
        <w:t>however, there is low quality evidence that resin-modified glass-ionomer cements are more effective.</w:t>
      </w:r>
      <w:hyperlink w:anchor="_ENREF_70" w:tooltip="Chadwick, 2007 #632"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&lt;EndNote&gt;&lt;Cite&gt;&lt;Author&gt;Chadwick&lt;/Author&gt;&lt;Year&gt;2007&lt;/Year&gt;&lt;RecNum&gt;632&lt;/RecNum&gt;&lt;DisplayText&gt;&lt;style face="superscript"&gt;70&lt;/style&gt;&lt;/DisplayText&gt;&lt;record&gt;&lt;rec-number&gt;632&lt;/rec-number&gt;&lt;foreign-keys&gt;&lt;key app="EN" db-id="s5wdfesdp9v5v5eddatvwzvz9pr2xx0trfpe"&gt;632&lt;/key&gt;&lt;/foreign-keys&gt;&lt;ref-type name="Journal Article"&gt;17&lt;/ref-type&gt;&lt;contributors&gt;&lt;authors&gt;&lt;author&gt;Chadwick, B. L.&lt;/author&gt;&lt;author&gt;Evans, D. J.&lt;/author&gt;&lt;/authors&gt;&lt;/contributors&gt;&lt;auth-address&gt;Dept. Paediatric Dentistry Unit, School of Dentistry, Cardiff University, Wales. chadwickbl@cardiff.ac.uk&lt;/auth-address&gt;&lt;titles&gt;&lt;title&gt;Restoration of class II cavities in primary molar teeth with conventional and resin modified glass ionomer cements: a systematic review of the literature&lt;/title&gt;&lt;secondary-title&gt;European Archives of Paediatric Dentistry&lt;/secondary-title&gt;&lt;/titles&gt;&lt;periodical&gt;&lt;full-title&gt;European Archives of Paediatric Dentistry&lt;/full-title&gt;&lt;/periodical&gt;&lt;pages&gt;14-21&lt;/pages&gt;&lt;volume&gt;8&lt;/volume&gt;&lt;number&gt;1&lt;/number&gt;&lt;keywords&gt;&lt;keyword&gt;Composite Resins&lt;/keyword&gt;&lt;keyword&gt;Dental Cavity Preparation&lt;/keyword&gt;&lt;keyword&gt;Dental Restoration Failure&lt;/keyword&gt;&lt;keyword&gt;Dental Restoration, Permanent/*methods&lt;/keyword&gt;&lt;keyword&gt;*Glass Ionomer Cements/chemistry&lt;/keyword&gt;&lt;keyword&gt;Humans&lt;/keyword&gt;&lt;keyword&gt;Molar&lt;/keyword&gt;&lt;keyword&gt;Tooth, Deciduous&lt;/keyword&gt;&lt;/keywords&gt;&lt;dates&gt;&lt;year&gt;2007&lt;/year&gt;&lt;pub-dates&gt;&lt;date&gt;Mar&lt;/date&gt;&lt;/pub-dates&gt;&lt;/dates&gt;&lt;isbn&gt;1818-6300 (Print)&amp;#xD;1818-6300 (Linking)&lt;/isbn&gt;&lt;accession-num&gt;17394886&lt;/accession-num&gt;&lt;urls&gt;&lt;related-urls&gt;&lt;url&gt;http://www.ncbi.nlm.nih.gov/pubmed/17394886&lt;/url&gt;&lt;/related-urls&gt;&lt;/urls&gt;&lt;/record&gt;&lt;/Cite&gt;&lt;/EndNote&gt;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70</w:t>
        </w:r>
        <w:r w:rsidRPr="009C542B">
          <w:rPr>
            <w:rStyle w:val="Hyperlink"/>
            <w:u w:val="none"/>
            <w:vertAlign w:val="superscript"/>
          </w:rPr>
          <w:fldChar w:fldCharType="end"/>
        </w:r>
      </w:hyperlink>
      <w:r w:rsidRPr="009C542B">
        <w:rPr>
          <w:vertAlign w:val="superscript"/>
        </w:rPr>
        <w:t xml:space="preserve"> </w:t>
      </w:r>
    </w:p>
    <w:p w14:paraId="743A9CDE" w14:textId="77777777" w:rsidR="00C006F1" w:rsidRPr="00253B02" w:rsidRDefault="00C006F1" w:rsidP="0039104A">
      <w:pPr>
        <w:spacing w:before="240"/>
      </w:pPr>
      <w:r w:rsidRPr="00253B02">
        <w:lastRenderedPageBreak/>
        <w:t>For other alternative approaches, there is moderate quality evidence that preformed crowns placed on primary molar teeth with carious lesions or following pulp treatment reduce the risk of pain or infection in the long term compared to direct restorations.</w:t>
      </w:r>
      <w:hyperlink w:anchor="_ENREF_29" w:tooltip="Innes, 2015 #486"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&lt;EndNote&gt;&lt;Cite&gt;&lt;Author&gt;Innes&lt;/Author&gt;&lt;Year&gt;2015&lt;/Year&gt;&lt;RecNum&gt;486&lt;/RecNum&gt;&lt;DisplayText&gt;&lt;style face="superscript"&gt;29&lt;/style&gt;&lt;/DisplayText&gt;&lt;record&gt;&lt;rec-number&gt;486&lt;/rec-number&gt;&lt;foreign-keys&gt;&lt;key app="EN" db-id="s5wdfesdp9v5v5eddatvwzvz9pr2xx0trfpe"&gt;486&lt;/key&gt;&lt;/foreign-keys&gt;&lt;ref-type name="Journal Article"&gt;17&lt;/ref-type&gt;&lt;contributors&gt;&lt;authors&gt;&lt;author&gt;Innes, Nicola P. T.&lt;/author&gt;&lt;author&gt;Ricketts, David&lt;/author&gt;&lt;author&gt;Chong, Lee Yee&lt;/author&gt;&lt;author&gt;Keightley, Alexander J.&lt;/author&gt;&lt;author&gt;Lamont, Thomas&lt;/author&gt;&lt;author&gt;Santamaria, Ruth M.&lt;/author&gt;&lt;/authors&gt;&lt;/contributors&gt;&lt;titles&gt;&lt;title&gt;Preformed crowns for decayed primary molar teeth&lt;/title&gt;&lt;secondary-title&gt;Cochrane Database of Systematic Reviews&lt;/secondary-title&gt;&lt;/titles&gt;&lt;periodical&gt;&lt;full-title&gt;Cochrane Database of Systematic Reviews&lt;/full-title&gt;&lt;/periodical&gt;&lt;pages&gt;CD005512&lt;/pages&gt;&lt;number&gt;12&lt;/number&gt;&lt;keywords&gt;&lt;keyword&gt;Child[checkword]&lt;/keyword&gt;&lt;keyword&gt;Child, Preschool[checkword]&lt;/keyword&gt;&lt;keyword&gt;Female[checkword]&lt;/keyword&gt;&lt;keyword&gt;Humans[checkword]&lt;/keyword&gt;&lt;keyword&gt;Male[checkword]&lt;/keyword&gt;&lt;keyword&gt;Crowns [adverse effects]&lt;/keyword&gt;&lt;keyword&gt;Tooth, Deciduous&lt;/keyword&gt;&lt;keyword&gt;Dental Care for Children [adverse effects] [methods]&lt;/keyword&gt;&lt;keyword&gt;Dental Caries [rehabilitation]&lt;/keyword&gt;&lt;keyword&gt;Dental Restoration Failure&lt;/keyword&gt;&lt;keyword&gt;Dental Restoration, Permanent [methods]&lt;/keyword&gt;&lt;keyword&gt;Molar&lt;/keyword&gt;&lt;keyword&gt;Randomized Controlled Trials as Topic&lt;/keyword&gt;&lt;/keywords&gt;&lt;dates&gt;&lt;year&gt;2015&lt;/year&gt;&lt;/dates&gt;&lt;publisher&gt;John Wiley &amp;amp; Sons, Ltd&lt;/publisher&gt;&lt;isbn&gt;1465-1858&lt;/isbn&gt;&lt;accession-num&gt;CD005512&lt;/accession-num&gt;&lt;urls&gt;&lt;related-urls&gt;&lt;url&gt;http://dx.doi.org/10.1002/14651858.CD005512.pub3&lt;/url&gt;&lt;/related-urls&gt;&lt;/urls&gt;&lt;electronic-resource-num&gt;10.1002/14651858.CD005512.pub3&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29</w:t>
        </w:r>
        <w:r w:rsidRPr="009C542B">
          <w:rPr>
            <w:rStyle w:val="Hyperlink"/>
            <w:u w:val="none"/>
            <w:vertAlign w:val="superscript"/>
          </w:rPr>
          <w:fldChar w:fldCharType="end"/>
        </w:r>
      </w:hyperlink>
    </w:p>
    <w:p w14:paraId="07A0EC5C" w14:textId="63670D3C" w:rsidR="00C006F1" w:rsidRPr="00253B02" w:rsidRDefault="00C006F1" w:rsidP="0039104A">
      <w:pPr>
        <w:spacing w:before="240"/>
      </w:pPr>
      <w:r w:rsidRPr="00253B02">
        <w:t>There is growing evidence in support of non-operative approaches. A systematic review that focussed on non-surgical caries prevention methods to arrest or reverse the progression of non-cavitated carious lesions in primary and permanent teeth found low quality evidence to suggest that fluoride interventions (varnishes, gels, and toothpaste) have the most consistent benefit.</w:t>
      </w:r>
      <w:hyperlink w:anchor="_ENREF_27" w:tooltip="Tellez, 2013 #484"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&lt;EndNote&gt;&lt;Cite&gt;&lt;Author&gt;Tellez&lt;/Author&gt;&lt;Year&gt;2013&lt;/Year&gt;&lt;RecNum&gt;484&lt;/RecNum&gt;&lt;DisplayText&gt;&lt;style face="superscript"&gt;27&lt;/style&gt;&lt;/DisplayText&gt;&lt;record&gt;&lt;rec-number&gt;484&lt;/rec-number&gt;&lt;foreign-keys&gt;&lt;key app="EN" db-id="s5wdfesdp9v5v5eddatvwzvz9pr2xx0trfpe"&gt;484&lt;/key&gt;&lt;/foreign-keys&gt;&lt;ref-type name="Journal Article"&gt;17&lt;/ref-type&gt;&lt;contributors&gt;&lt;authors&gt;&lt;author&gt;Tellez, M.&lt;/author&gt;&lt;author&gt;Gomez, J.&lt;/author&gt;&lt;author&gt;Kaur, S.&lt;/author&gt;&lt;author&gt;Pretty, I. A.&lt;/author&gt;&lt;author&gt;Ellwood, R.&lt;/author&gt;&lt;author&gt;Ismail, A. I.&lt;/author&gt;&lt;/authors&gt;&lt;/contributors&gt;&lt;titles&gt;&lt;title&gt;Non-surgical management methods of noncavitated carious lesions&lt;/title&gt;&lt;secondary-title&gt;Community Dentistry and Oral Epidemiology&lt;/secondary-title&gt;&lt;/titles&gt;&lt;periodical&gt;&lt;full-title&gt;Community Dentistry and Oral Epidemiology&lt;/full-title&gt;&lt;/periodical&gt;&lt;pages&gt;79-96&lt;/pages&gt;&lt;volume&gt;41&lt;/volume&gt;&lt;number&gt;1&lt;/number&gt;&lt;keywords&gt;&lt;keyword&gt;Chlorhexidine/therapeutic use&lt;/keyword&gt;&lt;keyword&gt;Dental Caries/*therapy&lt;/keyword&gt;&lt;keyword&gt;Disease Progression&lt;/keyword&gt;&lt;keyword&gt;Fluorides/therapeutic use&lt;/keyword&gt;&lt;keyword&gt;Humans&lt;/keyword&gt;&lt;keyword&gt;Mouthwashes/therapeutic use&lt;/keyword&gt;&lt;keyword&gt;Pit and Fissure Sealants/therapeutic use&lt;/keyword&gt;&lt;keyword&gt;Toothpastes/therapeutic use&lt;/keyword&gt;&lt;/keywords&gt;&lt;dates&gt;&lt;year&gt;2013&lt;/year&gt;&lt;pub-dates&gt;&lt;date&gt;Feb&lt;/date&gt;&lt;/pub-dates&gt;&lt;/dates&gt;&lt;isbn&gt;1600-0528 (Electronic)&amp;#xD;0301-5661 (Linking)&lt;/isbn&gt;&lt;accession-num&gt;23253076&lt;/accession-num&gt;&lt;urls&gt;&lt;related-urls&gt;&lt;url&gt;http://www.ncbi.nlm.nih.gov/pubmed/23253076&lt;/url&gt;&lt;/related-urls&gt;&lt;/urls&gt;&lt;electronic-resource-num&gt;10.1111/cdoe.12028&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27</w:t>
        </w:r>
        <w:r w:rsidRPr="009C542B">
          <w:rPr>
            <w:rStyle w:val="Hyperlink"/>
            <w:u w:val="none"/>
            <w:vertAlign w:val="superscript"/>
          </w:rPr>
          <w:fldChar w:fldCharType="end"/>
        </w:r>
      </w:hyperlink>
      <w:r w:rsidRPr="00253B02">
        <w:t xml:space="preserve"> While there is some evidence that casein </w:t>
      </w:r>
      <w:proofErr w:type="spellStart"/>
      <w:r w:rsidRPr="00253B02">
        <w:t>phosphopeptide</w:t>
      </w:r>
      <w:proofErr w:type="spellEnd"/>
      <w:r w:rsidRPr="00253B02">
        <w:t xml:space="preserve">-amorphous calcium phosphate has a </w:t>
      </w:r>
      <w:proofErr w:type="spellStart"/>
      <w:r w:rsidRPr="00253B02">
        <w:t>remineralising</w:t>
      </w:r>
      <w:proofErr w:type="spellEnd"/>
      <w:r w:rsidRPr="00253B02">
        <w:t xml:space="preserve"> effect on early caries lesions, it is unclear whether it offers any additional benefit over fluoride toothpaste.</w:t>
      </w:r>
      <w:hyperlink w:anchor="_ENREF_71" w:tooltip="Li, 2014 #641" w:history="1">
        <w:r w:rsidRPr="009C542B">
          <w:rPr>
            <w:rStyle w:val="Hyperlink"/>
            <w:u w:val="none"/>
            <w:vertAlign w:val="superscript"/>
          </w:rPr>
          <w:fldChar w:fldCharType="begin">
            <w:fldData xml:space="preserve">PEVuZE5vdGU+PENpdGU+PEF1dGhvcj5MaTwvQXV0aG9yPjxZZWFyPjIwMTQ8L1llYXI+PFJlY051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</w:fldData>
          </w:fldChar>
        </w:r>
        <w:r w:rsidRPr="009C542B">
          <w:rPr>
            <w:rStyle w:val="Hyperlink"/>
            <w:u w:val="none"/>
            <w:vertAlign w:val="superscript"/>
          </w:rPr>
          <w:instrText xml:space="preserve"> ADDIN EN.CITE </w:instrText>
        </w:r>
        <w:r w:rsidRPr="009C542B">
          <w:rPr>
            <w:rStyle w:val="Hyperlink"/>
            <w:u w:val="none"/>
            <w:vertAlign w:val="superscript"/>
          </w:rPr>
          <w:fldChar w:fldCharType="begin">
            <w:fldData xml:space="preserve">PEVuZE5vdGU+PENpdGU+PEF1dGhvcj5MaTwvQXV0aG9yPjxZZWFyPjIwMTQ8L1llYXI+PFJlY051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</w:fldData>
          </w:fldChar>
        </w:r>
        <w:r w:rsidRPr="009C542B">
          <w:rPr>
            <w:rStyle w:val="Hyperlink"/>
            <w:u w:val="none"/>
            <w:vertAlign w:val="superscript"/>
          </w:rPr>
          <w:instrText xml:space="preserve"> ADDIN EN.CITE.DATA </w:instrText>
        </w:r>
        <w:r w:rsidRPr="009C542B">
          <w:rPr>
            <w:rStyle w:val="Hyperlink"/>
            <w:u w:val="none"/>
            <w:vertAlign w:val="superscript"/>
          </w:rPr>
        </w:r>
        <w:r w:rsidRPr="009C542B">
          <w:rPr>
            <w:rStyle w:val="Hyperlink"/>
            <w:u w:val="none"/>
            <w:vertAlign w:val="superscript"/>
          </w:rPr>
          <w:fldChar w:fldCharType="end"/>
        </w:r>
        <w:r w:rsidRPr="009C542B">
          <w:rPr>
            <w:rStyle w:val="Hyperlink"/>
            <w:u w:val="none"/>
            <w:vertAlign w:val="superscript"/>
          </w:rPr>
        </w:r>
        <w:r w:rsidRPr="009C542B">
          <w:rPr>
            <w:rStyle w:val="Hyperlink"/>
            <w:u w:val="none"/>
            <w:vertAlign w:val="superscript"/>
          </w:rPr>
          <w:fldChar w:fldCharType="separate"/>
        </w:r>
        <w:r w:rsidRPr="009C542B">
          <w:rPr>
            <w:rStyle w:val="Hyperlink"/>
            <w:u w:val="none"/>
            <w:vertAlign w:val="superscript"/>
          </w:rPr>
          <w:t>71</w:t>
        </w:r>
        <w:r w:rsidRPr="009C542B">
          <w:rPr>
            <w:rStyle w:val="Hyperlink"/>
            <w:u w:val="none"/>
            <w:vertAlign w:val="superscript"/>
          </w:rPr>
          <w:fldChar w:fldCharType="end"/>
        </w:r>
      </w:hyperlink>
      <w:r w:rsidRPr="00253B02">
        <w:t xml:space="preserve"> The earlier systematic review also supports the use of sealants to slow the progress of, or reverse non-cavitated carious lesions.</w:t>
      </w:r>
      <w:hyperlink w:anchor="_ENREF_27" w:tooltip="Tellez, 2013 #484" w:history="1">
        <w:r w:rsidR="009E30ED" w:rsidRPr="009C542B">
          <w:rPr>
            <w:rStyle w:val="Hyperlink"/>
            <w:u w:val="none"/>
            <w:vertAlign w:val="superscript"/>
          </w:rPr>
          <w:fldChar w:fldCharType="begin"/>
        </w:r>
        <w:r w:rsidR="009E30ED" w:rsidRPr="009C542B">
          <w:rPr>
            <w:rStyle w:val="Hyperlink"/>
            <w:u w:val="none"/>
            <w:vertAlign w:val="superscript"/>
          </w:rPr>
          <w:instrText xml:space="preserve"> ADDIN EN.CITE &lt;EndNote&gt;&lt;Cite&gt;&lt;Author&gt;Tellez&lt;/Author&gt;&lt;Year&gt;2013&lt;/Year&gt;&lt;RecNum&gt;484&lt;/RecNum&gt;&lt;DisplayText&gt;&lt;style face="superscript"&gt;27&lt;/style&gt;&lt;/DisplayText&gt;&lt;record&gt;&lt;rec-number&gt;484&lt;/rec-number&gt;&lt;foreign-keys&gt;&lt;key app="EN" db-id="s5wdfesdp9v5v5eddatvwzvz9pr2xx0trfpe"&gt;484&lt;/key&gt;&lt;/foreign-keys&gt;&lt;ref-type name="Journal Article"&gt;17&lt;/ref-type&gt;&lt;contributors&gt;&lt;authors&gt;&lt;author&gt;Tellez, M.&lt;/author&gt;&lt;author&gt;Gomez, J.&lt;/author&gt;&lt;author&gt;Kaur, S.&lt;/author&gt;&lt;author&gt;Pretty, I. A.&lt;/author&gt;&lt;author&gt;Ellwood, R.&lt;/author&gt;&lt;author&gt;Ismail, A. I.&lt;/author&gt;&lt;/authors&gt;&lt;/contributors&gt;&lt;titles&gt;&lt;title&gt;Non-surgical management methods of noncavitated carious lesions&lt;/title&gt;&lt;secondary-title&gt;Community Dentistry and Oral Epidemiology&lt;/secondary-title&gt;&lt;/titles&gt;&lt;periodical&gt;&lt;full-title&gt;Community Dentistry and Oral Epidemiology&lt;/full-title&gt;&lt;/periodical&gt;&lt;pages&gt;79-96&lt;/pages&gt;&lt;volume&gt;41&lt;/volume&gt;&lt;number&gt;1&lt;/number&gt;&lt;keywords&gt;&lt;keyword&gt;Chlorhexidine/therapeutic use&lt;/keyword&gt;&lt;keyword&gt;Dental Caries/*therapy&lt;/keyword&gt;&lt;keyword&gt;Disease Progression&lt;/keyword&gt;&lt;keyword&gt;Fluorides/therapeutic use&lt;/keyword&gt;&lt;keyword&gt;Humans&lt;/keyword&gt;&lt;keyword&gt;Mouthwashes/therapeutic use&lt;/keyword&gt;&lt;keyword&gt;Pit and Fissure Sealants/therapeutic use&lt;/keyword&gt;&lt;keyword&gt;Toothpastes/therapeutic use&lt;/keyword&gt;&lt;/keywords&gt;&lt;dates&gt;&lt;year&gt;2013&lt;/year&gt;&lt;pub-dates&gt;&lt;date&gt;Feb&lt;/date&gt;&lt;/pub-dates&gt;&lt;/dates&gt;&lt;isbn&gt;1600-0528 (Electronic)&amp;#xD;0301-5661 (Linking)&lt;/isbn&gt;&lt;accession-num&gt;23253076&lt;/accession-num&gt;&lt;urls&gt;&lt;related-urls&gt;&lt;url&gt;http://www.ncbi.nlm.nih.gov/pubmed/23253076&lt;/url&gt;&lt;/related-urls&gt;&lt;/urls&gt;&lt;electronic-resource-num&gt;10.1111/cdoe.12028&lt;/electronic-resource-num&gt;&lt;/record&gt;&lt;/Cite&gt;&lt;/EndNote&gt;</w:instrText>
        </w:r>
        <w:r w:rsidR="009E30ED" w:rsidRPr="009C542B">
          <w:rPr>
            <w:rStyle w:val="Hyperlink"/>
            <w:u w:val="none"/>
            <w:vertAlign w:val="superscript"/>
          </w:rPr>
          <w:fldChar w:fldCharType="separate"/>
        </w:r>
        <w:r w:rsidR="009E30ED" w:rsidRPr="009C542B">
          <w:rPr>
            <w:rStyle w:val="Hyperlink"/>
            <w:u w:val="none"/>
            <w:vertAlign w:val="superscript"/>
          </w:rPr>
          <w:t>27</w:t>
        </w:r>
        <w:r w:rsidR="009E30ED" w:rsidRPr="009C542B">
          <w:rPr>
            <w:rStyle w:val="Hyperlink"/>
            <w:u w:val="none"/>
            <w:vertAlign w:val="superscript"/>
          </w:rPr>
          <w:fldChar w:fldCharType="end"/>
        </w:r>
      </w:hyperlink>
      <w:r w:rsidRPr="00253B02">
        <w:t xml:space="preserve"> In a more recent guideline, based on evidence from a systematic review, the American Dental Association recommended the use of fissure sealants on non-cavitated occlusal lesions to prevent their progression in both children and young people.</w:t>
      </w:r>
      <w:r w:rsidRPr="00253B02">
        <w:fldChar w:fldCharType="begin">
          <w:fldData xml:space="preserve">PEVuZE5vdGU+PENpdGU+PEF1dGhvcj5XcmlnaHQ8L0F1dGhvcj48WWVhcj4yMDE2PC9ZZWFyPjxS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</w:fldData>
        </w:fldChar>
      </w:r>
      <w:r w:rsidRPr="00253B02">
        <w:instrText xml:space="preserve"> ADDIN EN.CITE </w:instrText>
      </w:r>
      <w:r w:rsidRPr="00253B02">
        <w:fldChar w:fldCharType="begin">
          <w:fldData xml:space="preserve">PEVuZE5vdGU+PENpdGU+PEF1dGhvcj5XcmlnaHQ8L0F1dGhvcj48WWVhcj4yMDE2PC9ZZWFyPjxS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</w:fldData>
        </w:fldChar>
      </w:r>
      <w:r w:rsidRPr="00253B02">
        <w:instrText xml:space="preserve"> ADDIN EN.CITE.DATA </w:instrText>
      </w:r>
      <w:r w:rsidRPr="00253B02">
        <w:fldChar w:fldCharType="end"/>
      </w:r>
      <w:r w:rsidRPr="00253B02">
        <w:fldChar w:fldCharType="separate"/>
      </w:r>
      <w:hyperlink w:anchor="_ENREF_25" w:tooltip="Wright, 2016 #475" w:history="1">
        <w:r w:rsidRPr="009C542B">
          <w:rPr>
            <w:rStyle w:val="Hyperlink"/>
            <w:u w:val="none"/>
            <w:vertAlign w:val="superscript"/>
          </w:rPr>
          <w:t>25</w:t>
        </w:r>
      </w:hyperlink>
      <w:r w:rsidRPr="009C542B">
        <w:rPr>
          <w:vertAlign w:val="superscript"/>
        </w:rPr>
        <w:t>,</w:t>
      </w:r>
      <w:hyperlink w:anchor="_ENREF_72" w:tooltip="Wright, 2016 #474" w:history="1">
        <w:r w:rsidRPr="009C542B">
          <w:rPr>
            <w:rStyle w:val="Hyperlink"/>
            <w:u w:val="none"/>
            <w:vertAlign w:val="superscript"/>
          </w:rPr>
          <w:t>72</w:t>
        </w:r>
      </w:hyperlink>
      <w:r w:rsidRPr="00253B02">
        <w:fldChar w:fldCharType="end"/>
      </w:r>
      <w:r w:rsidRPr="00253B02">
        <w:t xml:space="preserve"> In addition, although limited, the available evidence does support no caries removal and sealing with a stainless steel crown in primary teeth.</w:t>
      </w:r>
      <w:r w:rsidRPr="009C542B">
        <w:rPr>
          <w:vertAlign w:val="superscript"/>
        </w:rPr>
        <w:fldChar w:fldCharType="begin">
          <w:fldData xml:space="preserve">PEVuZE5vdGU+PENpdGU+PEF1dGhvcj5Jbm5lczwvQXV0aG9yPjxZZWFyPjIwMTU8L1llYXI+PFJl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</w:fldData>
        </w:fldChar>
      </w:r>
      <w:r w:rsidRPr="009C542B">
        <w:rPr>
          <w:vertAlign w:val="superscript"/>
        </w:rPr>
        <w:instrText xml:space="preserve"> ADDIN EN.CITE </w:instrText>
      </w:r>
      <w:r w:rsidRPr="009C542B">
        <w:rPr>
          <w:vertAlign w:val="superscript"/>
        </w:rPr>
        <w:fldChar w:fldCharType="begin">
          <w:fldData xml:space="preserve">PEVuZE5vdGU+PENpdGU+PEF1dGhvcj5Jbm5lczwvQXV0aG9yPjxZZWFyPjIwMTU8L1llYXI+PFJl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</w:fldData>
        </w:fldChar>
      </w:r>
      <w:r w:rsidRPr="009C542B">
        <w:rPr>
          <w:vertAlign w:val="superscript"/>
        </w:rPr>
        <w:instrText xml:space="preserve"> ADDIN EN.CITE.DATA </w:instrText>
      </w:r>
      <w:r w:rsidRPr="009C542B">
        <w:rPr>
          <w:vertAlign w:val="superscript"/>
        </w:rPr>
      </w:r>
      <w:r w:rsidRPr="009C542B">
        <w:rPr>
          <w:vertAlign w:val="superscript"/>
        </w:rPr>
        <w:fldChar w:fldCharType="end"/>
      </w:r>
      <w:r w:rsidRPr="009C542B">
        <w:rPr>
          <w:vertAlign w:val="superscript"/>
        </w:rPr>
      </w:r>
      <w:r w:rsidRPr="009C542B">
        <w:rPr>
          <w:vertAlign w:val="superscript"/>
        </w:rPr>
        <w:fldChar w:fldCharType="separate"/>
      </w:r>
      <w:hyperlink w:anchor="_ENREF_29" w:tooltip="Innes, 2015 #486" w:history="1">
        <w:r w:rsidRPr="009C542B">
          <w:rPr>
            <w:rStyle w:val="Hyperlink"/>
            <w:u w:val="none"/>
            <w:vertAlign w:val="superscript"/>
          </w:rPr>
          <w:t>29</w:t>
        </w:r>
      </w:hyperlink>
      <w:r w:rsidRPr="009C542B">
        <w:rPr>
          <w:vertAlign w:val="superscript"/>
        </w:rPr>
        <w:t>,</w:t>
      </w:r>
      <w:hyperlink w:anchor="_ENREF_31" w:tooltip="Ricketts, 2013 #487" w:history="1">
        <w:r w:rsidRPr="009C542B">
          <w:rPr>
            <w:rStyle w:val="Hyperlink"/>
            <w:u w:val="none"/>
            <w:vertAlign w:val="superscript"/>
          </w:rPr>
          <w:t>31</w:t>
        </w:r>
      </w:hyperlink>
      <w:r w:rsidRPr="009C542B">
        <w:rPr>
          <w:vertAlign w:val="superscript"/>
        </w:rPr>
        <w:fldChar w:fldCharType="end"/>
      </w:r>
      <w:r w:rsidRPr="00253B02">
        <w:t xml:space="preserve"> </w:t>
      </w:r>
    </w:p>
    <w:p w14:paraId="439834B4" w14:textId="77777777" w:rsidR="00C006F1" w:rsidRPr="00253B02" w:rsidRDefault="00C006F1" w:rsidP="0039104A">
      <w:pPr>
        <w:spacing w:before="240"/>
      </w:pPr>
      <w:r w:rsidRPr="00253B02">
        <w:t xml:space="preserve">A recent Cochrane systematic review examined the effectiveness of </w:t>
      </w:r>
      <w:proofErr w:type="spellStart"/>
      <w:r w:rsidRPr="00253B02">
        <w:t>microinvasive</w:t>
      </w:r>
      <w:proofErr w:type="spellEnd"/>
      <w:r w:rsidRPr="00253B02">
        <w:t xml:space="preserve"> interventions (lesion sealing or infiltration) for managing proximal enamel and initial dentinal caries lesions and found moderate quality evidence that these techniques are more effective in reducing lesion progression than non-invasive methods or no treatment.</w:t>
      </w:r>
      <w:hyperlink w:anchor="_ENREF_73" w:tooltip="Dorri, 2015 #565"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&lt;EndNote&gt;&lt;Cite&gt;&lt;Author&gt;Dorri&lt;/Author&gt;&lt;Year&gt;2015&lt;/Year&gt;&lt;RecNum&gt;565&lt;/RecNum&gt;&lt;DisplayText&gt;&lt;style face="superscript"&gt;73&lt;/style&gt;&lt;/DisplayText&gt;&lt;record&gt;&lt;rec-number&gt;565&lt;/rec-number&gt;&lt;foreign-keys&gt;&lt;key app="EN" db-id="s5wdfesdp9v5v5eddatvwzvz9pr2xx0trfpe"&gt;565&lt;/key&gt;&lt;/foreign-keys&gt;&lt;ref-type name="Journal Article"&gt;17&lt;/ref-type&gt;&lt;contributors&gt;&lt;authors&gt;&lt;author&gt;Dorri, M.&lt;/author&gt;&lt;author&gt;Dunne, S. M.&lt;/author&gt;&lt;author&gt;Walsh, T.&lt;/author&gt;&lt;author&gt;Schwendicke, F.&lt;/author&gt;&lt;/authors&gt;&lt;/contributors&gt;&lt;auth-address&gt;Department of Restorative Dentistry, Bristol Oral and Dental School, Lower Maudlin Street, Bristol, UK, BS1 2LY.&lt;/auth-address&gt;&lt;titles&gt;&lt;title&gt;Micro-invasive interventions for managing proximal dental decay in primary and permanent teeth&lt;/title&gt;&lt;secondary-title&gt;Cochrane Database of Systematic Reviews&lt;/secondary-title&gt;&lt;/titles&gt;&lt;periodical&gt;&lt;full-title&gt;Cochrane Database of Systematic Reviews&lt;/full-title&gt;&lt;/periodical&gt;&lt;pages&gt;CD010431&lt;/pages&gt;&lt;number&gt;11&lt;/number&gt;&lt;keywords&gt;&lt;keyword&gt;Adolescent&lt;/keyword&gt;&lt;keyword&gt;Adult&lt;/keyword&gt;&lt;keyword&gt;Child&lt;/keyword&gt;&lt;keyword&gt;Child, Preschool&lt;/keyword&gt;&lt;keyword&gt;Dental Care/*methods&lt;/keyword&gt;&lt;keyword&gt;Dental Caries/pathology/*therapy&lt;/keyword&gt;&lt;keyword&gt;Dental Devices, Home Care&lt;/keyword&gt;&lt;keyword&gt;Dental Etching/methods&lt;/keyword&gt;&lt;keyword&gt;*Dentition, Permanent&lt;/keyword&gt;&lt;keyword&gt;Disease Progression&lt;/keyword&gt;&lt;keyword&gt;Female&lt;/keyword&gt;&lt;keyword&gt;Humans&lt;/keyword&gt;&lt;keyword&gt;Male&lt;/keyword&gt;&lt;keyword&gt;Pit and Fissure Sealants/*therapeutic use&lt;/keyword&gt;&lt;keyword&gt;Randomized Controlled Trials as Topic&lt;/keyword&gt;&lt;keyword&gt;Resins, Synthetic/*therapeutic use&lt;/keyword&gt;&lt;keyword&gt;*Tooth, Deciduous&lt;/keyword&gt;&lt;/keywords&gt;&lt;dates&gt;&lt;year&gt;2015&lt;/year&gt;&lt;pub-dates&gt;&lt;date&gt;Nov 5&lt;/date&gt;&lt;/pub-dates&gt;&lt;/dates&gt;&lt;isbn&gt;1469-493X (Electronic)&amp;#xD;1361-6137 (Linking)&lt;/isbn&gt;&lt;accession-num&gt;26545080&lt;/accession-num&gt;&lt;urls&gt;&lt;related-urls&gt;&lt;url&gt;http://www.ncbi.nlm.nih.gov/pubmed/26545080&lt;/url&gt;&lt;/related-urls&gt;&lt;/urls&gt;&lt;electronic-resource-num&gt;10.1002/14651858.CD010431.pub2&lt;/electronic-resource-num&gt;&lt;/record&gt;&lt;/Cite&gt;&lt;/EndNote&gt;</w:instrText>
        </w:r>
        <w:r w:rsidRPr="009C542B">
          <w:rPr>
            <w:rStyle w:val="Hyperlink"/>
            <w:u w:val="none"/>
            <w:vertAlign w:val="superscript"/>
          </w:rPr>
          <w:fldChar w:fldCharType="separate"/>
        </w:r>
        <w:r w:rsidRPr="009C542B">
          <w:rPr>
            <w:rStyle w:val="Hyperlink"/>
            <w:u w:val="none"/>
            <w:vertAlign w:val="superscript"/>
          </w:rPr>
          <w:t>73</w:t>
        </w:r>
        <w:r w:rsidRPr="009C542B">
          <w:rPr>
            <w:rStyle w:val="Hyperlink"/>
            <w:u w:val="none"/>
            <w:vertAlign w:val="superscript"/>
          </w:rPr>
          <w:fldChar w:fldCharType="end"/>
        </w:r>
      </w:hyperlink>
      <w:r w:rsidRPr="00253B02">
        <w:t xml:space="preserve"> Although there is insufficient evidence to favour a particular technique, this review is supportive of the consideration of these emerging techniques when managing non-cavitated proximal lesions in permanent and primary teeth, taking into account clinical indications and the feasibility of different techniques.</w:t>
      </w:r>
    </w:p>
    <w:p w14:paraId="412AA878" w14:textId="006260B9" w:rsidR="00C006F1" w:rsidRPr="00253B02" w:rsidRDefault="0039104A" w:rsidP="0039104A">
      <w:pPr>
        <w:pStyle w:val="Heading2"/>
      </w:pPr>
      <w:bookmarkStart w:id="78" w:name="_Toc515616868"/>
      <w:bookmarkStart w:id="79" w:name="_Toc516733315"/>
      <w:r>
        <w:t>4.4</w:t>
      </w:r>
      <w:r>
        <w:tab/>
      </w:r>
      <w:r w:rsidR="00630DB0">
        <w:t>Rationale for the A</w:t>
      </w:r>
      <w:r w:rsidR="00C006F1" w:rsidRPr="00253B02">
        <w:t>dvice</w:t>
      </w:r>
      <w:bookmarkEnd w:id="78"/>
      <w:bookmarkEnd w:id="79"/>
    </w:p>
    <w:p w14:paraId="1C8DDD96" w14:textId="2B85BA3C" w:rsidR="00C006F1" w:rsidRPr="00253B02" w:rsidRDefault="00C006F1" w:rsidP="00253B02">
      <w:r w:rsidRPr="00253B02">
        <w:t>As d</w:t>
      </w:r>
      <w:r w:rsidR="00CA1EEE">
        <w:t>escribed in S</w:t>
      </w:r>
      <w:r w:rsidRPr="00253B02">
        <w:t xml:space="preserve">ections 4.2 and 4.3 there is evidence to support the use of caries prevention and caries arrest measures and </w:t>
      </w:r>
      <w:r w:rsidR="00415BAA">
        <w:t xml:space="preserve">the use </w:t>
      </w:r>
      <w:r w:rsidRPr="00253B02">
        <w:t xml:space="preserve">of alternatives to amalgam restorations suitable for primary or permanent teeth in various clinical circumstances. It is recognised that the different approaches and materials have different advantages and limitations and that not all will be suitable in each case. It is also recognised that </w:t>
      </w:r>
      <w:r w:rsidRPr="00253B02">
        <w:lastRenderedPageBreak/>
        <w:t xml:space="preserve">in some situations, for some of the patients specified in Article 10(2) of the EU regulation, the use of dental amalgam will be the only feasible treatment option. </w:t>
      </w:r>
    </w:p>
    <w:p w14:paraId="097A7CBE" w14:textId="2B4753FD" w:rsidR="00C006F1" w:rsidRPr="00253B02" w:rsidRDefault="00C006F1" w:rsidP="0039104A">
      <w:pPr>
        <w:spacing w:before="240"/>
      </w:pPr>
      <w:r w:rsidRPr="00253B02">
        <w:t xml:space="preserve">In considering these situations it was judged that the main limitations for the placement of alternative restorations are when it is </w:t>
      </w:r>
      <w:r w:rsidR="00DC7629">
        <w:t xml:space="preserve">not </w:t>
      </w:r>
      <w:r w:rsidRPr="00253B02">
        <w:t>possible to obtain adequate moisture control or patient cooperation for the treatment required. For example, in the absence of these limitations, it should be feasible to use alternative materials including resin composites or high viscosity glass-ionomer restorative materials to effectively restore a large cavity or extensive cavities in primary or permanent teeth. However, if the patient is unlikely to be able to cope or cooperate with the extent of treatment</w:t>
      </w:r>
      <w:r w:rsidR="006752F2">
        <w:t>,</w:t>
      </w:r>
      <w:r w:rsidRPr="00253B02">
        <w:t xml:space="preserve"> or the necessary moisture control for each of the other options is not achievable, then the use of dental amalgam for these restorations might be justifiable. Factors to take into consideration include the patient’s age, the prognosis of the teeth, any additional needs and the likelihood of attendance for further treatment. </w:t>
      </w:r>
    </w:p>
    <w:p w14:paraId="3B102FCF" w14:textId="77777777" w:rsidR="00C006F1" w:rsidRPr="00253B02" w:rsidRDefault="00C006F1" w:rsidP="0039104A">
      <w:pPr>
        <w:spacing w:before="240"/>
      </w:pPr>
      <w:r w:rsidRPr="00253B02">
        <w:t>For the treatment of primary teeth, while the same issues of cooperation or moisture control might apply for an individual patient, the availability of other treatment options, such as preformed metal crowns, and the likely longevity of the tooth to be treated make it more difficult to justify the use of dental amalgam. Consequently, the working group considered that there are no indications for the use of dental amalgam in primary teeth.</w:t>
      </w:r>
    </w:p>
    <w:p w14:paraId="7706E72C" w14:textId="77777777" w:rsidR="00C006F1" w:rsidRPr="00253B02" w:rsidRDefault="00C006F1" w:rsidP="0039104A">
      <w:pPr>
        <w:spacing w:before="240"/>
      </w:pPr>
      <w:r w:rsidRPr="00253B02">
        <w:t>There is no evidence that the placement or removal of dental amalgam during pregnancy is harmful to the developing foetus.</w:t>
      </w:r>
      <w:hyperlink w:anchor="_ENREF_2" w:tooltip=", 2015 #451"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ExcludeAuth="1"&gt;&lt;Year&gt;2015&lt;/Year&gt;&lt;RecNum&gt;451&lt;/RecNum&gt;&lt;DisplayText&gt;&lt;style face="superscript"&gt;2&lt;/style&gt;&lt;/DisplayText&gt;&lt;record&gt;&lt;rec-number&gt;451&lt;/rec-number&gt;&lt;foreign-keys&gt;&lt;key app="EN" db-id="s5wdfesdp9v5v5eddatvwzvz9pr2xx0trfpe"&gt;451&lt;/key&gt;&lt;/foreign-keys&gt;&lt;ref-type name="Web Page"&gt;12&lt;/ref-type&gt;&lt;contributors&gt;&lt;/contributors&gt;&lt;titles&gt;&lt;title&gt;European Commission Scientific Committee on Emerging and Newly Identified Health Risks (SCENIHR). Opinion on the safety of dental amalgam and alternative dental restoration materials for patients and users.&lt;/title&gt;&lt;/titles&gt;&lt;number&gt;19 December 2017&lt;/number&gt;&lt;dates&gt;&lt;year&gt;2015&lt;/year&gt;&lt;/dates&gt;&lt;urls&gt;&lt;related-urls&gt;&lt;url&gt;https://ec.europa.eu/health/sites/health/files/scientific_committees/emerging/docs/scenihr_o_046.pdf&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2</w:t>
        </w:r>
        <w:r w:rsidRPr="009C542B">
          <w:rPr>
            <w:rStyle w:val="Hyperlink"/>
            <w:u w:val="none"/>
            <w:vertAlign w:val="superscript"/>
          </w:rPr>
          <w:fldChar w:fldCharType="end"/>
        </w:r>
      </w:hyperlink>
      <w:r w:rsidRPr="00253B02">
        <w:t xml:space="preserve"> However, the precautionary principle warrants the avoidance of unnecessary clinical intervention of any type during pregnancy and, accordingly, longstanding advice from the Department of Health</w:t>
      </w:r>
      <w:hyperlink w:anchor="_ENREF_39" w:tooltip=", 1998 #469"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ExcludeAuth="1"&gt;&lt;Year&gt;1998&lt;/Year&gt;&lt;RecNum&gt;469&lt;/RecNum&gt;&lt;DisplayText&gt;&lt;style face="superscript"&gt;39&lt;/style&gt;&lt;/DisplayText&gt;&lt;record&gt;&lt;rec-number&gt;469&lt;/rec-number&gt;&lt;foreign-keys&gt;&lt;key app="EN" db-id="s5wdfesdp9v5v5eddatvwzvz9pr2xx0trfpe"&gt;469&lt;/key&gt;&lt;/foreign-keys&gt;&lt;ref-type name="Web Page"&gt;12&lt;/ref-type&gt;&lt;contributors&gt;&lt;/contributors&gt;&lt;titles&gt;&lt;title&gt;Department of Health. Dental Amalgam.&lt;/title&gt;&lt;/titles&gt;&lt;number&gt;17 January 2018&lt;/number&gt;&lt;dates&gt;&lt;year&gt;1998&lt;/year&gt;&lt;/dates&gt;&lt;urls&gt;&lt;related-urls&gt;&lt;url&gt;http://webarchive.nationalarchives.gov.uk/+/http://www.dh.gov.uk/en/Publicationsandstatistics/Lettersandcirculars/Professionalletters/Chiefdentalofficerletters/DH_4004486&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39</w:t>
        </w:r>
        <w:r w:rsidRPr="009C542B">
          <w:rPr>
            <w:rStyle w:val="Hyperlink"/>
            <w:u w:val="none"/>
            <w:vertAlign w:val="superscript"/>
          </w:rPr>
          <w:fldChar w:fldCharType="end"/>
        </w:r>
      </w:hyperlink>
      <w:r w:rsidRPr="009C542B">
        <w:rPr>
          <w:vertAlign w:val="superscript"/>
        </w:rPr>
        <w:t xml:space="preserve"> </w:t>
      </w:r>
      <w:r w:rsidRPr="00253B02">
        <w:t xml:space="preserve">advises against the use of dental amalgam or of alternative restorations in pregnant women where clinically reasonable. Therefore, during pregnancy, any restorative treatment or the removal of dental amalgam restorations should be postponed except where urgent treatment is required, for example, for the relief of pain or infection. There is insufficient evidence relating to the safety of alternative materials to inform advice on the most appropriate restorative material to use when urgent treatment that cannot be postponed is required for a pregnant or breastfeeding patient. The choice of treatment will depend on an assessment of the individual risk for the foetus or infant </w:t>
      </w:r>
      <w:r w:rsidRPr="00253B02">
        <w:lastRenderedPageBreak/>
        <w:t xml:space="preserve">and </w:t>
      </w:r>
      <w:proofErr w:type="gramStart"/>
      <w:r w:rsidRPr="00253B02">
        <w:t>take into account</w:t>
      </w:r>
      <w:proofErr w:type="gramEnd"/>
      <w:r w:rsidRPr="00253B02">
        <w:t xml:space="preserve"> a number of factors including the stage of pregnancy or intended length of breastfeeding and the patient’s values and preferences. </w:t>
      </w:r>
      <w:r w:rsidRPr="00253B02">
        <w:br w:type="page"/>
      </w:r>
    </w:p>
    <w:p w14:paraId="5EDF6E0E" w14:textId="41FEFADB" w:rsidR="00C006F1" w:rsidRPr="00F1512E" w:rsidRDefault="00C006F1" w:rsidP="00F1512E">
      <w:pPr>
        <w:pStyle w:val="Heading2"/>
      </w:pPr>
      <w:bookmarkStart w:id="80" w:name="_Toc515616869"/>
      <w:bookmarkStart w:id="81" w:name="_Toc516733316"/>
      <w:r w:rsidRPr="00F1512E">
        <w:t xml:space="preserve">Appendix 1 </w:t>
      </w:r>
      <w:bookmarkEnd w:id="80"/>
      <w:r w:rsidR="00DF5977">
        <w:t>Development of this Implementation Advice</w:t>
      </w:r>
      <w:bookmarkEnd w:id="81"/>
    </w:p>
    <w:p w14:paraId="3C8DFEA8" w14:textId="1B2D91EA" w:rsidR="00C006F1" w:rsidRPr="00253B02" w:rsidRDefault="00C006F1" w:rsidP="00253B02">
      <w:r w:rsidRPr="00253B02">
        <w:t xml:space="preserve">The Scottish Dental Clinical Effectiveness Programme (SDCEP) operates within NHS Education for Scotland and aims to develop guidance that supports dental teams to provide quality dental care. For the majority of SDCEP guidance publications, the recommendations are informed by a systematic literature search and quality appraisal of the available evidence. This advice document aims to facilitate the implementation of Article 10(2) of the Regulation (EU) 2017/852 on Mercury. The restrictions specified for the phase-down of dental amalgam use are a predefined legal requirement in the UK. Consequently, a consideration of the evidence on which these restrictions are based and their appropriateness are not within the scope of this work. However, evidence and other relevant information to support the advice on implementing the </w:t>
      </w:r>
      <w:r w:rsidR="004B3F13">
        <w:t>restrictions on</w:t>
      </w:r>
      <w:r w:rsidRPr="00253B02">
        <w:t xml:space="preserve"> dental amalgam use was considered and is summarised in Section 4.</w:t>
      </w:r>
    </w:p>
    <w:p w14:paraId="2E6F3844" w14:textId="3B73E28F" w:rsidR="00C006F1" w:rsidRPr="00253B02" w:rsidRDefault="00C006F1" w:rsidP="00F1512E">
      <w:pPr>
        <w:spacing w:before="240"/>
      </w:pPr>
      <w:r w:rsidRPr="00253B02">
        <w:t>The evidence relating to caries prevention and manageme</w:t>
      </w:r>
      <w:r w:rsidR="00684D21">
        <w:t xml:space="preserve">nt was largely derived from </w:t>
      </w:r>
      <w:r w:rsidR="00684D21" w:rsidRPr="00253B02">
        <w:t>SDCEP</w:t>
      </w:r>
      <w:r w:rsidR="00684D21">
        <w:t>’s</w:t>
      </w:r>
      <w:r w:rsidR="00684D21" w:rsidRPr="00253B02">
        <w:t xml:space="preserve"> updated </w:t>
      </w:r>
      <w:r w:rsidR="00F1512E">
        <w:t>‘</w:t>
      </w:r>
      <w:r w:rsidRPr="00253B02">
        <w:t>Prevention and Management of Dental Caries in Children</w:t>
      </w:r>
      <w:r w:rsidR="00F1512E">
        <w:t>’</w:t>
      </w:r>
      <w:r w:rsidRPr="00253B02">
        <w:t xml:space="preserve"> guidance and mainly comprises quality appraised systematic reviews and guidelines.</w:t>
      </w:r>
      <w:hyperlink w:anchor="_ENREF_21" w:tooltip=", 2018 #471" w:history="1">
        <w:r w:rsidRPr="009C542B">
          <w:rPr>
            <w:rStyle w:val="Hyperlink"/>
            <w:u w:val="none"/>
            <w:vertAlign w:val="superscript"/>
          </w:rPr>
          <w:fldChar w:fldCharType="begin"/>
        </w:r>
        <w:r w:rsidRPr="009C542B">
          <w:rPr>
            <w:rStyle w:val="Hyperlink"/>
            <w:u w:val="none"/>
            <w:vertAlign w:val="superscript"/>
          </w:rPr>
          <w:instrText xml:space="preserve"> ADDIN EN.CITE &lt;EndNote&gt;&lt;Cite ExcludeAuth="1"&gt;&lt;Year&gt;2018&lt;/Year&gt;&lt;RecNum&gt;471&lt;/RecNum&gt;&lt;DisplayText&gt;&lt;style face="superscript"&gt;21&lt;/style&gt;&lt;/DisplayText&gt;&lt;record&gt;&lt;rec-number&gt;471&lt;/rec-number&gt;&lt;foreign-keys&gt;&lt;key app="EN" db-id="s5wdfesdp9v5v5eddatvwzvz9pr2xx0trfpe"&gt;471&lt;/key&gt;&lt;/foreign-keys&gt;&lt;ref-type name="Web Page"&gt;12&lt;/ref-type&gt;&lt;contributors&gt;&lt;/contributors&gt;&lt;titles&gt;&lt;title&gt;Scottish Dental Clinical Effectiveness Programme. Prevention and Management of Dental Caries in Children. Dental Clinical Guidance. 2nd Edition&lt;/title&gt;&lt;/titles&gt;&lt;number&gt;30 May 2018&lt;/number&gt;&lt;dates&gt;&lt;year&gt;2018&lt;/year&gt;&lt;/dates&gt;&lt;urls&gt;&lt;related-urls&gt;&lt;url&gt;www.sdcep.org.uk/published-guidance/caries-in-children/&lt;/url&gt;&lt;/related-urls&gt;&lt;/urls&gt;&lt;/record&gt;&lt;/Cite&gt;&lt;/EndNote&gt;</w:instrText>
        </w:r>
        <w:r w:rsidRPr="009C542B">
          <w:rPr>
            <w:rStyle w:val="Hyperlink"/>
            <w:u w:val="none"/>
            <w:vertAlign w:val="superscript"/>
          </w:rPr>
          <w:fldChar w:fldCharType="separate"/>
        </w:r>
        <w:r w:rsidRPr="009C542B">
          <w:rPr>
            <w:rStyle w:val="Hyperlink"/>
            <w:u w:val="none"/>
            <w:vertAlign w:val="superscript"/>
          </w:rPr>
          <w:t>21</w:t>
        </w:r>
        <w:r w:rsidRPr="009C542B">
          <w:rPr>
            <w:rStyle w:val="Hyperlink"/>
            <w:u w:val="none"/>
            <w:vertAlign w:val="superscript"/>
          </w:rPr>
          <w:fldChar w:fldCharType="end"/>
        </w:r>
      </w:hyperlink>
      <w:r w:rsidRPr="00253B02">
        <w:t xml:space="preserve"> Information relating to the safety of dental restorative materials and dental amalgam phase-down was extracted from government sources or other authoritative publications.</w:t>
      </w:r>
    </w:p>
    <w:p w14:paraId="7BCE5C3F" w14:textId="352941A2" w:rsidR="00C006F1" w:rsidRPr="00253B02" w:rsidRDefault="00C006F1" w:rsidP="00F1512E">
      <w:pPr>
        <w:spacing w:before="240"/>
      </w:pPr>
      <w:r w:rsidRPr="00253B02">
        <w:t xml:space="preserve">A short-life working group was convened to provide the implementation advice based on a consensus of expert opinion after consideration of the available information and evidence. The </w:t>
      </w:r>
      <w:r w:rsidR="00630DB0">
        <w:t>advice</w:t>
      </w:r>
      <w:r w:rsidRPr="00253B02">
        <w:t xml:space="preserve"> was subject to open consultation for which a wide range of individuals and organisations with an inte</w:t>
      </w:r>
      <w:r w:rsidR="000F0D6B">
        <w:t>rest in the</w:t>
      </w:r>
      <w:r w:rsidRPr="00253B02">
        <w:t xml:space="preserve"> topic were given </w:t>
      </w:r>
      <w:proofErr w:type="gramStart"/>
      <w:r w:rsidRPr="00253B02">
        <w:t>advance notice</w:t>
      </w:r>
      <w:proofErr w:type="gramEnd"/>
      <w:r w:rsidRPr="00253B02">
        <w:t>. The three-week open consultation was initiated in March 2018. During this period the draft advice was available on the SDCEP website for comment. All comments received through the consultation process were reviewed, the feedback was considered by the working group, and the advice was amended accordingly prior to publication. </w:t>
      </w:r>
    </w:p>
    <w:p w14:paraId="36B5CB08" w14:textId="77777777" w:rsidR="00C006F1" w:rsidRPr="00253B02" w:rsidRDefault="00C006F1" w:rsidP="00F1512E">
      <w:pPr>
        <w:spacing w:before="240"/>
      </w:pPr>
      <w:r w:rsidRPr="00253B02">
        <w:t xml:space="preserve">An assessment of the potential impact of this advice on equality target groups was conducted. </w:t>
      </w:r>
    </w:p>
    <w:p w14:paraId="773ACC57" w14:textId="77777777" w:rsidR="00C006F1" w:rsidRPr="00253B02" w:rsidRDefault="00C006F1" w:rsidP="00F1512E">
      <w:pPr>
        <w:spacing w:before="240"/>
      </w:pPr>
      <w:r w:rsidRPr="00253B02">
        <w:lastRenderedPageBreak/>
        <w:t>All contributors to SDCEP are required to declare their financial, intellectual and other relevant interests. At each group meeting, participants are asked to confirm whether there are any changes to these. Should any potential conflicts of interest arise, these are discussed and actions for their management agreed. All declarations of interest and decisions about potential conflicts of interest are available on request.</w:t>
      </w:r>
    </w:p>
    <w:p w14:paraId="25BE2F07" w14:textId="77777777" w:rsidR="00C006F1" w:rsidRPr="00253B02" w:rsidRDefault="00C006F1" w:rsidP="00F1512E">
      <w:pPr>
        <w:spacing w:before="240"/>
      </w:pPr>
      <w:r w:rsidRPr="00253B02">
        <w:t>SDCEP is funded by NHS Education for Scotland (NES). The views and opinions of NES have not in any way influenced the advice given in this document.</w:t>
      </w:r>
    </w:p>
    <w:p w14:paraId="0C1ED81E" w14:textId="77777777" w:rsidR="00C006F1" w:rsidRPr="00253B02" w:rsidRDefault="00C006F1" w:rsidP="00253B02"/>
    <w:p w14:paraId="1655AFB2" w14:textId="77777777" w:rsidR="00C006F1" w:rsidRPr="00F1512E" w:rsidRDefault="00C006F1" w:rsidP="00253B02">
      <w:pPr>
        <w:rPr>
          <w:b/>
          <w:color w:val="1F497D"/>
          <w:sz w:val="28"/>
          <w:szCs w:val="28"/>
        </w:rPr>
      </w:pPr>
      <w:bookmarkStart w:id="82" w:name="_Toc515616870"/>
      <w:r w:rsidRPr="00F1512E">
        <w:rPr>
          <w:b/>
          <w:color w:val="1F497D"/>
          <w:sz w:val="28"/>
          <w:szCs w:val="28"/>
        </w:rPr>
        <w:t>Short-life Working Group</w:t>
      </w:r>
      <w:bookmarkEnd w:id="82"/>
    </w:p>
    <w:p w14:paraId="70420D5D" w14:textId="77777777" w:rsidR="00C006F1" w:rsidRPr="00253B02" w:rsidRDefault="00C006F1" w:rsidP="00253B02">
      <w:r w:rsidRPr="00253B02">
        <w:t>The working group (below) included individuals from a range of relevant branches of the dental profession.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0"/>
      </w:tblGrid>
      <w:tr w:rsidR="00C006F1" w:rsidRPr="00253B02" w14:paraId="266CC246" w14:textId="77777777" w:rsidTr="00C006F1">
        <w:tc>
          <w:tcPr>
            <w:tcW w:w="1980" w:type="dxa"/>
            <w:shd w:val="clear" w:color="auto" w:fill="DBE5F1"/>
          </w:tcPr>
          <w:p w14:paraId="3107907D" w14:textId="77777777" w:rsidR="00C006F1" w:rsidRPr="00F1512E" w:rsidRDefault="00C006F1" w:rsidP="00253B02">
            <w:pPr>
              <w:rPr>
                <w:b/>
              </w:rPr>
            </w:pPr>
            <w:r w:rsidRPr="00F1512E">
              <w:rPr>
                <w:b/>
              </w:rPr>
              <w:t>Name</w:t>
            </w:r>
          </w:p>
        </w:tc>
        <w:tc>
          <w:tcPr>
            <w:tcW w:w="7200" w:type="dxa"/>
            <w:shd w:val="clear" w:color="auto" w:fill="DBE5F1"/>
          </w:tcPr>
          <w:p w14:paraId="0A3ECDE0" w14:textId="77777777" w:rsidR="00C006F1" w:rsidRPr="00F1512E" w:rsidRDefault="00C006F1" w:rsidP="00253B02">
            <w:pPr>
              <w:rPr>
                <w:b/>
              </w:rPr>
            </w:pPr>
            <w:r w:rsidRPr="00F1512E">
              <w:rPr>
                <w:b/>
              </w:rPr>
              <w:t xml:space="preserve">Position </w:t>
            </w:r>
          </w:p>
        </w:tc>
      </w:tr>
      <w:tr w:rsidR="00C006F1" w:rsidRPr="00253B02" w14:paraId="7FE3BCD1" w14:textId="77777777" w:rsidTr="00253B02">
        <w:trPr>
          <w:trHeight w:val="785"/>
        </w:trPr>
        <w:tc>
          <w:tcPr>
            <w:tcW w:w="1980" w:type="dxa"/>
          </w:tcPr>
          <w:p w14:paraId="3565BE3D" w14:textId="77777777" w:rsidR="00C006F1" w:rsidRPr="00253B02" w:rsidRDefault="00C006F1" w:rsidP="00253B02">
            <w:r w:rsidRPr="00253B02">
              <w:t>Paul Speight</w:t>
            </w:r>
            <w:r w:rsidRPr="00253B02">
              <w:br/>
              <w:t>(Chair)</w:t>
            </w:r>
          </w:p>
        </w:tc>
        <w:tc>
          <w:tcPr>
            <w:tcW w:w="7200" w:type="dxa"/>
          </w:tcPr>
          <w:p w14:paraId="1B3FF697" w14:textId="1BA1E7D0" w:rsidR="00C006F1" w:rsidRPr="00253B02" w:rsidRDefault="00C006F1" w:rsidP="00253B02">
            <w:r w:rsidRPr="00253B02">
              <w:t xml:space="preserve">Emeritus Professor of Oral </w:t>
            </w:r>
            <w:r w:rsidR="000F0D6B">
              <w:t>and</w:t>
            </w:r>
            <w:r w:rsidRPr="00253B02">
              <w:t xml:space="preserve"> Maxillofacial Pathology, University of Sheffield</w:t>
            </w:r>
            <w:r w:rsidR="009F1C18">
              <w:t>.</w:t>
            </w:r>
            <w:r w:rsidRPr="00253B02">
              <w:t> </w:t>
            </w:r>
          </w:p>
        </w:tc>
      </w:tr>
      <w:tr w:rsidR="00C006F1" w:rsidRPr="00253B02" w14:paraId="7EC2BB63" w14:textId="77777777" w:rsidTr="00253B02">
        <w:tc>
          <w:tcPr>
            <w:tcW w:w="1980" w:type="dxa"/>
          </w:tcPr>
          <w:p w14:paraId="5ECFA672" w14:textId="77777777" w:rsidR="00C006F1" w:rsidRPr="00253B02" w:rsidRDefault="00C006F1" w:rsidP="00253B02">
            <w:proofErr w:type="spellStart"/>
            <w:r w:rsidRPr="00253B02">
              <w:t>Sondos</w:t>
            </w:r>
            <w:proofErr w:type="spellEnd"/>
            <w:r w:rsidRPr="00253B02">
              <w:t xml:space="preserve"> </w:t>
            </w:r>
            <w:proofErr w:type="spellStart"/>
            <w:r w:rsidRPr="00253B02">
              <w:t>Albadri</w:t>
            </w:r>
            <w:proofErr w:type="spellEnd"/>
          </w:p>
        </w:tc>
        <w:tc>
          <w:tcPr>
            <w:tcW w:w="7200" w:type="dxa"/>
          </w:tcPr>
          <w:p w14:paraId="5F313B74" w14:textId="14404D3D" w:rsidR="00C006F1" w:rsidRPr="00253B02" w:rsidRDefault="00C006F1" w:rsidP="00253B02">
            <w:r w:rsidRPr="00253B02">
              <w:t>Reader and Honorary Consultant in Paediatric Dentistry; Deputy Head of School, School of Dentistry, University of Liverpool; British S</w:t>
            </w:r>
            <w:r w:rsidR="000F0D6B">
              <w:t>ociety of Paediatric Dentistry R</w:t>
            </w:r>
            <w:r w:rsidRPr="00253B02">
              <w:t>epresentative</w:t>
            </w:r>
            <w:r w:rsidR="009F1C18">
              <w:t>.</w:t>
            </w:r>
          </w:p>
        </w:tc>
      </w:tr>
      <w:tr w:rsidR="00C006F1" w:rsidRPr="00253B02" w14:paraId="68BB26C7" w14:textId="77777777" w:rsidTr="00253B02">
        <w:tc>
          <w:tcPr>
            <w:tcW w:w="1980" w:type="dxa"/>
          </w:tcPr>
          <w:p w14:paraId="0F9BB489" w14:textId="77777777" w:rsidR="00C006F1" w:rsidRPr="00253B02" w:rsidRDefault="00C006F1" w:rsidP="00253B02">
            <w:proofErr w:type="spellStart"/>
            <w:r w:rsidRPr="00253B02">
              <w:t>Avijit</w:t>
            </w:r>
            <w:proofErr w:type="spellEnd"/>
            <w:r w:rsidRPr="00253B02">
              <w:t xml:space="preserve"> Banerjee</w:t>
            </w:r>
          </w:p>
        </w:tc>
        <w:tc>
          <w:tcPr>
            <w:tcW w:w="7200" w:type="dxa"/>
          </w:tcPr>
          <w:p w14:paraId="6369B114" w14:textId="77777777" w:rsidR="00C006F1" w:rsidRPr="00253B02" w:rsidRDefault="00C006F1" w:rsidP="00253B02">
            <w:r w:rsidRPr="00253B02">
              <w:t>Professor of Cariology and Operative Dentistry; Honorary Consultant and Clinical Lead for Restorative Dentistry, King’s College London Dental Institute at Guy’s Hospital, London</w:t>
            </w:r>
            <w:r w:rsidR="009F1C18">
              <w:t>.</w:t>
            </w:r>
          </w:p>
        </w:tc>
      </w:tr>
      <w:tr w:rsidR="00C006F1" w:rsidRPr="00253B02" w14:paraId="6189E41A" w14:textId="77777777" w:rsidTr="00253B02">
        <w:tc>
          <w:tcPr>
            <w:tcW w:w="1980" w:type="dxa"/>
          </w:tcPr>
          <w:p w14:paraId="6ECB8A50" w14:textId="77777777" w:rsidR="00C006F1" w:rsidRPr="00253B02" w:rsidRDefault="00C006F1" w:rsidP="00253B02">
            <w:r w:rsidRPr="00253B02">
              <w:t xml:space="preserve">Steve </w:t>
            </w:r>
            <w:proofErr w:type="spellStart"/>
            <w:r w:rsidRPr="00253B02">
              <w:t>Bonsor</w:t>
            </w:r>
            <w:proofErr w:type="spellEnd"/>
          </w:p>
        </w:tc>
        <w:tc>
          <w:tcPr>
            <w:tcW w:w="7200" w:type="dxa"/>
          </w:tcPr>
          <w:p w14:paraId="11862018" w14:textId="77777777" w:rsidR="00C006F1" w:rsidRPr="00253B02" w:rsidRDefault="00C006F1" w:rsidP="00253B02">
            <w:r w:rsidRPr="00253B02">
              <w:t>General Dental Practitioner, Aberdeen; Honorary Senior Clinical Lecturer and Senior Clinical Teaching Fellow (Applied Dental Materials and Restorative Dentistry), University of Aberdeen</w:t>
            </w:r>
            <w:r w:rsidR="009F1C18">
              <w:t>.</w:t>
            </w:r>
            <w:r w:rsidRPr="00253B02">
              <w:t xml:space="preserve"> </w:t>
            </w:r>
          </w:p>
        </w:tc>
      </w:tr>
      <w:tr w:rsidR="00C006F1" w:rsidRPr="00253B02" w14:paraId="1F6A12AF" w14:textId="77777777" w:rsidTr="00253B02">
        <w:tc>
          <w:tcPr>
            <w:tcW w:w="1980" w:type="dxa"/>
          </w:tcPr>
          <w:p w14:paraId="020099CF" w14:textId="77777777" w:rsidR="00C006F1" w:rsidRPr="00253B02" w:rsidRDefault="00C006F1" w:rsidP="00253B02">
            <w:r w:rsidRPr="00253B02">
              <w:t xml:space="preserve">Ivor </w:t>
            </w:r>
            <w:proofErr w:type="spellStart"/>
            <w:r w:rsidRPr="00253B02">
              <w:t>Chestnutt</w:t>
            </w:r>
            <w:proofErr w:type="spellEnd"/>
          </w:p>
        </w:tc>
        <w:tc>
          <w:tcPr>
            <w:tcW w:w="7200" w:type="dxa"/>
          </w:tcPr>
          <w:p w14:paraId="6C193DF0" w14:textId="77777777" w:rsidR="00C006F1" w:rsidRPr="00253B02" w:rsidRDefault="00C006F1" w:rsidP="00253B02">
            <w:r w:rsidRPr="00253B02">
              <w:t>Professor and Honorary Consultant in Dental Public Health; Clinical Director, University Dental Hospital, Cardiff and Vale University Health Board; Director Postgraduate Studies, Cardiff University Dental School</w:t>
            </w:r>
            <w:r w:rsidR="009F1C18">
              <w:t>.</w:t>
            </w:r>
          </w:p>
        </w:tc>
      </w:tr>
      <w:tr w:rsidR="00C006F1" w:rsidRPr="00253B02" w14:paraId="10240EC6" w14:textId="77777777" w:rsidTr="00253B02">
        <w:tc>
          <w:tcPr>
            <w:tcW w:w="1980" w:type="dxa"/>
          </w:tcPr>
          <w:p w14:paraId="435B7CBF" w14:textId="77777777" w:rsidR="00C006F1" w:rsidRPr="00253B02" w:rsidRDefault="00C006F1" w:rsidP="00253B02">
            <w:r w:rsidRPr="00253B02">
              <w:t xml:space="preserve">Chris </w:t>
            </w:r>
            <w:proofErr w:type="spellStart"/>
            <w:r w:rsidRPr="00253B02">
              <w:t>Deery</w:t>
            </w:r>
            <w:proofErr w:type="spellEnd"/>
            <w:r w:rsidRPr="00253B02">
              <w:t xml:space="preserve"> </w:t>
            </w:r>
          </w:p>
        </w:tc>
        <w:tc>
          <w:tcPr>
            <w:tcW w:w="7200" w:type="dxa"/>
          </w:tcPr>
          <w:p w14:paraId="27CD7591" w14:textId="77777777" w:rsidR="00C006F1" w:rsidRPr="00253B02" w:rsidRDefault="00C006F1" w:rsidP="00253B02">
            <w:r w:rsidRPr="00253B02">
              <w:t>Professor and Honorary Consultant in Paediatric Dentistry; Dean, School of Clinical Dentistry, University of Sheffield</w:t>
            </w:r>
            <w:r w:rsidR="009F1C18">
              <w:t>.</w:t>
            </w:r>
          </w:p>
        </w:tc>
      </w:tr>
      <w:tr w:rsidR="00C006F1" w:rsidRPr="00253B02" w14:paraId="1AA894EF" w14:textId="77777777" w:rsidTr="00253B02">
        <w:tc>
          <w:tcPr>
            <w:tcW w:w="1980" w:type="dxa"/>
          </w:tcPr>
          <w:p w14:paraId="52578643" w14:textId="77777777" w:rsidR="00C006F1" w:rsidRPr="00253B02" w:rsidRDefault="00C006F1" w:rsidP="00253B02">
            <w:r w:rsidRPr="00253B02">
              <w:t xml:space="preserve">Heather </w:t>
            </w:r>
            <w:proofErr w:type="spellStart"/>
            <w:r w:rsidRPr="00253B02">
              <w:t>MacRitchie</w:t>
            </w:r>
            <w:proofErr w:type="spellEnd"/>
          </w:p>
        </w:tc>
        <w:tc>
          <w:tcPr>
            <w:tcW w:w="7200" w:type="dxa"/>
          </w:tcPr>
          <w:p w14:paraId="02C6AB5C" w14:textId="77777777" w:rsidR="00C006F1" w:rsidRPr="00253B02" w:rsidRDefault="00C006F1" w:rsidP="00253B02">
            <w:r w:rsidRPr="00253B02">
              <w:t>Deputy Clinical Dental Director, NHS Tayside</w:t>
            </w:r>
            <w:r w:rsidR="009F1C18">
              <w:t>.</w:t>
            </w:r>
          </w:p>
        </w:tc>
      </w:tr>
      <w:tr w:rsidR="00C006F1" w:rsidRPr="00253B02" w14:paraId="2C8F4C89" w14:textId="77777777" w:rsidTr="00253B02">
        <w:tc>
          <w:tcPr>
            <w:tcW w:w="1980" w:type="dxa"/>
          </w:tcPr>
          <w:p w14:paraId="50664441" w14:textId="77777777" w:rsidR="00C006F1" w:rsidRPr="00253B02" w:rsidRDefault="00C006F1" w:rsidP="00253B02">
            <w:r w:rsidRPr="00253B02">
              <w:t>Angela Magee</w:t>
            </w:r>
          </w:p>
        </w:tc>
        <w:tc>
          <w:tcPr>
            <w:tcW w:w="7200" w:type="dxa"/>
          </w:tcPr>
          <w:p w14:paraId="7E5561A1" w14:textId="77777777" w:rsidR="00C006F1" w:rsidRPr="00253B02" w:rsidRDefault="00C006F1" w:rsidP="00253B02">
            <w:r w:rsidRPr="00253B02">
              <w:t xml:space="preserve">Specialist and Honorary Consultant in Special Care Dentistry; </w:t>
            </w:r>
            <w:r w:rsidRPr="00253B02">
              <w:lastRenderedPageBreak/>
              <w:t>Head of School of Dentistry, University of Central Lancashire</w:t>
            </w:r>
            <w:r w:rsidR="009F1C18">
              <w:t>.</w:t>
            </w:r>
          </w:p>
        </w:tc>
      </w:tr>
      <w:tr w:rsidR="00C006F1" w:rsidRPr="00253B02" w14:paraId="24586D68" w14:textId="77777777" w:rsidTr="00253B02">
        <w:tc>
          <w:tcPr>
            <w:tcW w:w="1980" w:type="dxa"/>
          </w:tcPr>
          <w:p w14:paraId="1077DEBE" w14:textId="77777777" w:rsidR="00C006F1" w:rsidRPr="00253B02" w:rsidRDefault="00C006F1" w:rsidP="00253B02">
            <w:r w:rsidRPr="00253B02">
              <w:lastRenderedPageBreak/>
              <w:t xml:space="preserve">Gillian </w:t>
            </w:r>
            <w:proofErr w:type="spellStart"/>
            <w:r w:rsidRPr="00253B02">
              <w:t>Nevin</w:t>
            </w:r>
            <w:proofErr w:type="spellEnd"/>
          </w:p>
        </w:tc>
        <w:tc>
          <w:tcPr>
            <w:tcW w:w="7200" w:type="dxa"/>
          </w:tcPr>
          <w:p w14:paraId="61A8D0A0" w14:textId="77777777" w:rsidR="00C006F1" w:rsidRPr="00253B02" w:rsidRDefault="00C006F1" w:rsidP="00253B02">
            <w:r w:rsidRPr="00253B02">
              <w:t xml:space="preserve">General Dental Practitioner, </w:t>
            </w:r>
            <w:proofErr w:type="spellStart"/>
            <w:r w:rsidRPr="00253B02">
              <w:t>Coupar</w:t>
            </w:r>
            <w:proofErr w:type="spellEnd"/>
            <w:r w:rsidRPr="00253B02">
              <w:t xml:space="preserve"> Angus; Assistant Director of General Dental Practice Postgraduate Education (CPD), NHS Education for Scotland</w:t>
            </w:r>
            <w:r w:rsidR="009F1C18">
              <w:t xml:space="preserve">.  </w:t>
            </w:r>
          </w:p>
        </w:tc>
      </w:tr>
      <w:tr w:rsidR="00C006F1" w:rsidRPr="00253B02" w14:paraId="3224A10D" w14:textId="77777777" w:rsidTr="00253B02">
        <w:tc>
          <w:tcPr>
            <w:tcW w:w="1980" w:type="dxa"/>
          </w:tcPr>
          <w:p w14:paraId="6F69FC1B" w14:textId="77777777" w:rsidR="00C006F1" w:rsidRPr="00253B02" w:rsidRDefault="00C006F1" w:rsidP="00253B02">
            <w:r w:rsidRPr="00253B02">
              <w:t>Jayne Owen</w:t>
            </w:r>
          </w:p>
        </w:tc>
        <w:tc>
          <w:tcPr>
            <w:tcW w:w="7200" w:type="dxa"/>
          </w:tcPr>
          <w:p w14:paraId="4FF98308" w14:textId="77777777" w:rsidR="00C006F1" w:rsidRPr="00253B02" w:rsidRDefault="00C006F1" w:rsidP="00253B02">
            <w:r w:rsidRPr="00253B02">
              <w:t>Specialist Paediatric Dentist in Community Dental Service; Chairperson Specialist Branch, British Society of Paediatric Dentistry</w:t>
            </w:r>
            <w:r w:rsidR="009F1C18">
              <w:t>.</w:t>
            </w:r>
            <w:r w:rsidRPr="00253B02">
              <w:t> </w:t>
            </w:r>
          </w:p>
        </w:tc>
      </w:tr>
      <w:tr w:rsidR="00C006F1" w:rsidRPr="00253B02" w14:paraId="64835F07" w14:textId="77777777" w:rsidTr="00253B02">
        <w:tc>
          <w:tcPr>
            <w:tcW w:w="1980" w:type="dxa"/>
          </w:tcPr>
          <w:p w14:paraId="42432CB7" w14:textId="77777777" w:rsidR="00C006F1" w:rsidRPr="00253B02" w:rsidRDefault="00C006F1" w:rsidP="00253B02">
            <w:r w:rsidRPr="00253B02">
              <w:t xml:space="preserve">Richard </w:t>
            </w:r>
            <w:proofErr w:type="spellStart"/>
            <w:r w:rsidRPr="00253B02">
              <w:t>Rawcliffe</w:t>
            </w:r>
            <w:proofErr w:type="spellEnd"/>
          </w:p>
        </w:tc>
        <w:tc>
          <w:tcPr>
            <w:tcW w:w="7200" w:type="dxa"/>
          </w:tcPr>
          <w:p w14:paraId="26173CC7" w14:textId="77777777" w:rsidR="00C006F1" w:rsidRPr="00253B02" w:rsidRDefault="00C006F1" w:rsidP="00253B02">
            <w:r w:rsidRPr="00253B02">
              <w:t>General Dental Practitioner, Kirkcaldy</w:t>
            </w:r>
            <w:r w:rsidR="009F1C18">
              <w:t>.</w:t>
            </w:r>
          </w:p>
        </w:tc>
      </w:tr>
      <w:tr w:rsidR="00C006F1" w:rsidRPr="00253B02" w14:paraId="4DC23056" w14:textId="77777777" w:rsidTr="00253B02">
        <w:tc>
          <w:tcPr>
            <w:tcW w:w="1980" w:type="dxa"/>
          </w:tcPr>
          <w:p w14:paraId="1EE18D5A" w14:textId="77777777" w:rsidR="00C006F1" w:rsidRPr="00253B02" w:rsidRDefault="00C006F1" w:rsidP="00253B02">
            <w:r w:rsidRPr="00253B02">
              <w:t>David Ricketts</w:t>
            </w:r>
          </w:p>
        </w:tc>
        <w:tc>
          <w:tcPr>
            <w:tcW w:w="7200" w:type="dxa"/>
          </w:tcPr>
          <w:p w14:paraId="4DF86832" w14:textId="77777777" w:rsidR="00C006F1" w:rsidRPr="00253B02" w:rsidRDefault="00C006F1" w:rsidP="00253B02">
            <w:r w:rsidRPr="00253B02">
              <w:t>Professor of Cariology and Conservative Dentistry; Honorary Consultant in Restorative Dentistry, School of Dentistry, University of Dundee</w:t>
            </w:r>
            <w:r w:rsidR="009F1C18">
              <w:t>.</w:t>
            </w:r>
          </w:p>
        </w:tc>
      </w:tr>
      <w:tr w:rsidR="00C006F1" w:rsidRPr="00253B02" w14:paraId="3FC7EFD3" w14:textId="77777777" w:rsidTr="00253B02">
        <w:tc>
          <w:tcPr>
            <w:tcW w:w="1980" w:type="dxa"/>
          </w:tcPr>
          <w:p w14:paraId="2DC53BD8" w14:textId="77777777" w:rsidR="00C006F1" w:rsidRPr="00253B02" w:rsidRDefault="00C006F1" w:rsidP="00253B02">
            <w:r w:rsidRPr="00253B02">
              <w:t>Susie Sanderson</w:t>
            </w:r>
          </w:p>
        </w:tc>
        <w:tc>
          <w:tcPr>
            <w:tcW w:w="7200" w:type="dxa"/>
          </w:tcPr>
          <w:p w14:paraId="029596D4" w14:textId="43C1EDA4" w:rsidR="00C006F1" w:rsidRPr="00253B02" w:rsidRDefault="00C006F1" w:rsidP="00253B02">
            <w:r w:rsidRPr="00253B02">
              <w:t>British De</w:t>
            </w:r>
            <w:r w:rsidR="00630DB0">
              <w:t>ntal Association President</w:t>
            </w:r>
            <w:r w:rsidRPr="00253B02">
              <w:t>, representing the BDA</w:t>
            </w:r>
            <w:r w:rsidR="009F1C18">
              <w:t>.</w:t>
            </w:r>
            <w:r w:rsidRPr="00253B02">
              <w:t xml:space="preserve"> </w:t>
            </w:r>
          </w:p>
        </w:tc>
      </w:tr>
    </w:tbl>
    <w:p w14:paraId="74483CF4" w14:textId="77777777" w:rsidR="00F1512E" w:rsidRDefault="00F1512E" w:rsidP="00F1512E">
      <w:pPr>
        <w:spacing w:before="240"/>
        <w:rPr>
          <w:b/>
          <w:color w:val="1F497D"/>
        </w:rPr>
      </w:pPr>
      <w:bookmarkStart w:id="83" w:name="_Toc515616871"/>
    </w:p>
    <w:p w14:paraId="1257628A" w14:textId="77777777" w:rsidR="00C006F1" w:rsidRPr="00F1512E" w:rsidRDefault="00C006F1" w:rsidP="00F1512E">
      <w:pPr>
        <w:spacing w:before="240"/>
        <w:rPr>
          <w:b/>
          <w:color w:val="1F497D"/>
          <w:sz w:val="28"/>
          <w:szCs w:val="28"/>
        </w:rPr>
      </w:pPr>
      <w:r w:rsidRPr="00F1512E">
        <w:rPr>
          <w:b/>
          <w:color w:val="1F497D"/>
          <w:sz w:val="28"/>
          <w:szCs w:val="28"/>
        </w:rPr>
        <w:t>Programme Development Team</w:t>
      </w:r>
      <w:bookmarkEnd w:id="83"/>
    </w:p>
    <w:p w14:paraId="3D6C1263" w14:textId="2EA876FC" w:rsidR="00C006F1" w:rsidRPr="00253B02" w:rsidRDefault="00C006F1" w:rsidP="00F1512E">
      <w:pPr>
        <w:spacing w:before="240"/>
      </w:pPr>
      <w:r w:rsidRPr="00253B02">
        <w:t xml:space="preserve">SDCEP’s Programme Development Team </w:t>
      </w:r>
      <w:r w:rsidR="00630DB0">
        <w:t xml:space="preserve">(PDT) </w:t>
      </w:r>
      <w:r w:rsidRPr="00253B02">
        <w:t xml:space="preserve">operates within NHS Education for Scotland and is responsible for the methodology used for development of implementation advice and guidance. Working with members of the Short-life Working Group, the team facilitates all aspects of the development of the advice. The following </w:t>
      </w:r>
      <w:r w:rsidR="00630DB0">
        <w:t>PDT</w:t>
      </w:r>
      <w:r w:rsidRPr="00253B02">
        <w:t xml:space="preserve"> members were directly involved in the development of this implementation advice. A list of all members of the PDT can be found at www.sdcep.org.uk.</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7197"/>
      </w:tblGrid>
      <w:tr w:rsidR="00253B02" w:rsidRPr="00253B02" w14:paraId="020E435E" w14:textId="77777777" w:rsidTr="00C006F1">
        <w:trPr>
          <w:jc w:val="center"/>
        </w:trPr>
        <w:tc>
          <w:tcPr>
            <w:tcW w:w="1983" w:type="dxa"/>
            <w:shd w:val="clear" w:color="auto" w:fill="DBE5F1"/>
          </w:tcPr>
          <w:p w14:paraId="760A3A07" w14:textId="77777777" w:rsidR="00C006F1" w:rsidRPr="00F1512E" w:rsidRDefault="00C006F1" w:rsidP="00253B02">
            <w:pPr>
              <w:rPr>
                <w:b/>
              </w:rPr>
            </w:pPr>
            <w:r w:rsidRPr="00F1512E">
              <w:rPr>
                <w:b/>
              </w:rPr>
              <w:t>Name</w:t>
            </w:r>
          </w:p>
        </w:tc>
        <w:tc>
          <w:tcPr>
            <w:tcW w:w="7197" w:type="dxa"/>
            <w:shd w:val="clear" w:color="auto" w:fill="DBE5F1"/>
          </w:tcPr>
          <w:p w14:paraId="01610520" w14:textId="77777777" w:rsidR="00C006F1" w:rsidRPr="00F1512E" w:rsidRDefault="00C006F1" w:rsidP="00253B02">
            <w:pPr>
              <w:rPr>
                <w:b/>
              </w:rPr>
            </w:pPr>
            <w:r w:rsidRPr="00F1512E">
              <w:rPr>
                <w:b/>
              </w:rPr>
              <w:t xml:space="preserve">Position </w:t>
            </w:r>
          </w:p>
        </w:tc>
      </w:tr>
      <w:tr w:rsidR="00C006F1" w:rsidRPr="00253B02" w14:paraId="1D82FED3" w14:textId="77777777" w:rsidTr="00253B02">
        <w:trPr>
          <w:jc w:val="center"/>
        </w:trPr>
        <w:tc>
          <w:tcPr>
            <w:tcW w:w="1983" w:type="dxa"/>
          </w:tcPr>
          <w:p w14:paraId="783B1D1A" w14:textId="77777777" w:rsidR="00C006F1" w:rsidRPr="00253B02" w:rsidRDefault="00C006F1" w:rsidP="00253B02">
            <w:r w:rsidRPr="00253B02">
              <w:t>Jan</w:t>
            </w:r>
            <w:r w:rsidR="0038113C">
              <w:t>et</w:t>
            </w:r>
            <w:r w:rsidRPr="00253B02">
              <w:t xml:space="preserve"> Clarkson</w:t>
            </w:r>
          </w:p>
        </w:tc>
        <w:tc>
          <w:tcPr>
            <w:tcW w:w="7197" w:type="dxa"/>
          </w:tcPr>
          <w:p w14:paraId="0ED85D61" w14:textId="77777777" w:rsidR="00C006F1" w:rsidRPr="00253B02" w:rsidRDefault="00C006F1" w:rsidP="00253B02">
            <w:r w:rsidRPr="00253B02">
              <w:t>Programme Director; Professor of Clinical Effectiveness, University of Dundee</w:t>
            </w:r>
            <w:r w:rsidR="0038113C">
              <w:t>.</w:t>
            </w:r>
            <w:r w:rsidRPr="00253B02">
              <w:t xml:space="preserve"> </w:t>
            </w:r>
          </w:p>
        </w:tc>
      </w:tr>
      <w:tr w:rsidR="00C006F1" w:rsidRPr="00253B02" w14:paraId="609B7D85" w14:textId="77777777" w:rsidTr="00253B02">
        <w:trPr>
          <w:jc w:val="center"/>
        </w:trPr>
        <w:tc>
          <w:tcPr>
            <w:tcW w:w="1983" w:type="dxa"/>
          </w:tcPr>
          <w:p w14:paraId="45769B0D" w14:textId="0B1978D5" w:rsidR="00C006F1" w:rsidRPr="00253B02" w:rsidRDefault="00C006F1" w:rsidP="00253B02">
            <w:r w:rsidRPr="00253B02">
              <w:t>Doug</w:t>
            </w:r>
            <w:r w:rsidR="000F0D6B">
              <w:t>las</w:t>
            </w:r>
            <w:r w:rsidRPr="00253B02">
              <w:t xml:space="preserve"> Stirling</w:t>
            </w:r>
          </w:p>
        </w:tc>
        <w:tc>
          <w:tcPr>
            <w:tcW w:w="7197" w:type="dxa"/>
          </w:tcPr>
          <w:p w14:paraId="7227169D" w14:textId="01AE4EC0" w:rsidR="00C006F1" w:rsidRPr="00253B02" w:rsidRDefault="000F0D6B" w:rsidP="00253B02">
            <w:r>
              <w:t xml:space="preserve">Programme Manager, </w:t>
            </w:r>
            <w:r w:rsidR="00C006F1" w:rsidRPr="00253B02">
              <w:t>Guidance and Programme Development</w:t>
            </w:r>
            <w:r w:rsidR="0038113C">
              <w:t>.</w:t>
            </w:r>
          </w:p>
        </w:tc>
      </w:tr>
      <w:tr w:rsidR="00C006F1" w:rsidRPr="00253B02" w14:paraId="12E138E9" w14:textId="77777777" w:rsidTr="00253B02">
        <w:trPr>
          <w:jc w:val="center"/>
        </w:trPr>
        <w:tc>
          <w:tcPr>
            <w:tcW w:w="1983" w:type="dxa"/>
          </w:tcPr>
          <w:p w14:paraId="482B3427" w14:textId="77777777" w:rsidR="00C006F1" w:rsidRPr="00253B02" w:rsidRDefault="00C006F1" w:rsidP="00253B02">
            <w:r w:rsidRPr="00253B02">
              <w:t>Michele West</w:t>
            </w:r>
          </w:p>
        </w:tc>
        <w:tc>
          <w:tcPr>
            <w:tcW w:w="7197" w:type="dxa"/>
          </w:tcPr>
          <w:p w14:paraId="3C7C9808" w14:textId="58FE36CB" w:rsidR="00C006F1" w:rsidRPr="00253B02" w:rsidRDefault="00C006F1" w:rsidP="00253B02">
            <w:r w:rsidRPr="00253B02">
              <w:t>Research and Development</w:t>
            </w:r>
            <w:r w:rsidR="000F0D6B">
              <w:t xml:space="preserve"> Manager, </w:t>
            </w:r>
            <w:r w:rsidR="0038113C">
              <w:t>Guidance Development.</w:t>
            </w:r>
          </w:p>
        </w:tc>
      </w:tr>
      <w:tr w:rsidR="00C006F1" w:rsidRPr="00253B02" w14:paraId="469C4B4B" w14:textId="77777777" w:rsidTr="00253B02">
        <w:trPr>
          <w:jc w:val="center"/>
        </w:trPr>
        <w:tc>
          <w:tcPr>
            <w:tcW w:w="1983" w:type="dxa"/>
          </w:tcPr>
          <w:p w14:paraId="6550F97D" w14:textId="77777777" w:rsidR="00C006F1" w:rsidRPr="00253B02" w:rsidRDefault="00C006F1" w:rsidP="00253B02">
            <w:r w:rsidRPr="00253B02">
              <w:t>Margaret Mooney</w:t>
            </w:r>
          </w:p>
        </w:tc>
        <w:tc>
          <w:tcPr>
            <w:tcW w:w="7197" w:type="dxa"/>
          </w:tcPr>
          <w:p w14:paraId="6E802F1D" w14:textId="77777777" w:rsidR="00C006F1" w:rsidRPr="00253B02" w:rsidRDefault="00C006F1" w:rsidP="00253B02">
            <w:r w:rsidRPr="00253B02">
              <w:t>Programme Administrator</w:t>
            </w:r>
            <w:r w:rsidR="0038113C">
              <w:t>.</w:t>
            </w:r>
          </w:p>
        </w:tc>
      </w:tr>
      <w:tr w:rsidR="00C006F1" w:rsidRPr="00253B02" w14:paraId="5CA72A6C" w14:textId="77777777" w:rsidTr="00253B02">
        <w:trPr>
          <w:jc w:val="center"/>
        </w:trPr>
        <w:tc>
          <w:tcPr>
            <w:tcW w:w="1983" w:type="dxa"/>
          </w:tcPr>
          <w:p w14:paraId="75015B7A" w14:textId="77777777" w:rsidR="00C006F1" w:rsidRPr="00253B02" w:rsidRDefault="00C006F1" w:rsidP="00253B02">
            <w:r w:rsidRPr="00253B02">
              <w:t>Elizabeth Payne</w:t>
            </w:r>
          </w:p>
        </w:tc>
        <w:tc>
          <w:tcPr>
            <w:tcW w:w="7197" w:type="dxa"/>
          </w:tcPr>
          <w:p w14:paraId="501F525A" w14:textId="77777777" w:rsidR="00C006F1" w:rsidRPr="00253B02" w:rsidRDefault="00C006F1" w:rsidP="00253B02">
            <w:r w:rsidRPr="00253B02">
              <w:t>Programme Administrator</w:t>
            </w:r>
            <w:r w:rsidR="0038113C">
              <w:t>.</w:t>
            </w:r>
          </w:p>
        </w:tc>
      </w:tr>
    </w:tbl>
    <w:p w14:paraId="14136860" w14:textId="4366077D" w:rsidR="00C006F1" w:rsidRDefault="00C006F1" w:rsidP="00253B02"/>
    <w:p w14:paraId="4797D702" w14:textId="77777777" w:rsidR="00C006F1" w:rsidRPr="00253B02" w:rsidRDefault="00C006F1" w:rsidP="00F1512E">
      <w:pPr>
        <w:pStyle w:val="Heading2"/>
      </w:pPr>
      <w:bookmarkStart w:id="84" w:name="_Toc515616872"/>
      <w:bookmarkStart w:id="85" w:name="_Toc516733317"/>
      <w:r w:rsidRPr="00253B02">
        <w:lastRenderedPageBreak/>
        <w:t>References</w:t>
      </w:r>
      <w:bookmarkEnd w:id="0"/>
      <w:bookmarkEnd w:id="1"/>
      <w:bookmarkEnd w:id="2"/>
      <w:bookmarkEnd w:id="3"/>
      <w:bookmarkEnd w:id="4"/>
      <w:bookmarkEnd w:id="5"/>
      <w:bookmarkEnd w:id="6"/>
      <w:bookmarkEnd w:id="84"/>
      <w:bookmarkEnd w:id="85"/>
    </w:p>
    <w:p w14:paraId="2648606D" w14:textId="77777777" w:rsidR="00CD0884" w:rsidRPr="005B7DA2" w:rsidRDefault="00CD0884" w:rsidP="00C25914">
      <w:r w:rsidRPr="005B7DA2">
        <w:t>1.</w:t>
      </w:r>
      <w:r w:rsidRPr="005B7DA2">
        <w:tab/>
      </w:r>
      <w:bookmarkStart w:id="86" w:name="_Hlk516263576"/>
      <w:r w:rsidRPr="005B7DA2">
        <w:t xml:space="preserve">United Nations Environment Programme. </w:t>
      </w:r>
      <w:proofErr w:type="spellStart"/>
      <w:r w:rsidRPr="005B7DA2">
        <w:t>Minamata</w:t>
      </w:r>
      <w:proofErr w:type="spellEnd"/>
      <w:r w:rsidRPr="005B7DA2">
        <w:t xml:space="preserve"> Convention on Mercury. Text and annexes. 2013; </w:t>
      </w:r>
      <w:hyperlink r:id="rId26" w:history="1">
        <w:r w:rsidRPr="005B7DA2">
          <w:rPr>
            <w:rStyle w:val="Hyperlink"/>
          </w:rPr>
          <w:t>http://mercuryconvention.org/Portals/11/documents/Booklets/Minamata%20Convention%20on%20Mercury_booklet_English.pdf</w:t>
        </w:r>
      </w:hyperlink>
      <w:r w:rsidRPr="005B7DA2">
        <w:t>. Accessed 19 December 2017.</w:t>
      </w:r>
    </w:p>
    <w:p w14:paraId="41A7F43D" w14:textId="77777777" w:rsidR="00CD0884" w:rsidRPr="005B7DA2" w:rsidRDefault="00CD0884" w:rsidP="00C25914">
      <w:r w:rsidRPr="005B7DA2">
        <w:t>2.</w:t>
      </w:r>
      <w:r w:rsidRPr="005B7DA2">
        <w:tab/>
        <w:t>European Commission Scientific Committee on Emerging and Newly Identified Health Risks. Opinion on the safety of dental amalgam and alternative dental restoration materials for patients and users. 2015; https://ec.europa.eu/health/sites/health/files/scientific_committees/emerging/docs/scenihr_o_046.pdf. Accessed 19 December 2017.</w:t>
      </w:r>
    </w:p>
    <w:p w14:paraId="63519C4E" w14:textId="77777777" w:rsidR="00CD0884" w:rsidRPr="005B7DA2" w:rsidRDefault="00CD0884" w:rsidP="00C25914">
      <w:r w:rsidRPr="005B7DA2">
        <w:t>3.</w:t>
      </w:r>
      <w:r w:rsidRPr="005B7DA2">
        <w:tab/>
        <w:t>U.S. Food &amp; Drug Administration. White Paper: FDA Update/Review of Potential Adverse Health Risks Associated with Exposure to Mercury in Dental Amalgam. 2009; https://</w:t>
      </w:r>
      <w:hyperlink r:id="rId27" w:history="1">
        <w:r w:rsidRPr="005B7DA2">
          <w:rPr>
            <w:rStyle w:val="Hyperlink"/>
          </w:rPr>
          <w:t>www.fda.gov/MedicalDevices/ProductsandMedicalProcedures/DentalProducts/DentalAmalgam/ucm171117.htm</w:t>
        </w:r>
      </w:hyperlink>
      <w:r w:rsidRPr="005B7DA2">
        <w:t>. Accessed 4 January 2018.</w:t>
      </w:r>
    </w:p>
    <w:p w14:paraId="4CE63580" w14:textId="77777777" w:rsidR="00CD0884" w:rsidRPr="005B7DA2" w:rsidRDefault="00CD0884" w:rsidP="00C25914">
      <w:r w:rsidRPr="005B7DA2">
        <w:t>4.</w:t>
      </w:r>
      <w:r w:rsidRPr="005B7DA2">
        <w:tab/>
        <w:t xml:space="preserve">European Parliamentary Research Service. Mercury - Aligning EU legislation with </w:t>
      </w:r>
      <w:proofErr w:type="spellStart"/>
      <w:r w:rsidRPr="005B7DA2">
        <w:t>Minamata</w:t>
      </w:r>
      <w:proofErr w:type="spellEnd"/>
      <w:r w:rsidRPr="005B7DA2">
        <w:t xml:space="preserve">. 2017; </w:t>
      </w:r>
      <w:hyperlink r:id="rId28" w:history="1">
        <w:r w:rsidRPr="005B7DA2">
          <w:rPr>
            <w:rStyle w:val="Hyperlink"/>
          </w:rPr>
          <w:t>www.europarl.europa.eu/RegData/etudes/BRIE/2017/595887/EPRS_BRI(2017)595887_EN.pdf</w:t>
        </w:r>
      </w:hyperlink>
      <w:r w:rsidRPr="005B7DA2">
        <w:t>. Accessed 21 December 2017.</w:t>
      </w:r>
    </w:p>
    <w:p w14:paraId="369F4F2F" w14:textId="77777777" w:rsidR="00CD0884" w:rsidRPr="005B7DA2" w:rsidRDefault="00CD0884" w:rsidP="00C25914">
      <w:r w:rsidRPr="005B7DA2">
        <w:t>5.</w:t>
      </w:r>
      <w:r w:rsidRPr="005B7DA2">
        <w:tab/>
        <w:t xml:space="preserve">BIO Intelligence Service. Study on the potential for reducing mercury pollution from dental amalgam and batteries. Final report prepared for the European Commission - DG ENV. 2012; </w:t>
      </w:r>
      <w:hyperlink r:id="rId29" w:history="1">
        <w:r w:rsidRPr="005B7DA2">
          <w:rPr>
            <w:rStyle w:val="Hyperlink"/>
          </w:rPr>
          <w:t>http://ec.europa.eu/environment/chemicals/mercury/pdf/final_report_110712.pdf</w:t>
        </w:r>
      </w:hyperlink>
      <w:r w:rsidRPr="005B7DA2">
        <w:t>. Accessed 10 April 2018.</w:t>
      </w:r>
    </w:p>
    <w:p w14:paraId="18AD9631" w14:textId="77777777" w:rsidR="00CD0884" w:rsidRPr="005B7DA2" w:rsidRDefault="00CD0884" w:rsidP="00C25914">
      <w:r w:rsidRPr="005B7DA2">
        <w:t>6.</w:t>
      </w:r>
      <w:r w:rsidRPr="005B7DA2">
        <w:tab/>
        <w:t xml:space="preserve">World Health Organization. Future Use of Materials for Dental Restoration. 2011; </w:t>
      </w:r>
      <w:hyperlink r:id="rId30" w:history="1">
        <w:r w:rsidRPr="005B7DA2">
          <w:rPr>
            <w:rStyle w:val="Hyperlink"/>
          </w:rPr>
          <w:t>www.who.int/oral_health/publications/dental_material_2011.pdf</w:t>
        </w:r>
      </w:hyperlink>
      <w:r w:rsidRPr="005B7DA2">
        <w:t>. Accessed 17 April 2018.</w:t>
      </w:r>
    </w:p>
    <w:p w14:paraId="5667A0A7" w14:textId="77777777" w:rsidR="00CD0884" w:rsidRPr="005B7DA2" w:rsidRDefault="00CD0884" w:rsidP="00C25914">
      <w:r w:rsidRPr="005B7DA2">
        <w:t>7.</w:t>
      </w:r>
      <w:r w:rsidRPr="005B7DA2">
        <w:tab/>
        <w:t xml:space="preserve">Regulation (EU) 2017/852 of the European Parliament and of the Council of 17 May 2017 on mercury, and repealing Regulation (EC) No 1102/2008. 2017; </w:t>
      </w:r>
      <w:hyperlink r:id="rId31" w:history="1">
        <w:r w:rsidRPr="005B7DA2">
          <w:rPr>
            <w:rStyle w:val="Hyperlink"/>
          </w:rPr>
          <w:t>http://eur-lex.europa.eu/legal-content/EN/TXT/PDF/?uri=CELEX:32017R0852&amp;from=EN</w:t>
        </w:r>
      </w:hyperlink>
      <w:r w:rsidRPr="005B7DA2">
        <w:t>. Accessed 18 December 2017.</w:t>
      </w:r>
    </w:p>
    <w:p w14:paraId="608B121D" w14:textId="77777777" w:rsidR="00CD0884" w:rsidRPr="005B7DA2" w:rsidRDefault="00CD0884" w:rsidP="00C25914">
      <w:r w:rsidRPr="005B7DA2">
        <w:t>8.</w:t>
      </w:r>
      <w:r w:rsidRPr="005B7DA2">
        <w:tab/>
        <w:t xml:space="preserve">UK Government. Explanatory Memorandum to the Control of Mercury (Enforcement) Regulations 2017.  </w:t>
      </w:r>
      <w:hyperlink r:id="rId32" w:history="1">
        <w:r w:rsidRPr="005B7DA2">
          <w:rPr>
            <w:rStyle w:val="Hyperlink"/>
          </w:rPr>
          <w:t>www.legislation.gov.uk/uksi/2017/1200/pdfs/uksiem_20171200_en.pdf</w:t>
        </w:r>
      </w:hyperlink>
      <w:r w:rsidRPr="005B7DA2">
        <w:t>. Accessed 5 January 2018.</w:t>
      </w:r>
    </w:p>
    <w:p w14:paraId="5242CE82" w14:textId="77777777" w:rsidR="00CD0884" w:rsidRPr="005B7DA2" w:rsidRDefault="00CD0884" w:rsidP="00C25914">
      <w:r w:rsidRPr="005B7DA2">
        <w:t>9.</w:t>
      </w:r>
      <w:r w:rsidRPr="005B7DA2">
        <w:tab/>
        <w:t xml:space="preserve">UK Government. The Control of Mercury (Enforcement) Regulations 2017.  </w:t>
      </w:r>
      <w:hyperlink r:id="rId33" w:history="1">
        <w:r w:rsidRPr="005B7DA2">
          <w:rPr>
            <w:rStyle w:val="Hyperlink"/>
          </w:rPr>
          <w:t>www.legislation.gov.uk/uksi/2017/1200/contents/made</w:t>
        </w:r>
      </w:hyperlink>
      <w:r w:rsidRPr="005B7DA2">
        <w:t>. Accessed 4 Jan 2018.</w:t>
      </w:r>
    </w:p>
    <w:p w14:paraId="67F9213F" w14:textId="77777777" w:rsidR="00CD0884" w:rsidRPr="005B7DA2" w:rsidRDefault="00CD0884" w:rsidP="00C25914">
      <w:r w:rsidRPr="005B7DA2">
        <w:t>10.</w:t>
      </w:r>
      <w:r w:rsidRPr="005B7DA2">
        <w:tab/>
        <w:t>Department for Environment, Food &amp; Rural Affairs, Department for Business, Energy &amp; Industrial Strategy. A consultation on the proposed Control of Mercury (Enforcement) Regulations 2017.  https://consult.defra.gov.uk/environmental-quality/control-of-mercury-enforcement-regulations-2017/. Accessed 22 December 2017.</w:t>
      </w:r>
    </w:p>
    <w:p w14:paraId="5B7D6DCA" w14:textId="77777777" w:rsidR="00CD0884" w:rsidRPr="005B7DA2" w:rsidRDefault="00CD0884" w:rsidP="00C25914">
      <w:r w:rsidRPr="005B7DA2">
        <w:t>11.</w:t>
      </w:r>
      <w:r w:rsidRPr="005B7DA2">
        <w:tab/>
        <w:t xml:space="preserve">Department for Environment, Food &amp; Rural Affairs, Department of Health and Social Care, Department for Business, Energy &amp; Industrial Strategy, Welsh Government, The Scottish Government, Department of Health (Northern Ireland), and Department of Agriculture, Environment and Rural Affairs (Northern Ireland). Consultation on the proposed Control of Mercury (Enforcement) Regulations 2017- Summary of responses and government response. 2017; </w:t>
      </w:r>
      <w:hyperlink r:id="rId34" w:history="1">
        <w:r w:rsidRPr="005B7DA2">
          <w:rPr>
            <w:rStyle w:val="Hyperlink"/>
          </w:rPr>
          <w:t>www.gov.uk/government/consultations/proposed-control-of-mercury-enforcement-regulations-2017</w:t>
        </w:r>
      </w:hyperlink>
      <w:r w:rsidRPr="005B7DA2">
        <w:t>. Accessed 22 December 2017.</w:t>
      </w:r>
    </w:p>
    <w:p w14:paraId="75E9BA8B" w14:textId="77777777" w:rsidR="00CD0884" w:rsidRPr="005B7DA2" w:rsidRDefault="00CD0884" w:rsidP="00C25914">
      <w:r w:rsidRPr="005B7DA2">
        <w:t>12.</w:t>
      </w:r>
      <w:r w:rsidRPr="005B7DA2">
        <w:tab/>
        <w:t xml:space="preserve">Directorate for Health and Social Affairs, Norway. A National Clinical Guideline for the Use of Dental Filling Materials. 2003; </w:t>
      </w:r>
      <w:hyperlink r:id="rId35" w:history="1">
        <w:r w:rsidRPr="005B7DA2">
          <w:rPr>
            <w:rStyle w:val="Hyperlink"/>
          </w:rPr>
          <w:t>www.keytoxins.com/hgbiblio-files/Norwegian%20dental%20guidelines%20July%201%202003.pdf</w:t>
        </w:r>
      </w:hyperlink>
      <w:r w:rsidRPr="005B7DA2">
        <w:t>. Accessed 20 December 2017.</w:t>
      </w:r>
    </w:p>
    <w:p w14:paraId="22A6505F" w14:textId="77777777" w:rsidR="00CD0884" w:rsidRPr="005B7DA2" w:rsidRDefault="00CD0884" w:rsidP="00C25914">
      <w:r w:rsidRPr="005B7DA2">
        <w:t>13.</w:t>
      </w:r>
      <w:r w:rsidRPr="005B7DA2">
        <w:tab/>
        <w:t>United Nations Environment Programme. Lessons from Countries Phasing Down Dental Amalgam Use. 2016; https://wedocs.unep.org/bitstream/handle/20.500.11822/11624/Dental.Amalgam.10mar2016.pages.WEB.pdf?sequence=1&amp;isAllowed=y. Accessed 20 December 2017.</w:t>
      </w:r>
    </w:p>
    <w:p w14:paraId="61661950" w14:textId="77777777" w:rsidR="00CD0884" w:rsidRPr="005B7DA2" w:rsidRDefault="00CD0884" w:rsidP="00C25914">
      <w:r w:rsidRPr="005B7DA2">
        <w:t>14.</w:t>
      </w:r>
      <w:r w:rsidRPr="005B7DA2">
        <w:tab/>
        <w:t>Danish National Board of Health guidance on dental filling materials (</w:t>
      </w:r>
      <w:proofErr w:type="spellStart"/>
      <w:r w:rsidRPr="005B7DA2">
        <w:t>Vejledning</w:t>
      </w:r>
      <w:proofErr w:type="spellEnd"/>
      <w:r w:rsidRPr="005B7DA2">
        <w:t xml:space="preserve"> om </w:t>
      </w:r>
      <w:proofErr w:type="spellStart"/>
      <w:r w:rsidRPr="005B7DA2">
        <w:t>anvendelse</w:t>
      </w:r>
      <w:proofErr w:type="spellEnd"/>
      <w:r w:rsidRPr="005B7DA2">
        <w:t xml:space="preserve"> </w:t>
      </w:r>
      <w:proofErr w:type="spellStart"/>
      <w:r w:rsidRPr="005B7DA2">
        <w:t>af</w:t>
      </w:r>
      <w:proofErr w:type="spellEnd"/>
      <w:r w:rsidRPr="005B7DA2">
        <w:t xml:space="preserve"> </w:t>
      </w:r>
      <w:proofErr w:type="spellStart"/>
      <w:r w:rsidRPr="005B7DA2">
        <w:t>tandfyldningsmaterialer</w:t>
      </w:r>
      <w:proofErr w:type="spellEnd"/>
      <w:r w:rsidRPr="005B7DA2">
        <w:t xml:space="preserve">). 2008; </w:t>
      </w:r>
      <w:hyperlink r:id="rId36" w:history="1">
        <w:r w:rsidRPr="005B7DA2">
          <w:rPr>
            <w:rStyle w:val="Hyperlink"/>
          </w:rPr>
          <w:t>www.retsinformation.dk/Forms/R0710.aspx?id=121490</w:t>
        </w:r>
      </w:hyperlink>
      <w:r w:rsidRPr="005B7DA2">
        <w:t xml:space="preserve"> Accessed 20 December 2017.</w:t>
      </w:r>
    </w:p>
    <w:p w14:paraId="24E5F2DF" w14:textId="77777777" w:rsidR="00CD0884" w:rsidRPr="005B7DA2" w:rsidRDefault="00CD0884" w:rsidP="00C25914">
      <w:r w:rsidRPr="005B7DA2">
        <w:t>15.</w:t>
      </w:r>
      <w:r w:rsidRPr="005B7DA2">
        <w:tab/>
      </w:r>
      <w:proofErr w:type="spellStart"/>
      <w:r w:rsidRPr="005B7DA2">
        <w:t>Childsmile</w:t>
      </w:r>
      <w:proofErr w:type="spellEnd"/>
      <w:r w:rsidRPr="005B7DA2">
        <w:t xml:space="preserve"> – improving the oral health of children in Scotland.  </w:t>
      </w:r>
      <w:hyperlink r:id="rId37" w:history="1">
        <w:r w:rsidRPr="005B7DA2">
          <w:rPr>
            <w:rStyle w:val="Hyperlink"/>
          </w:rPr>
          <w:t>www.child-smile.org.uk/</w:t>
        </w:r>
      </w:hyperlink>
      <w:r w:rsidRPr="005B7DA2">
        <w:t>. Accessed 8 January 2018.</w:t>
      </w:r>
    </w:p>
    <w:p w14:paraId="24A32291" w14:textId="77777777" w:rsidR="00CD0884" w:rsidRPr="005B7DA2" w:rsidRDefault="00CD0884" w:rsidP="00C25914">
      <w:r w:rsidRPr="005B7DA2">
        <w:t>16.</w:t>
      </w:r>
      <w:r w:rsidRPr="005B7DA2">
        <w:tab/>
        <w:t xml:space="preserve">Public Health England. Delivering better oral health: an evidence-based toolkit for prevention. 2017; </w:t>
      </w:r>
      <w:hyperlink r:id="rId38" w:history="1">
        <w:r w:rsidRPr="005B7DA2">
          <w:rPr>
            <w:rStyle w:val="Hyperlink"/>
          </w:rPr>
          <w:t>www.gov.uk/government/publications/delivering-better-oral-health-an-evidence-based-toolkit-for-prevention</w:t>
        </w:r>
      </w:hyperlink>
      <w:r w:rsidRPr="005B7DA2">
        <w:t>. Accessed 16 January 2018.</w:t>
      </w:r>
    </w:p>
    <w:p w14:paraId="2171C814" w14:textId="77777777" w:rsidR="00CD0884" w:rsidRPr="005B7DA2" w:rsidRDefault="00CD0884" w:rsidP="00C25914">
      <w:r w:rsidRPr="005B7DA2">
        <w:lastRenderedPageBreak/>
        <w:t>17.</w:t>
      </w:r>
      <w:r w:rsidRPr="005B7DA2">
        <w:tab/>
        <w:t xml:space="preserve">NHS England. Starting Well: A Smile4Life Initiative.  </w:t>
      </w:r>
      <w:hyperlink r:id="rId39" w:history="1">
        <w:r w:rsidRPr="005B7DA2">
          <w:rPr>
            <w:rStyle w:val="Hyperlink"/>
          </w:rPr>
          <w:t>www.england.nhs.uk/commissioning/primary-care/dental/starting-well/</w:t>
        </w:r>
      </w:hyperlink>
      <w:r w:rsidRPr="005B7DA2">
        <w:t>. Accessed 2 March 2018.</w:t>
      </w:r>
    </w:p>
    <w:p w14:paraId="251571F9" w14:textId="77777777" w:rsidR="00CD0884" w:rsidRPr="005B7DA2" w:rsidRDefault="00CD0884" w:rsidP="00C25914">
      <w:r w:rsidRPr="005B7DA2">
        <w:t>18.</w:t>
      </w:r>
      <w:r w:rsidRPr="005B7DA2">
        <w:tab/>
        <w:t xml:space="preserve">Designed to smile. National child oral health improvement programme in Wales.  </w:t>
      </w:r>
      <w:hyperlink r:id="rId40" w:history="1">
        <w:r w:rsidRPr="005B7DA2">
          <w:rPr>
            <w:rStyle w:val="Hyperlink"/>
          </w:rPr>
          <w:t>www.designedtosmile.org/</w:t>
        </w:r>
      </w:hyperlink>
      <w:r w:rsidRPr="005B7DA2">
        <w:t>. Accessed 22 January 2018.</w:t>
      </w:r>
    </w:p>
    <w:p w14:paraId="42C2149B" w14:textId="77777777" w:rsidR="00CD0884" w:rsidRPr="005B7DA2" w:rsidRDefault="00CD0884" w:rsidP="00C25914">
      <w:r w:rsidRPr="005B7DA2">
        <w:t>19.</w:t>
      </w:r>
      <w:r w:rsidRPr="005B7DA2">
        <w:tab/>
        <w:t xml:space="preserve">Health and Social Care Board Northern Ireland. Happy Smiles Pre-School Oral Health Programme.  </w:t>
      </w:r>
      <w:hyperlink r:id="rId41" w:history="1">
        <w:r w:rsidRPr="005B7DA2">
          <w:rPr>
            <w:rStyle w:val="Hyperlink"/>
          </w:rPr>
          <w:t>www.hscboard.hscni.net/our-work/integrated-care/dental-services/happy-smiles/</w:t>
        </w:r>
      </w:hyperlink>
      <w:r w:rsidRPr="005B7DA2">
        <w:t>. Accessed 2 March 2018.</w:t>
      </w:r>
    </w:p>
    <w:p w14:paraId="2A9D4C29" w14:textId="77777777" w:rsidR="00CD0884" w:rsidRPr="005B7DA2" w:rsidRDefault="00CD0884" w:rsidP="00C25914">
      <w:r w:rsidRPr="005B7DA2">
        <w:t>20.</w:t>
      </w:r>
      <w:r w:rsidRPr="005B7DA2">
        <w:tab/>
        <w:t xml:space="preserve">Scottish Intercollegiate Guidelines Network. Dental interventions to prevent caries in children. 2014; </w:t>
      </w:r>
      <w:hyperlink r:id="rId42" w:history="1">
        <w:r w:rsidRPr="005B7DA2">
          <w:rPr>
            <w:rStyle w:val="Hyperlink"/>
          </w:rPr>
          <w:t>www.sign.ac.uk/sign-138-dental-interventions-to-prevent-caries-in-children.html</w:t>
        </w:r>
      </w:hyperlink>
      <w:r w:rsidRPr="005B7DA2">
        <w:t>. Accessed 17 January 2018.</w:t>
      </w:r>
    </w:p>
    <w:p w14:paraId="6F7F902B" w14:textId="77777777" w:rsidR="00CD0884" w:rsidRPr="005B7DA2" w:rsidRDefault="00CD0884" w:rsidP="00C25914">
      <w:r w:rsidRPr="005B7DA2">
        <w:t>21.</w:t>
      </w:r>
      <w:r w:rsidRPr="005B7DA2">
        <w:tab/>
        <w:t xml:space="preserve">Scottish Dental Clinical Effectiveness Programme. Prevention and Management of Dental Caries in Children. Dental Clinical Guidance. 2nd Edition. 2018; </w:t>
      </w:r>
      <w:hyperlink r:id="rId43" w:history="1">
        <w:r w:rsidRPr="005B7DA2">
          <w:rPr>
            <w:rStyle w:val="Hyperlink"/>
          </w:rPr>
          <w:t>www.sdcep.org.uk/published-guidance/caries-in-children/</w:t>
        </w:r>
      </w:hyperlink>
      <w:r w:rsidRPr="005B7DA2">
        <w:t>. Accessed 30 May 2018.</w:t>
      </w:r>
    </w:p>
    <w:p w14:paraId="0BCAA235" w14:textId="77777777" w:rsidR="00CD0884" w:rsidRPr="005B7DA2" w:rsidRDefault="00CD0884" w:rsidP="00C25914">
      <w:r w:rsidRPr="005B7DA2">
        <w:t>22.</w:t>
      </w:r>
      <w:r w:rsidRPr="005B7DA2">
        <w:tab/>
      </w:r>
      <w:proofErr w:type="spellStart"/>
      <w:r w:rsidRPr="005B7DA2">
        <w:t>Marinho</w:t>
      </w:r>
      <w:proofErr w:type="spellEnd"/>
      <w:r w:rsidRPr="005B7DA2">
        <w:t xml:space="preserve"> VCC, Worthington HV, Walsh T, Clarkson JE. Fluoride varnishes for preventing dental caries in children and adolescents. </w:t>
      </w:r>
      <w:r w:rsidRPr="005B7DA2">
        <w:rPr>
          <w:i/>
        </w:rPr>
        <w:t xml:space="preserve">Cochrane Database of Systematic Reviews. </w:t>
      </w:r>
      <w:r w:rsidRPr="005B7DA2">
        <w:t>2013(7):CD002279.</w:t>
      </w:r>
    </w:p>
    <w:p w14:paraId="77BD83F9" w14:textId="77777777" w:rsidR="00CD0884" w:rsidRPr="005B7DA2" w:rsidRDefault="00CD0884" w:rsidP="00C25914">
      <w:r w:rsidRPr="005B7DA2">
        <w:t>23.</w:t>
      </w:r>
      <w:r w:rsidRPr="005B7DA2">
        <w:tab/>
      </w:r>
      <w:proofErr w:type="spellStart"/>
      <w:r w:rsidRPr="005B7DA2">
        <w:t>Weyant</w:t>
      </w:r>
      <w:proofErr w:type="spellEnd"/>
      <w:r w:rsidRPr="005B7DA2">
        <w:t xml:space="preserve"> RJ, Tracy SL, </w:t>
      </w:r>
      <w:proofErr w:type="spellStart"/>
      <w:r w:rsidRPr="005B7DA2">
        <w:t>Anselmo</w:t>
      </w:r>
      <w:proofErr w:type="spellEnd"/>
      <w:r w:rsidRPr="005B7DA2">
        <w:t xml:space="preserve"> T, et al. Topical fluoride for caries prevention. </w:t>
      </w:r>
      <w:r w:rsidRPr="005B7DA2">
        <w:rPr>
          <w:i/>
        </w:rPr>
        <w:t xml:space="preserve">The Journal of the American Dental Association. </w:t>
      </w:r>
      <w:r w:rsidRPr="005B7DA2">
        <w:t>2013;144(11):1279-1291.</w:t>
      </w:r>
    </w:p>
    <w:p w14:paraId="3C7CD48E" w14:textId="77777777" w:rsidR="00CD0884" w:rsidRPr="005B7DA2" w:rsidRDefault="00CD0884" w:rsidP="00C25914">
      <w:r w:rsidRPr="005B7DA2">
        <w:t>24.</w:t>
      </w:r>
      <w:r w:rsidRPr="005B7DA2">
        <w:tab/>
      </w:r>
      <w:proofErr w:type="spellStart"/>
      <w:r w:rsidRPr="005B7DA2">
        <w:t>Ahovuo-Saloranta</w:t>
      </w:r>
      <w:proofErr w:type="spellEnd"/>
      <w:r w:rsidRPr="005B7DA2">
        <w:t xml:space="preserve"> A, </w:t>
      </w:r>
      <w:proofErr w:type="spellStart"/>
      <w:r w:rsidRPr="005B7DA2">
        <w:t>Forss</w:t>
      </w:r>
      <w:proofErr w:type="spellEnd"/>
      <w:r w:rsidRPr="005B7DA2">
        <w:t xml:space="preserve"> H, Walsh T, </w:t>
      </w:r>
      <w:proofErr w:type="spellStart"/>
      <w:r w:rsidRPr="005B7DA2">
        <w:t>Nordblad</w:t>
      </w:r>
      <w:proofErr w:type="spellEnd"/>
      <w:r w:rsidRPr="005B7DA2">
        <w:t xml:space="preserve"> A, </w:t>
      </w:r>
      <w:proofErr w:type="spellStart"/>
      <w:r w:rsidRPr="005B7DA2">
        <w:t>Makela</w:t>
      </w:r>
      <w:proofErr w:type="spellEnd"/>
      <w:r w:rsidRPr="005B7DA2">
        <w:t xml:space="preserve"> M, Worthington HV. Pit and fissure sealants for preventing dental decay in permanent teeth. </w:t>
      </w:r>
      <w:r w:rsidRPr="005B7DA2">
        <w:rPr>
          <w:i/>
        </w:rPr>
        <w:t xml:space="preserve">Cochrane Database of Systematic Reviews. </w:t>
      </w:r>
      <w:r w:rsidRPr="005B7DA2">
        <w:t>2017;7:CD001830.</w:t>
      </w:r>
    </w:p>
    <w:p w14:paraId="1BF3110C" w14:textId="77777777" w:rsidR="00CD0884" w:rsidRPr="005B7DA2" w:rsidRDefault="00CD0884" w:rsidP="00C25914">
      <w:r w:rsidRPr="005B7DA2">
        <w:t>25.</w:t>
      </w:r>
      <w:r w:rsidRPr="005B7DA2">
        <w:tab/>
        <w:t xml:space="preserve">Wright JT, </w:t>
      </w:r>
      <w:proofErr w:type="spellStart"/>
      <w:r w:rsidRPr="005B7DA2">
        <w:t>Tampi</w:t>
      </w:r>
      <w:proofErr w:type="spellEnd"/>
      <w:r w:rsidRPr="005B7DA2">
        <w:t xml:space="preserve"> MP, Graham L, et al. Sealants for preventing and arresting pit-and-fissure occlusal caries in primary and permanent molars: A systematic review of randomized controlled trials-a report of the American Dental Association and the American Academy of </w:t>
      </w:r>
      <w:proofErr w:type="spellStart"/>
      <w:r w:rsidRPr="005B7DA2">
        <w:t>Pediatric</w:t>
      </w:r>
      <w:proofErr w:type="spellEnd"/>
      <w:r w:rsidRPr="005B7DA2">
        <w:t xml:space="preserve"> Dentistry. </w:t>
      </w:r>
      <w:r w:rsidRPr="005B7DA2">
        <w:rPr>
          <w:i/>
        </w:rPr>
        <w:t xml:space="preserve">The Journal of the American Dental Association. </w:t>
      </w:r>
      <w:r w:rsidRPr="005B7DA2">
        <w:t>2016;147(8):631-645 e618.</w:t>
      </w:r>
    </w:p>
    <w:p w14:paraId="56E1BB72" w14:textId="77777777" w:rsidR="00CD0884" w:rsidRPr="005B7DA2" w:rsidRDefault="00CD0884" w:rsidP="00C25914">
      <w:r w:rsidRPr="005B7DA2">
        <w:t>26.</w:t>
      </w:r>
      <w:r w:rsidRPr="005B7DA2">
        <w:tab/>
      </w:r>
      <w:proofErr w:type="spellStart"/>
      <w:r w:rsidRPr="005B7DA2">
        <w:t>Ahovuo-Saloranta</w:t>
      </w:r>
      <w:proofErr w:type="spellEnd"/>
      <w:r w:rsidRPr="005B7DA2">
        <w:t xml:space="preserve"> A, </w:t>
      </w:r>
      <w:proofErr w:type="spellStart"/>
      <w:r w:rsidRPr="005B7DA2">
        <w:t>Forss</w:t>
      </w:r>
      <w:proofErr w:type="spellEnd"/>
      <w:r w:rsidRPr="005B7DA2">
        <w:t xml:space="preserve"> H, </w:t>
      </w:r>
      <w:proofErr w:type="spellStart"/>
      <w:r w:rsidRPr="005B7DA2">
        <w:t>Hiiri</w:t>
      </w:r>
      <w:proofErr w:type="spellEnd"/>
      <w:r w:rsidRPr="005B7DA2">
        <w:t xml:space="preserve"> A, </w:t>
      </w:r>
      <w:proofErr w:type="spellStart"/>
      <w:r w:rsidRPr="005B7DA2">
        <w:t>Nordblad</w:t>
      </w:r>
      <w:proofErr w:type="spellEnd"/>
      <w:r w:rsidRPr="005B7DA2">
        <w:t xml:space="preserve"> A, </w:t>
      </w:r>
      <w:proofErr w:type="spellStart"/>
      <w:r w:rsidRPr="005B7DA2">
        <w:t>Mäkelä</w:t>
      </w:r>
      <w:proofErr w:type="spellEnd"/>
      <w:r w:rsidRPr="005B7DA2">
        <w:t xml:space="preserve"> M. Pit and fissure sealants versus fluoride varnishes for preventing dental decay in the permanent teeth of children and adolescents. </w:t>
      </w:r>
      <w:r w:rsidRPr="005B7DA2">
        <w:rPr>
          <w:i/>
        </w:rPr>
        <w:t xml:space="preserve">Cochrane Database of Systematic Reviews. </w:t>
      </w:r>
      <w:r w:rsidRPr="005B7DA2">
        <w:t>2016(1):CD003067.</w:t>
      </w:r>
    </w:p>
    <w:p w14:paraId="2CE0E632" w14:textId="77777777" w:rsidR="00CD0884" w:rsidRPr="005B7DA2" w:rsidRDefault="00CD0884" w:rsidP="00C25914">
      <w:r w:rsidRPr="005B7DA2">
        <w:lastRenderedPageBreak/>
        <w:t>27.</w:t>
      </w:r>
      <w:r w:rsidRPr="005B7DA2">
        <w:tab/>
        <w:t xml:space="preserve">Tellez M, Gomez J, Kaur S, Pretty IA, Ellwood R, Ismail AI. Non-surgical management methods of </w:t>
      </w:r>
      <w:proofErr w:type="spellStart"/>
      <w:r w:rsidRPr="005B7DA2">
        <w:t>noncavitated</w:t>
      </w:r>
      <w:proofErr w:type="spellEnd"/>
      <w:r w:rsidRPr="005B7DA2">
        <w:t xml:space="preserve"> carious lesions. </w:t>
      </w:r>
      <w:r w:rsidRPr="005B7DA2">
        <w:rPr>
          <w:i/>
        </w:rPr>
        <w:t xml:space="preserve">Community Dentistry and Oral Epidemiology. </w:t>
      </w:r>
      <w:r w:rsidRPr="005B7DA2">
        <w:t>2013;41(1):79-96.</w:t>
      </w:r>
    </w:p>
    <w:p w14:paraId="4AEBE794" w14:textId="77777777" w:rsidR="00CD0884" w:rsidRPr="005B7DA2" w:rsidRDefault="00CD0884" w:rsidP="00C25914">
      <w:r w:rsidRPr="005B7DA2">
        <w:t>28.</w:t>
      </w:r>
      <w:r w:rsidRPr="005B7DA2">
        <w:tab/>
        <w:t xml:space="preserve">Innes N ED, Stewart M, </w:t>
      </w:r>
      <w:proofErr w:type="spellStart"/>
      <w:r w:rsidRPr="005B7DA2">
        <w:t>Keightley</w:t>
      </w:r>
      <w:proofErr w:type="spellEnd"/>
      <w:r w:rsidRPr="005B7DA2">
        <w:t xml:space="preserve"> A. The Hall Technique: A minimal intervention, child centred approach to managing the carious primary molar. 2015; https://en.wikipedia.org/wiki/File:HallTechGuide_V4.pdf. Accessed 12 January 2018.</w:t>
      </w:r>
    </w:p>
    <w:p w14:paraId="571FE351" w14:textId="77777777" w:rsidR="00CD0884" w:rsidRPr="005B7DA2" w:rsidRDefault="00CD0884" w:rsidP="00C25914">
      <w:r w:rsidRPr="005B7DA2">
        <w:t>29.</w:t>
      </w:r>
      <w:r w:rsidRPr="005B7DA2">
        <w:tab/>
        <w:t xml:space="preserve">Innes NPT, Ricketts D, Chong LY, </w:t>
      </w:r>
      <w:proofErr w:type="spellStart"/>
      <w:r w:rsidRPr="005B7DA2">
        <w:t>Keightley</w:t>
      </w:r>
      <w:proofErr w:type="spellEnd"/>
      <w:r w:rsidRPr="005B7DA2">
        <w:t xml:space="preserve"> AJ, Lamont T, Santamaria RM. Preformed crowns for decayed primary molar teeth. </w:t>
      </w:r>
      <w:r w:rsidRPr="005B7DA2">
        <w:rPr>
          <w:i/>
        </w:rPr>
        <w:t xml:space="preserve">Cochrane Database of Systematic Reviews. </w:t>
      </w:r>
      <w:r w:rsidRPr="005B7DA2">
        <w:t>2015(12):CD005512.</w:t>
      </w:r>
    </w:p>
    <w:p w14:paraId="7D60905C" w14:textId="77777777" w:rsidR="00CD0884" w:rsidRPr="005B7DA2" w:rsidRDefault="00CD0884" w:rsidP="00C25914">
      <w:r w:rsidRPr="005B7DA2">
        <w:t>30.</w:t>
      </w:r>
      <w:r w:rsidRPr="005B7DA2">
        <w:tab/>
        <w:t xml:space="preserve">Roberts A, McKay A, </w:t>
      </w:r>
      <w:proofErr w:type="spellStart"/>
      <w:r w:rsidRPr="005B7DA2">
        <w:t>Albadri</w:t>
      </w:r>
      <w:proofErr w:type="spellEnd"/>
      <w:r w:rsidRPr="005B7DA2">
        <w:t xml:space="preserve"> S. The use of Hall technique preformed metal crowns by specialist paediatric dentists in the UK. </w:t>
      </w:r>
      <w:r w:rsidRPr="005B7DA2">
        <w:rPr>
          <w:i/>
        </w:rPr>
        <w:t xml:space="preserve">British Dental Journal. </w:t>
      </w:r>
      <w:r w:rsidRPr="005B7DA2">
        <w:t>2018;224(1):48-52.</w:t>
      </w:r>
    </w:p>
    <w:p w14:paraId="7C8F15E0" w14:textId="77777777" w:rsidR="00CD0884" w:rsidRPr="005B7DA2" w:rsidRDefault="00CD0884" w:rsidP="00C25914">
      <w:r w:rsidRPr="005B7DA2">
        <w:t>31.</w:t>
      </w:r>
      <w:r w:rsidRPr="005B7DA2">
        <w:tab/>
        <w:t xml:space="preserve">Ricketts D, Lamont T, Innes NPT, Kidd E, Clarkson JE. Operative caries management in adults and children. </w:t>
      </w:r>
      <w:r w:rsidRPr="005B7DA2">
        <w:rPr>
          <w:i/>
        </w:rPr>
        <w:t xml:space="preserve">Cochrane Database of Systematic Reviews. </w:t>
      </w:r>
      <w:r w:rsidRPr="005B7DA2">
        <w:t>2013(3):CD003808.</w:t>
      </w:r>
    </w:p>
    <w:p w14:paraId="18472757" w14:textId="77777777" w:rsidR="00CD0884" w:rsidRPr="005B7DA2" w:rsidRDefault="00CD0884" w:rsidP="00C25914">
      <w:r w:rsidRPr="005B7DA2">
        <w:t>32.</w:t>
      </w:r>
      <w:r w:rsidRPr="005B7DA2">
        <w:tab/>
      </w:r>
      <w:proofErr w:type="spellStart"/>
      <w:r w:rsidRPr="005B7DA2">
        <w:t>Rasines</w:t>
      </w:r>
      <w:proofErr w:type="spellEnd"/>
      <w:r w:rsidRPr="005B7DA2">
        <w:t xml:space="preserve"> </w:t>
      </w:r>
      <w:proofErr w:type="spellStart"/>
      <w:r w:rsidRPr="005B7DA2">
        <w:t>Alcaraz</w:t>
      </w:r>
      <w:proofErr w:type="spellEnd"/>
      <w:r w:rsidRPr="005B7DA2">
        <w:t xml:space="preserve"> MG, </w:t>
      </w:r>
      <w:proofErr w:type="spellStart"/>
      <w:r w:rsidRPr="005B7DA2">
        <w:t>Veitz</w:t>
      </w:r>
      <w:proofErr w:type="spellEnd"/>
      <w:r w:rsidRPr="005B7DA2">
        <w:t xml:space="preserve">-Keenan A, </w:t>
      </w:r>
      <w:proofErr w:type="spellStart"/>
      <w:r w:rsidRPr="005B7DA2">
        <w:t>Sahrmann</w:t>
      </w:r>
      <w:proofErr w:type="spellEnd"/>
      <w:r w:rsidRPr="005B7DA2">
        <w:t xml:space="preserve"> P, </w:t>
      </w:r>
      <w:proofErr w:type="spellStart"/>
      <w:r w:rsidRPr="005B7DA2">
        <w:t>Schmidlin</w:t>
      </w:r>
      <w:proofErr w:type="spellEnd"/>
      <w:r w:rsidRPr="005B7DA2">
        <w:t xml:space="preserve"> PR, Davis D, </w:t>
      </w:r>
      <w:proofErr w:type="spellStart"/>
      <w:r w:rsidRPr="005B7DA2">
        <w:t>Iheozor</w:t>
      </w:r>
      <w:proofErr w:type="spellEnd"/>
      <w:r w:rsidRPr="005B7DA2">
        <w:t xml:space="preserve">-Ejiofor Z. Direct composite resin fillings versus amalgam fillings for permanent or adult posterior teeth. </w:t>
      </w:r>
      <w:r w:rsidRPr="005B7DA2">
        <w:rPr>
          <w:i/>
        </w:rPr>
        <w:t xml:space="preserve">Cochrane Database of Systematic Reviews. </w:t>
      </w:r>
      <w:r w:rsidRPr="005B7DA2">
        <w:t>2014(3):CD005620.</w:t>
      </w:r>
    </w:p>
    <w:p w14:paraId="7CBCFCE8" w14:textId="77777777" w:rsidR="00CD0884" w:rsidRPr="005B7DA2" w:rsidRDefault="00CD0884" w:rsidP="00C25914">
      <w:r w:rsidRPr="005B7DA2">
        <w:t>33.</w:t>
      </w:r>
      <w:r w:rsidRPr="005B7DA2">
        <w:tab/>
        <w:t xml:space="preserve">Antony K, </w:t>
      </w:r>
      <w:proofErr w:type="spellStart"/>
      <w:r w:rsidRPr="005B7DA2">
        <w:t>Genser</w:t>
      </w:r>
      <w:proofErr w:type="spellEnd"/>
      <w:r w:rsidRPr="005B7DA2">
        <w:t xml:space="preserve"> D, </w:t>
      </w:r>
      <w:proofErr w:type="spellStart"/>
      <w:r w:rsidRPr="005B7DA2">
        <w:t>Hiebinger</w:t>
      </w:r>
      <w:proofErr w:type="spellEnd"/>
      <w:r w:rsidRPr="005B7DA2">
        <w:t xml:space="preserve"> C, </w:t>
      </w:r>
      <w:proofErr w:type="spellStart"/>
      <w:r w:rsidRPr="005B7DA2">
        <w:t>Windisch</w:t>
      </w:r>
      <w:proofErr w:type="spellEnd"/>
      <w:r w:rsidRPr="005B7DA2">
        <w:t xml:space="preserve"> F. Longevity of dental amalgam in comparison to composite materials. </w:t>
      </w:r>
      <w:r w:rsidRPr="005B7DA2">
        <w:rPr>
          <w:i/>
        </w:rPr>
        <w:t xml:space="preserve">GMS Health Technology Assessment. </w:t>
      </w:r>
      <w:r w:rsidRPr="005B7DA2">
        <w:t>2008;</w:t>
      </w:r>
      <w:proofErr w:type="gramStart"/>
      <w:r w:rsidRPr="005B7DA2">
        <w:t>4:Doc</w:t>
      </w:r>
      <w:proofErr w:type="gramEnd"/>
      <w:r w:rsidRPr="005B7DA2">
        <w:t>12.</w:t>
      </w:r>
    </w:p>
    <w:p w14:paraId="793F5B58" w14:textId="77777777" w:rsidR="00CD0884" w:rsidRPr="005B7DA2" w:rsidRDefault="00CD0884" w:rsidP="00C25914">
      <w:r w:rsidRPr="005B7DA2">
        <w:t>34.</w:t>
      </w:r>
      <w:r w:rsidRPr="005B7DA2">
        <w:tab/>
      </w:r>
      <w:proofErr w:type="spellStart"/>
      <w:r w:rsidRPr="005B7DA2">
        <w:t>Opdam</w:t>
      </w:r>
      <w:proofErr w:type="spellEnd"/>
      <w:r w:rsidRPr="005B7DA2">
        <w:t xml:space="preserve"> NJ, van de Sande FH, </w:t>
      </w:r>
      <w:proofErr w:type="spellStart"/>
      <w:r w:rsidRPr="005B7DA2">
        <w:t>Bronkhorst</w:t>
      </w:r>
      <w:proofErr w:type="spellEnd"/>
      <w:r w:rsidRPr="005B7DA2">
        <w:t xml:space="preserve"> E, et al. Longevity of posterior composite restorations: a systematic review and meta-analysis. </w:t>
      </w:r>
      <w:r w:rsidRPr="005B7DA2">
        <w:rPr>
          <w:i/>
        </w:rPr>
        <w:t xml:space="preserve">Journal of Dental Research. </w:t>
      </w:r>
      <w:r w:rsidRPr="005B7DA2">
        <w:t>2014;93(10):943-949.</w:t>
      </w:r>
    </w:p>
    <w:p w14:paraId="0EA043F8" w14:textId="77777777" w:rsidR="00CD0884" w:rsidRPr="005B7DA2" w:rsidRDefault="00CD0884" w:rsidP="00C25914">
      <w:r w:rsidRPr="005B7DA2">
        <w:t>35.</w:t>
      </w:r>
      <w:r w:rsidRPr="005B7DA2">
        <w:tab/>
        <w:t xml:space="preserve">American Academy of </w:t>
      </w:r>
      <w:proofErr w:type="spellStart"/>
      <w:r w:rsidRPr="005B7DA2">
        <w:t>Pediatric</w:t>
      </w:r>
      <w:proofErr w:type="spellEnd"/>
      <w:r w:rsidRPr="005B7DA2">
        <w:t xml:space="preserve"> Dentistry. </w:t>
      </w:r>
      <w:proofErr w:type="spellStart"/>
      <w:r w:rsidRPr="005B7DA2">
        <w:t>Pediatric</w:t>
      </w:r>
      <w:proofErr w:type="spellEnd"/>
      <w:r w:rsidRPr="005B7DA2">
        <w:t xml:space="preserve"> Restorative Dentistry. 2016; </w:t>
      </w:r>
      <w:hyperlink r:id="rId44" w:history="1">
        <w:r w:rsidRPr="005B7DA2">
          <w:rPr>
            <w:rStyle w:val="Hyperlink"/>
          </w:rPr>
          <w:t>www.aapd.org/media/Policies_Guidelines/BP_RestorativeDent.pdf</w:t>
        </w:r>
      </w:hyperlink>
      <w:r w:rsidRPr="005B7DA2">
        <w:t>. Accessed 18 December 2017.</w:t>
      </w:r>
    </w:p>
    <w:p w14:paraId="355C4475" w14:textId="77777777" w:rsidR="00CD0884" w:rsidRPr="005B7DA2" w:rsidRDefault="00CD0884" w:rsidP="00C25914">
      <w:r w:rsidRPr="005B7DA2">
        <w:t>36.</w:t>
      </w:r>
      <w:r w:rsidRPr="005B7DA2">
        <w:tab/>
      </w:r>
      <w:proofErr w:type="spellStart"/>
      <w:r w:rsidRPr="005B7DA2">
        <w:t>Mickenautsch</w:t>
      </w:r>
      <w:proofErr w:type="spellEnd"/>
      <w:r w:rsidRPr="005B7DA2">
        <w:t xml:space="preserve"> S, </w:t>
      </w:r>
      <w:proofErr w:type="spellStart"/>
      <w:r w:rsidRPr="005B7DA2">
        <w:t>Yengopal</w:t>
      </w:r>
      <w:proofErr w:type="spellEnd"/>
      <w:r w:rsidRPr="005B7DA2">
        <w:t xml:space="preserve"> V. Absence of carious lesions at margins of glass-ionomer cement and amalgam restorations: An update of systematic review evidence. </w:t>
      </w:r>
      <w:r w:rsidRPr="005B7DA2">
        <w:rPr>
          <w:i/>
        </w:rPr>
        <w:t xml:space="preserve">BMC Research Notes. </w:t>
      </w:r>
      <w:proofErr w:type="gramStart"/>
      <w:r w:rsidRPr="005B7DA2">
        <w:t>2011;4:58</w:t>
      </w:r>
      <w:proofErr w:type="gramEnd"/>
      <w:r w:rsidRPr="005B7DA2">
        <w:t>.</w:t>
      </w:r>
    </w:p>
    <w:p w14:paraId="2FBAFB4C" w14:textId="77777777" w:rsidR="00CD0884" w:rsidRPr="005B7DA2" w:rsidRDefault="00CD0884" w:rsidP="00C25914">
      <w:r w:rsidRPr="005B7DA2">
        <w:t>37.</w:t>
      </w:r>
      <w:r w:rsidRPr="005B7DA2">
        <w:tab/>
        <w:t xml:space="preserve">Banerjee A. 'Minimum intervention' - MI inspiring future oral healthcare? </w:t>
      </w:r>
      <w:r w:rsidRPr="005B7DA2">
        <w:rPr>
          <w:i/>
        </w:rPr>
        <w:t xml:space="preserve">British Dental Journal. </w:t>
      </w:r>
      <w:r w:rsidRPr="005B7DA2">
        <w:t>2017;223(3):133-135.</w:t>
      </w:r>
    </w:p>
    <w:p w14:paraId="33474E54" w14:textId="77777777" w:rsidR="00CD0884" w:rsidRPr="005B7DA2" w:rsidRDefault="00CD0884" w:rsidP="00C25914">
      <w:r w:rsidRPr="005B7DA2">
        <w:lastRenderedPageBreak/>
        <w:t>38.</w:t>
      </w:r>
      <w:r w:rsidRPr="005B7DA2">
        <w:tab/>
        <w:t xml:space="preserve">Mackenzie L, Banerjee A. Minimally invasive direct restorations: a practical guide. </w:t>
      </w:r>
      <w:r w:rsidRPr="005B7DA2">
        <w:rPr>
          <w:i/>
        </w:rPr>
        <w:t xml:space="preserve">British Dental Journal. </w:t>
      </w:r>
      <w:r w:rsidRPr="005B7DA2">
        <w:t>2017;223(3):163-171.</w:t>
      </w:r>
    </w:p>
    <w:p w14:paraId="5194BD70" w14:textId="77777777" w:rsidR="00CD0884" w:rsidRPr="005B7DA2" w:rsidRDefault="00CD0884" w:rsidP="00C25914">
      <w:r w:rsidRPr="005B7DA2">
        <w:t>39.</w:t>
      </w:r>
      <w:r w:rsidRPr="005B7DA2">
        <w:tab/>
        <w:t xml:space="preserve">Department of Health. Dental Amalgam. 1998; </w:t>
      </w:r>
      <w:hyperlink r:id="rId45" w:history="1">
        <w:r w:rsidRPr="005B7DA2">
          <w:rPr>
            <w:rStyle w:val="Hyperlink"/>
          </w:rPr>
          <w:t>http://webarchive.nationalarchives.gov.uk/+/http://www.dh.gov.uk/en/Publicationsandstatistics/Lettersandcirculars/Professionalletters/Chiefdentalofficerletters/DH_4004486</w:t>
        </w:r>
      </w:hyperlink>
      <w:r w:rsidRPr="005B7DA2">
        <w:t>. Accessed 17 January 2018.</w:t>
      </w:r>
    </w:p>
    <w:p w14:paraId="5234521F" w14:textId="77777777" w:rsidR="00CD0884" w:rsidRPr="005B7DA2" w:rsidRDefault="00CD0884" w:rsidP="00C25914">
      <w:r w:rsidRPr="005B7DA2">
        <w:t>40.</w:t>
      </w:r>
      <w:r w:rsidRPr="005B7DA2">
        <w:tab/>
        <w:t>Committee on Toxicity of Chemicals in Food, Consumer Products and the Environment. Statement on the toxicity of dental amalgam. 1997; https://cot.food.gov.uk/cotstatements/cotstatementsyrs/cotstatements1997/cotstatementdentalamalgam97. Accessed 17 January 2018.</w:t>
      </w:r>
    </w:p>
    <w:p w14:paraId="3C3F4056" w14:textId="77777777" w:rsidR="00CD0884" w:rsidRPr="005B7DA2" w:rsidRDefault="00CD0884" w:rsidP="00C25914">
      <w:r w:rsidRPr="005B7DA2">
        <w:t>41.</w:t>
      </w:r>
      <w:r w:rsidRPr="005B7DA2">
        <w:tab/>
        <w:t>UK Medicines Information (</w:t>
      </w:r>
      <w:proofErr w:type="spellStart"/>
      <w:r w:rsidRPr="005B7DA2">
        <w:t>UKMi</w:t>
      </w:r>
      <w:proofErr w:type="spellEnd"/>
      <w:r w:rsidRPr="005B7DA2">
        <w:t xml:space="preserve">) Medicines Q&amp;As. Is it safe to have amalgam fillings placed or removed if breastfeeding? 2015; </w:t>
      </w:r>
      <w:hyperlink r:id="rId46" w:history="1">
        <w:r w:rsidRPr="005B7DA2">
          <w:rPr>
            <w:rStyle w:val="Hyperlink"/>
          </w:rPr>
          <w:t>www.sps.nhs.uk/qa74_5_amalgam_breastfeeding2014-doc/</w:t>
        </w:r>
      </w:hyperlink>
      <w:r w:rsidRPr="005B7DA2">
        <w:t>. Accessed 17 January 2018.</w:t>
      </w:r>
    </w:p>
    <w:p w14:paraId="6193EB3F" w14:textId="77777777" w:rsidR="00CD0884" w:rsidRPr="005B7DA2" w:rsidRDefault="00CD0884" w:rsidP="00C25914">
      <w:r w:rsidRPr="005B7DA2">
        <w:t>42.</w:t>
      </w:r>
      <w:r w:rsidRPr="005B7DA2">
        <w:tab/>
        <w:t xml:space="preserve">U.S. Food &amp; Drug Administration. Dental Amalgam, Medical Devices. 2017; </w:t>
      </w:r>
      <w:hyperlink r:id="rId47" w:history="1">
        <w:r w:rsidRPr="005B7DA2">
          <w:rPr>
            <w:rStyle w:val="Hyperlink"/>
          </w:rPr>
          <w:t>www.fda.gov/MedicalDevices/ProductsandMedicalProcedures/DentalProducts/DentalAmalgam/ucm171094.htm</w:t>
        </w:r>
      </w:hyperlink>
      <w:r w:rsidRPr="005B7DA2">
        <w:t>. Accessed 3 Jan 2018.</w:t>
      </w:r>
    </w:p>
    <w:p w14:paraId="02B4BF16" w14:textId="77777777" w:rsidR="00CD0884" w:rsidRPr="005B7DA2" w:rsidRDefault="00CD0884" w:rsidP="00C25914">
      <w:r w:rsidRPr="005B7DA2">
        <w:t>43.</w:t>
      </w:r>
      <w:r w:rsidRPr="005B7DA2">
        <w:tab/>
        <w:t>European Commission Scientific Committee on Emerging and Newly Identified Health Risks. Opinion on the safety of the use of bisphenol A in medical devices. 2015; https://ec.europa.eu/health/sites/health/files/scientific_committees/emerging/docs/scenihr_o_040.pdf. Accessed 18 January 2018.</w:t>
      </w:r>
    </w:p>
    <w:p w14:paraId="6B135162" w14:textId="77777777" w:rsidR="00CD0884" w:rsidRPr="005B7DA2" w:rsidRDefault="00CD0884" w:rsidP="00C25914">
      <w:r w:rsidRPr="005B7DA2">
        <w:t>44.</w:t>
      </w:r>
      <w:r w:rsidRPr="005B7DA2">
        <w:tab/>
        <w:t xml:space="preserve">Kay E, Locker D. A systematic review of the effectiveness of health promotion aimed at improving oral health. </w:t>
      </w:r>
      <w:r w:rsidRPr="005B7DA2">
        <w:rPr>
          <w:i/>
        </w:rPr>
        <w:t xml:space="preserve">Community Dental Health. </w:t>
      </w:r>
      <w:r w:rsidRPr="005B7DA2">
        <w:t>1998;15(3):132-144.</w:t>
      </w:r>
    </w:p>
    <w:p w14:paraId="5F2604C1" w14:textId="77777777" w:rsidR="00CD0884" w:rsidRPr="005B7DA2" w:rsidRDefault="00CD0884" w:rsidP="00C25914">
      <w:r w:rsidRPr="005B7DA2">
        <w:t>45.</w:t>
      </w:r>
      <w:r w:rsidRPr="005B7DA2">
        <w:tab/>
      </w:r>
      <w:proofErr w:type="spellStart"/>
      <w:r w:rsidRPr="005B7DA2">
        <w:t>Gray</w:t>
      </w:r>
      <w:proofErr w:type="spellEnd"/>
      <w:r w:rsidRPr="005B7DA2">
        <w:t xml:space="preserve"> D, McIntyre G. Does oral health promotion influence the oral hygiene and gingival health of patients undergoing fixed appliance orthodontic treatment? A systematic literature </w:t>
      </w:r>
      <w:proofErr w:type="gramStart"/>
      <w:r w:rsidRPr="005B7DA2">
        <w:t>review</w:t>
      </w:r>
      <w:proofErr w:type="gramEnd"/>
      <w:r w:rsidRPr="005B7DA2">
        <w:t xml:space="preserve">. </w:t>
      </w:r>
      <w:r w:rsidRPr="005B7DA2">
        <w:rPr>
          <w:i/>
        </w:rPr>
        <w:t xml:space="preserve">Journal of Orthodontics. </w:t>
      </w:r>
      <w:r w:rsidRPr="005B7DA2">
        <w:t>2008;35(4):262-269.</w:t>
      </w:r>
    </w:p>
    <w:p w14:paraId="50913D19" w14:textId="77777777" w:rsidR="00CD0884" w:rsidRPr="005B7DA2" w:rsidRDefault="00CD0884" w:rsidP="00C25914">
      <w:r w:rsidRPr="005B7DA2">
        <w:t>46.</w:t>
      </w:r>
      <w:r w:rsidRPr="005B7DA2">
        <w:tab/>
        <w:t xml:space="preserve">Gao X, Lo EC, </w:t>
      </w:r>
      <w:proofErr w:type="spellStart"/>
      <w:r w:rsidRPr="005B7DA2">
        <w:t>Kot</w:t>
      </w:r>
      <w:proofErr w:type="spellEnd"/>
      <w:r w:rsidRPr="005B7DA2">
        <w:t xml:space="preserve"> SC, Chan KC. Motivational interviewing in improving oral health: a systematic review of randomized controlled trials. </w:t>
      </w:r>
      <w:r w:rsidRPr="005B7DA2">
        <w:rPr>
          <w:i/>
        </w:rPr>
        <w:t xml:space="preserve">Journal of Periodontology. </w:t>
      </w:r>
      <w:r w:rsidRPr="005B7DA2">
        <w:t>2014;85(3):426-437.</w:t>
      </w:r>
    </w:p>
    <w:p w14:paraId="6EE1D1E1" w14:textId="77777777" w:rsidR="00CD0884" w:rsidRPr="005B7DA2" w:rsidRDefault="00CD0884" w:rsidP="00C25914">
      <w:r w:rsidRPr="005B7DA2">
        <w:t>47.</w:t>
      </w:r>
      <w:r w:rsidRPr="005B7DA2">
        <w:tab/>
        <w:t xml:space="preserve">Moynihan PJ, Kelly SA. Effect on caries of restricting sugars intake: systematic review to inform WHO guidelines. </w:t>
      </w:r>
      <w:r w:rsidRPr="005B7DA2">
        <w:rPr>
          <w:i/>
        </w:rPr>
        <w:t xml:space="preserve">Journal of Dental Research. </w:t>
      </w:r>
      <w:r w:rsidRPr="005B7DA2">
        <w:t>2014;93(1):8-18.</w:t>
      </w:r>
    </w:p>
    <w:p w14:paraId="683D90DC" w14:textId="77777777" w:rsidR="00CD0884" w:rsidRPr="005B7DA2" w:rsidRDefault="00CD0884" w:rsidP="00C25914">
      <w:r w:rsidRPr="005B7DA2">
        <w:lastRenderedPageBreak/>
        <w:t>48.</w:t>
      </w:r>
      <w:r w:rsidRPr="005B7DA2">
        <w:tab/>
        <w:t xml:space="preserve">Harris R, </w:t>
      </w:r>
      <w:proofErr w:type="spellStart"/>
      <w:r w:rsidRPr="005B7DA2">
        <w:t>Gamboa</w:t>
      </w:r>
      <w:proofErr w:type="spellEnd"/>
      <w:r w:rsidRPr="005B7DA2">
        <w:t xml:space="preserve"> A, Dailey Y, Ashcroft A. One-to-one dietary interventions undertaken in a dental setting to change dietary behaviour. </w:t>
      </w:r>
      <w:r w:rsidRPr="005B7DA2">
        <w:rPr>
          <w:i/>
        </w:rPr>
        <w:t xml:space="preserve">Cochrane Database of Systematic Reviews. </w:t>
      </w:r>
      <w:r w:rsidRPr="005B7DA2">
        <w:t>2012(3):CD006540.</w:t>
      </w:r>
    </w:p>
    <w:p w14:paraId="1CEB25F6" w14:textId="77777777" w:rsidR="00CD0884" w:rsidRPr="005B7DA2" w:rsidRDefault="00CD0884" w:rsidP="00C25914">
      <w:r w:rsidRPr="005B7DA2">
        <w:t>49.</w:t>
      </w:r>
      <w:r w:rsidRPr="005B7DA2">
        <w:tab/>
      </w:r>
      <w:proofErr w:type="spellStart"/>
      <w:r w:rsidRPr="005B7DA2">
        <w:t>Marinho</w:t>
      </w:r>
      <w:proofErr w:type="spellEnd"/>
      <w:r w:rsidRPr="005B7DA2">
        <w:t xml:space="preserve"> VCC, Higgins J, Logan S, </w:t>
      </w:r>
      <w:proofErr w:type="spellStart"/>
      <w:r w:rsidRPr="005B7DA2">
        <w:t>Sheiham</w:t>
      </w:r>
      <w:proofErr w:type="spellEnd"/>
      <w:r w:rsidRPr="005B7DA2">
        <w:t xml:space="preserve"> A. Fluoride toothpastes for preventing dental caries in children and adolescents. </w:t>
      </w:r>
      <w:r w:rsidRPr="005B7DA2">
        <w:rPr>
          <w:i/>
        </w:rPr>
        <w:t xml:space="preserve">Cochrane Database of Systematic Reviews. </w:t>
      </w:r>
      <w:r w:rsidRPr="005B7DA2">
        <w:t>2003(1):CD002278.</w:t>
      </w:r>
    </w:p>
    <w:p w14:paraId="041C0046" w14:textId="77777777" w:rsidR="00CD0884" w:rsidRPr="005B7DA2" w:rsidRDefault="00CD0884" w:rsidP="00C25914">
      <w:r w:rsidRPr="005B7DA2">
        <w:t>50.</w:t>
      </w:r>
      <w:r w:rsidRPr="005B7DA2">
        <w:tab/>
      </w:r>
      <w:proofErr w:type="spellStart"/>
      <w:r w:rsidRPr="005B7DA2">
        <w:t>Marinho</w:t>
      </w:r>
      <w:proofErr w:type="spellEnd"/>
      <w:r w:rsidRPr="005B7DA2">
        <w:t xml:space="preserve"> VCC, Higgins JPT, Logan S, </w:t>
      </w:r>
      <w:proofErr w:type="spellStart"/>
      <w:r w:rsidRPr="005B7DA2">
        <w:t>Sheiham</w:t>
      </w:r>
      <w:proofErr w:type="spellEnd"/>
      <w:r w:rsidRPr="005B7DA2">
        <w:t xml:space="preserve"> A. Topical fluoride (toothpastes, </w:t>
      </w:r>
      <w:proofErr w:type="spellStart"/>
      <w:r w:rsidRPr="005B7DA2">
        <w:t>mouthrinses</w:t>
      </w:r>
      <w:proofErr w:type="spellEnd"/>
      <w:r w:rsidRPr="005B7DA2">
        <w:t xml:space="preserve">, gels or varnishes) for preventing dental caries in children and adolescents. </w:t>
      </w:r>
      <w:r w:rsidRPr="005B7DA2">
        <w:rPr>
          <w:i/>
        </w:rPr>
        <w:t xml:space="preserve">Cochrane Database of Systematic Reviews. </w:t>
      </w:r>
      <w:r w:rsidRPr="005B7DA2">
        <w:t>2003(4):CD002782.</w:t>
      </w:r>
    </w:p>
    <w:p w14:paraId="41432FDB" w14:textId="77777777" w:rsidR="00CD0884" w:rsidRPr="005B7DA2" w:rsidRDefault="00CD0884" w:rsidP="00C25914">
      <w:r w:rsidRPr="005B7DA2">
        <w:t>51.</w:t>
      </w:r>
      <w:r w:rsidRPr="005B7DA2">
        <w:tab/>
      </w:r>
      <w:proofErr w:type="spellStart"/>
      <w:r w:rsidRPr="005B7DA2">
        <w:t>Twetman</w:t>
      </w:r>
      <w:proofErr w:type="spellEnd"/>
      <w:r w:rsidRPr="005B7DA2">
        <w:t xml:space="preserve"> S, </w:t>
      </w:r>
      <w:proofErr w:type="spellStart"/>
      <w:r w:rsidRPr="005B7DA2">
        <w:t>Axelsson</w:t>
      </w:r>
      <w:proofErr w:type="spellEnd"/>
      <w:r w:rsidRPr="005B7DA2">
        <w:t xml:space="preserve"> S, Dahlgren H, et al. Caries-preventive effect of fluoride toothpaste: a systematic review. </w:t>
      </w:r>
      <w:r w:rsidRPr="005B7DA2">
        <w:rPr>
          <w:i/>
        </w:rPr>
        <w:t xml:space="preserve">Acta </w:t>
      </w:r>
      <w:proofErr w:type="spellStart"/>
      <w:r w:rsidRPr="005B7DA2">
        <w:rPr>
          <w:i/>
        </w:rPr>
        <w:t>Odontologica</w:t>
      </w:r>
      <w:proofErr w:type="spellEnd"/>
      <w:r w:rsidRPr="005B7DA2">
        <w:rPr>
          <w:i/>
        </w:rPr>
        <w:t xml:space="preserve"> </w:t>
      </w:r>
      <w:proofErr w:type="spellStart"/>
      <w:r w:rsidRPr="005B7DA2">
        <w:rPr>
          <w:i/>
        </w:rPr>
        <w:t>Scandinavica</w:t>
      </w:r>
      <w:proofErr w:type="spellEnd"/>
      <w:r w:rsidRPr="005B7DA2">
        <w:rPr>
          <w:i/>
        </w:rPr>
        <w:t xml:space="preserve">. </w:t>
      </w:r>
      <w:r w:rsidRPr="005B7DA2">
        <w:t>2003;61(6):347-355.</w:t>
      </w:r>
    </w:p>
    <w:p w14:paraId="498FC7C3" w14:textId="77777777" w:rsidR="00CD0884" w:rsidRPr="005B7DA2" w:rsidRDefault="00CD0884" w:rsidP="00C25914">
      <w:r w:rsidRPr="005B7DA2">
        <w:t>52.</w:t>
      </w:r>
      <w:r w:rsidRPr="005B7DA2">
        <w:tab/>
      </w:r>
      <w:proofErr w:type="spellStart"/>
      <w:r w:rsidRPr="005B7DA2">
        <w:t>Twetman</w:t>
      </w:r>
      <w:proofErr w:type="spellEnd"/>
      <w:r w:rsidRPr="005B7DA2">
        <w:t xml:space="preserve"> S. Prevention of early childhood caries (ECC)-review of literature published 1998-2007. </w:t>
      </w:r>
      <w:r w:rsidRPr="005B7DA2">
        <w:rPr>
          <w:i/>
        </w:rPr>
        <w:t xml:space="preserve">European Archives of Paediatric Dentistry. </w:t>
      </w:r>
      <w:r w:rsidRPr="005B7DA2">
        <w:t>2008;9(1):12-18.</w:t>
      </w:r>
    </w:p>
    <w:p w14:paraId="2BEF7090" w14:textId="77777777" w:rsidR="00CD0884" w:rsidRPr="005B7DA2" w:rsidRDefault="00CD0884" w:rsidP="00C25914">
      <w:r w:rsidRPr="005B7DA2">
        <w:t>53.</w:t>
      </w:r>
      <w:r w:rsidRPr="005B7DA2">
        <w:tab/>
      </w:r>
      <w:proofErr w:type="spellStart"/>
      <w:r w:rsidRPr="005B7DA2">
        <w:t>Twetman</w:t>
      </w:r>
      <w:proofErr w:type="spellEnd"/>
      <w:r w:rsidRPr="005B7DA2">
        <w:t xml:space="preserve"> S. Caries prevention with fluoride toothpaste in children: an update. </w:t>
      </w:r>
      <w:r w:rsidRPr="005B7DA2">
        <w:rPr>
          <w:i/>
        </w:rPr>
        <w:t xml:space="preserve">European Archives of Paediatric Dentistry. </w:t>
      </w:r>
      <w:r w:rsidRPr="005B7DA2">
        <w:t>2009;10(3):162-167.</w:t>
      </w:r>
    </w:p>
    <w:p w14:paraId="1BBE0D4C" w14:textId="77777777" w:rsidR="00CD0884" w:rsidRPr="005B7DA2" w:rsidRDefault="00CD0884" w:rsidP="00C25914">
      <w:r w:rsidRPr="005B7DA2">
        <w:t>54.</w:t>
      </w:r>
      <w:r w:rsidRPr="005B7DA2">
        <w:tab/>
        <w:t xml:space="preserve">dos Santos AP, </w:t>
      </w:r>
      <w:proofErr w:type="spellStart"/>
      <w:r w:rsidRPr="005B7DA2">
        <w:t>Nadanovsky</w:t>
      </w:r>
      <w:proofErr w:type="spellEnd"/>
      <w:r w:rsidRPr="005B7DA2">
        <w:t xml:space="preserve"> P, de Oliveira BH. A systematic review and meta-analysis of the effects of fluoride toothpastes on the prevention of dental caries in the primary dentition of preschool children. </w:t>
      </w:r>
      <w:r w:rsidRPr="005B7DA2">
        <w:rPr>
          <w:i/>
        </w:rPr>
        <w:t xml:space="preserve">Community Dentistry and Oral Epidemiology. </w:t>
      </w:r>
      <w:r w:rsidRPr="005B7DA2">
        <w:t>2013;41(1):1-12.</w:t>
      </w:r>
    </w:p>
    <w:p w14:paraId="6510CCF0" w14:textId="77777777" w:rsidR="00CD0884" w:rsidRPr="005B7DA2" w:rsidRDefault="00CD0884" w:rsidP="00C25914">
      <w:r w:rsidRPr="005B7DA2">
        <w:t>55.</w:t>
      </w:r>
      <w:r w:rsidRPr="005B7DA2">
        <w:tab/>
        <w:t xml:space="preserve">Walsh T, Worthington HV, Glenny A-M, </w:t>
      </w:r>
      <w:proofErr w:type="spellStart"/>
      <w:r w:rsidRPr="005B7DA2">
        <w:t>Appelbe</w:t>
      </w:r>
      <w:proofErr w:type="spellEnd"/>
      <w:r w:rsidRPr="005B7DA2">
        <w:t xml:space="preserve"> P, </w:t>
      </w:r>
      <w:proofErr w:type="spellStart"/>
      <w:r w:rsidRPr="005B7DA2">
        <w:t>Marinho</w:t>
      </w:r>
      <w:proofErr w:type="spellEnd"/>
      <w:r w:rsidRPr="005B7DA2">
        <w:t xml:space="preserve"> VCC, Shi X. Fluoride toothpastes of different concentrations for preventing dental caries in children and adolescents. </w:t>
      </w:r>
      <w:r w:rsidRPr="005B7DA2">
        <w:rPr>
          <w:i/>
        </w:rPr>
        <w:t xml:space="preserve">Cochrane Database of Systematic Reviews. </w:t>
      </w:r>
      <w:r w:rsidRPr="005B7DA2">
        <w:t>2010(1):CD007868.</w:t>
      </w:r>
    </w:p>
    <w:p w14:paraId="5092F318" w14:textId="77777777" w:rsidR="00CD0884" w:rsidRPr="005B7DA2" w:rsidRDefault="00CD0884" w:rsidP="00C25914">
      <w:r w:rsidRPr="005B7DA2">
        <w:t>56.</w:t>
      </w:r>
      <w:r w:rsidRPr="005B7DA2">
        <w:tab/>
        <w:t xml:space="preserve">Steiner M, </w:t>
      </w:r>
      <w:proofErr w:type="spellStart"/>
      <w:r w:rsidRPr="005B7DA2">
        <w:t>Helfenstein</w:t>
      </w:r>
      <w:proofErr w:type="spellEnd"/>
      <w:r w:rsidRPr="005B7DA2">
        <w:t xml:space="preserve"> U, </w:t>
      </w:r>
      <w:proofErr w:type="spellStart"/>
      <w:r w:rsidRPr="005B7DA2">
        <w:t>Menghini</w:t>
      </w:r>
      <w:proofErr w:type="spellEnd"/>
      <w:r w:rsidRPr="005B7DA2">
        <w:t xml:space="preserve"> G. Effect of 1000 ppm relative to 250 ppm fluoride toothpaste. A meta-analysis. </w:t>
      </w:r>
      <w:r w:rsidRPr="005B7DA2">
        <w:rPr>
          <w:i/>
        </w:rPr>
        <w:t xml:space="preserve">American Journal of Dentistry. </w:t>
      </w:r>
      <w:r w:rsidRPr="005B7DA2">
        <w:t>2004;17(2):85-88.</w:t>
      </w:r>
    </w:p>
    <w:p w14:paraId="3084CCBE" w14:textId="77777777" w:rsidR="00CD0884" w:rsidRPr="005B7DA2" w:rsidRDefault="00CD0884" w:rsidP="00C25914">
      <w:r w:rsidRPr="005B7DA2">
        <w:t>57.</w:t>
      </w:r>
      <w:r w:rsidRPr="005B7DA2">
        <w:tab/>
      </w:r>
      <w:proofErr w:type="spellStart"/>
      <w:r w:rsidRPr="005B7DA2">
        <w:t>Marinho</w:t>
      </w:r>
      <w:proofErr w:type="spellEnd"/>
      <w:r w:rsidRPr="005B7DA2">
        <w:t xml:space="preserve"> VCC, Worthington HV, Walsh T, Chong LY. Fluoride gels for preventing dental caries in children and adolescents. </w:t>
      </w:r>
      <w:r w:rsidRPr="005B7DA2">
        <w:rPr>
          <w:i/>
        </w:rPr>
        <w:t xml:space="preserve">Cochrane Database of Systematic Reviews. </w:t>
      </w:r>
      <w:r w:rsidRPr="005B7DA2">
        <w:t>2015(6):CD002280.</w:t>
      </w:r>
    </w:p>
    <w:p w14:paraId="71AF5383" w14:textId="77777777" w:rsidR="00CD0884" w:rsidRPr="005B7DA2" w:rsidRDefault="00CD0884" w:rsidP="00C25914">
      <w:r w:rsidRPr="005B7DA2">
        <w:t>58.</w:t>
      </w:r>
      <w:r w:rsidRPr="005B7DA2">
        <w:tab/>
      </w:r>
      <w:proofErr w:type="spellStart"/>
      <w:r w:rsidRPr="005B7DA2">
        <w:t>Twetman</w:t>
      </w:r>
      <w:proofErr w:type="spellEnd"/>
      <w:r w:rsidRPr="005B7DA2">
        <w:t xml:space="preserve"> S, </w:t>
      </w:r>
      <w:proofErr w:type="spellStart"/>
      <w:r w:rsidRPr="005B7DA2">
        <w:t>Petersson</w:t>
      </w:r>
      <w:proofErr w:type="spellEnd"/>
      <w:r w:rsidRPr="005B7DA2">
        <w:t xml:space="preserve"> LG, </w:t>
      </w:r>
      <w:proofErr w:type="spellStart"/>
      <w:r w:rsidRPr="005B7DA2">
        <w:t>Axelsson</w:t>
      </w:r>
      <w:proofErr w:type="spellEnd"/>
      <w:r w:rsidRPr="005B7DA2">
        <w:t xml:space="preserve"> S, et al. Caries</w:t>
      </w:r>
      <w:r w:rsidRPr="005B7DA2">
        <w:rPr>
          <w:rFonts w:ascii="Cambria Math" w:hAnsi="Cambria Math" w:cs="Cambria Math"/>
        </w:rPr>
        <w:t>‐</w:t>
      </w:r>
      <w:r w:rsidRPr="005B7DA2">
        <w:t xml:space="preserve">preventive effect of sodium fluoride </w:t>
      </w:r>
      <w:proofErr w:type="spellStart"/>
      <w:r w:rsidRPr="005B7DA2">
        <w:t>mouthrinses</w:t>
      </w:r>
      <w:proofErr w:type="spellEnd"/>
      <w:r w:rsidRPr="005B7DA2">
        <w:t xml:space="preserve">: a systematic review of controlled clinical trials. </w:t>
      </w:r>
      <w:r w:rsidRPr="005B7DA2">
        <w:rPr>
          <w:i/>
        </w:rPr>
        <w:t xml:space="preserve">Acta </w:t>
      </w:r>
      <w:proofErr w:type="spellStart"/>
      <w:r w:rsidRPr="005B7DA2">
        <w:rPr>
          <w:i/>
        </w:rPr>
        <w:t>Odontologica</w:t>
      </w:r>
      <w:proofErr w:type="spellEnd"/>
      <w:r w:rsidRPr="005B7DA2">
        <w:rPr>
          <w:i/>
        </w:rPr>
        <w:t xml:space="preserve"> </w:t>
      </w:r>
      <w:proofErr w:type="spellStart"/>
      <w:r w:rsidRPr="005B7DA2">
        <w:rPr>
          <w:i/>
        </w:rPr>
        <w:t>Scandinavica</w:t>
      </w:r>
      <w:proofErr w:type="spellEnd"/>
      <w:r w:rsidRPr="005B7DA2">
        <w:rPr>
          <w:i/>
        </w:rPr>
        <w:t xml:space="preserve">. </w:t>
      </w:r>
      <w:r w:rsidRPr="005B7DA2">
        <w:t>2004;62(4):223-230.</w:t>
      </w:r>
    </w:p>
    <w:p w14:paraId="6E23B529" w14:textId="77777777" w:rsidR="00CD0884" w:rsidRPr="005B7DA2" w:rsidRDefault="00CD0884" w:rsidP="00C25914">
      <w:r w:rsidRPr="005B7DA2">
        <w:lastRenderedPageBreak/>
        <w:t>59.</w:t>
      </w:r>
      <w:r w:rsidRPr="005B7DA2">
        <w:tab/>
      </w:r>
      <w:proofErr w:type="spellStart"/>
      <w:r w:rsidRPr="005B7DA2">
        <w:t>Marinho</w:t>
      </w:r>
      <w:proofErr w:type="spellEnd"/>
      <w:r w:rsidRPr="005B7DA2">
        <w:t xml:space="preserve"> VC, Chong LY, Worthington HV, Walsh T. Fluoride </w:t>
      </w:r>
      <w:proofErr w:type="spellStart"/>
      <w:r w:rsidRPr="005B7DA2">
        <w:t>mouthrinses</w:t>
      </w:r>
      <w:proofErr w:type="spellEnd"/>
      <w:r w:rsidRPr="005B7DA2">
        <w:t xml:space="preserve"> for preventing dental caries in children and adolescents. </w:t>
      </w:r>
      <w:r w:rsidRPr="005B7DA2">
        <w:rPr>
          <w:i/>
        </w:rPr>
        <w:t xml:space="preserve">Cochrane Database of Systematic Reviews. </w:t>
      </w:r>
      <w:r w:rsidRPr="005B7DA2">
        <w:t>2016;7:CD002284.</w:t>
      </w:r>
    </w:p>
    <w:p w14:paraId="6AE9C760" w14:textId="77777777" w:rsidR="00CD0884" w:rsidRPr="005B7DA2" w:rsidRDefault="00CD0884" w:rsidP="00C25914">
      <w:r w:rsidRPr="005B7DA2">
        <w:t>60.</w:t>
      </w:r>
      <w:r w:rsidRPr="005B7DA2">
        <w:tab/>
      </w:r>
      <w:proofErr w:type="spellStart"/>
      <w:r w:rsidRPr="005B7DA2">
        <w:t>Chestnutt</w:t>
      </w:r>
      <w:proofErr w:type="spellEnd"/>
      <w:r w:rsidRPr="005B7DA2">
        <w:t xml:space="preserve"> IG, Hutchings S, </w:t>
      </w:r>
      <w:proofErr w:type="spellStart"/>
      <w:r w:rsidRPr="005B7DA2">
        <w:t>Playle</w:t>
      </w:r>
      <w:proofErr w:type="spellEnd"/>
      <w:r w:rsidRPr="005B7DA2">
        <w:t xml:space="preserve"> R, et al. Seal or Varnish? A randomised controlled trial to determine the relative cost and effectiveness of pit and fissure sealant and fluoride varnish in preventing dental decay. </w:t>
      </w:r>
      <w:r w:rsidRPr="005B7DA2">
        <w:rPr>
          <w:i/>
        </w:rPr>
        <w:t xml:space="preserve">Health Technology Assessment. </w:t>
      </w:r>
      <w:r w:rsidRPr="005B7DA2">
        <w:t>2017;21(21):1-256.</w:t>
      </w:r>
    </w:p>
    <w:p w14:paraId="259293DB" w14:textId="77777777" w:rsidR="00CD0884" w:rsidRPr="005B7DA2" w:rsidRDefault="00CD0884" w:rsidP="00C25914">
      <w:r w:rsidRPr="005B7DA2">
        <w:t>61.</w:t>
      </w:r>
      <w:r w:rsidRPr="005B7DA2">
        <w:tab/>
        <w:t xml:space="preserve">Ferreira JM, Pinheiro SL, </w:t>
      </w:r>
      <w:proofErr w:type="spellStart"/>
      <w:r w:rsidRPr="005B7DA2">
        <w:t>Sampaio</w:t>
      </w:r>
      <w:proofErr w:type="spellEnd"/>
      <w:r w:rsidRPr="005B7DA2">
        <w:t xml:space="preserve"> FC, de Menezes VA. Caries removal in primary teeth-a systematic review. </w:t>
      </w:r>
      <w:r w:rsidRPr="005B7DA2">
        <w:rPr>
          <w:i/>
        </w:rPr>
        <w:t xml:space="preserve">Quintessence International. </w:t>
      </w:r>
      <w:r w:rsidRPr="005B7DA2">
        <w:t>2012;43(1</w:t>
      </w:r>
      <w:proofErr w:type="gramStart"/>
      <w:r w:rsidRPr="005B7DA2">
        <w:t>):e</w:t>
      </w:r>
      <w:proofErr w:type="gramEnd"/>
      <w:r w:rsidRPr="005B7DA2">
        <w:t>9-15.</w:t>
      </w:r>
    </w:p>
    <w:p w14:paraId="033EF448" w14:textId="561C89BC" w:rsidR="00CD0884" w:rsidRPr="005B7DA2" w:rsidRDefault="00CD0884" w:rsidP="00C25914">
      <w:r w:rsidRPr="005B7DA2">
        <w:t>62.</w:t>
      </w:r>
      <w:r w:rsidRPr="005B7DA2">
        <w:tab/>
      </w:r>
      <w:proofErr w:type="spellStart"/>
      <w:r w:rsidRPr="005B7DA2">
        <w:t>Schwendicke</w:t>
      </w:r>
      <w:proofErr w:type="spellEnd"/>
      <w:r w:rsidRPr="005B7DA2">
        <w:t xml:space="preserve"> F, Meyer-</w:t>
      </w:r>
      <w:proofErr w:type="spellStart"/>
      <w:r w:rsidRPr="005B7DA2">
        <w:t>Lueckel</w:t>
      </w:r>
      <w:proofErr w:type="spellEnd"/>
      <w:r w:rsidRPr="005B7DA2">
        <w:t xml:space="preserve"> H, </w:t>
      </w:r>
      <w:proofErr w:type="spellStart"/>
      <w:r w:rsidRPr="005B7DA2">
        <w:t>Dorfer</w:t>
      </w:r>
      <w:proofErr w:type="spellEnd"/>
      <w:r w:rsidRPr="005B7DA2">
        <w:t xml:space="preserve"> C, Paris S. Failure of incompletely excavated teeth - a systematic review. </w:t>
      </w:r>
      <w:r w:rsidR="00032847">
        <w:rPr>
          <w:i/>
        </w:rPr>
        <w:t xml:space="preserve">Journal of </w:t>
      </w:r>
      <w:r w:rsidRPr="005B7DA2">
        <w:rPr>
          <w:i/>
        </w:rPr>
        <w:t xml:space="preserve">Dentistry. </w:t>
      </w:r>
      <w:r w:rsidRPr="005B7DA2">
        <w:t>2013;41(7):569-580.</w:t>
      </w:r>
    </w:p>
    <w:p w14:paraId="212E18B8" w14:textId="77777777" w:rsidR="00CD0884" w:rsidRPr="005B7DA2" w:rsidRDefault="00CD0884" w:rsidP="00C25914">
      <w:r w:rsidRPr="005B7DA2">
        <w:t>63.</w:t>
      </w:r>
      <w:r w:rsidRPr="005B7DA2">
        <w:tab/>
      </w:r>
      <w:proofErr w:type="spellStart"/>
      <w:r w:rsidRPr="005B7DA2">
        <w:t>Schwendicke</w:t>
      </w:r>
      <w:proofErr w:type="spellEnd"/>
      <w:r w:rsidRPr="005B7DA2">
        <w:t xml:space="preserve"> F, </w:t>
      </w:r>
      <w:proofErr w:type="spellStart"/>
      <w:r w:rsidRPr="005B7DA2">
        <w:t>Dorfer</w:t>
      </w:r>
      <w:proofErr w:type="spellEnd"/>
      <w:r w:rsidRPr="005B7DA2">
        <w:t xml:space="preserve"> CE, Paris S. Incomplete caries removal: a systematic review and meta-analysis. </w:t>
      </w:r>
      <w:r w:rsidRPr="005B7DA2">
        <w:rPr>
          <w:i/>
        </w:rPr>
        <w:t xml:space="preserve">Journal of Dental Research. </w:t>
      </w:r>
      <w:r w:rsidRPr="005B7DA2">
        <w:t>2013;92(4):306-314.</w:t>
      </w:r>
    </w:p>
    <w:p w14:paraId="007704EB" w14:textId="77777777" w:rsidR="00CD0884" w:rsidRPr="005B7DA2" w:rsidRDefault="00CD0884" w:rsidP="00C25914">
      <w:r w:rsidRPr="005B7DA2">
        <w:t>64.</w:t>
      </w:r>
      <w:r w:rsidRPr="005B7DA2">
        <w:tab/>
      </w:r>
      <w:proofErr w:type="spellStart"/>
      <w:r w:rsidRPr="005B7DA2">
        <w:t>Hoefler</w:t>
      </w:r>
      <w:proofErr w:type="spellEnd"/>
      <w:r w:rsidRPr="005B7DA2">
        <w:t xml:space="preserve"> V, Nagaoka H, Miller CS. Long-term survival and vitality outcomes of permanent teeth following deep caries treatment with step-wise and partial-caries-removal: A Systematic Review. </w:t>
      </w:r>
      <w:r w:rsidRPr="005B7DA2">
        <w:rPr>
          <w:i/>
        </w:rPr>
        <w:t xml:space="preserve">Journal of Dentistry. </w:t>
      </w:r>
      <w:proofErr w:type="gramStart"/>
      <w:r w:rsidRPr="005B7DA2">
        <w:t>2016;54:25</w:t>
      </w:r>
      <w:proofErr w:type="gramEnd"/>
      <w:r w:rsidRPr="005B7DA2">
        <w:t>-32.</w:t>
      </w:r>
    </w:p>
    <w:p w14:paraId="71046D15" w14:textId="77777777" w:rsidR="00CD0884" w:rsidRPr="005B7DA2" w:rsidRDefault="00CD0884" w:rsidP="00C25914">
      <w:r w:rsidRPr="005B7DA2">
        <w:t>65.</w:t>
      </w:r>
      <w:r w:rsidRPr="005B7DA2">
        <w:tab/>
      </w:r>
      <w:proofErr w:type="spellStart"/>
      <w:r w:rsidRPr="005B7DA2">
        <w:t>Heintze</w:t>
      </w:r>
      <w:proofErr w:type="spellEnd"/>
      <w:r w:rsidRPr="005B7DA2">
        <w:t xml:space="preserve"> SD, </w:t>
      </w:r>
      <w:proofErr w:type="spellStart"/>
      <w:r w:rsidRPr="005B7DA2">
        <w:t>Rousson</w:t>
      </w:r>
      <w:proofErr w:type="spellEnd"/>
      <w:r w:rsidRPr="005B7DA2">
        <w:t xml:space="preserve"> V. Clinical effectiveness of direct class II restorations - a meta-analysis. </w:t>
      </w:r>
      <w:r w:rsidRPr="005B7DA2">
        <w:rPr>
          <w:i/>
        </w:rPr>
        <w:t xml:space="preserve">Journal of Adhesive Dentistry. </w:t>
      </w:r>
      <w:r w:rsidRPr="005B7DA2">
        <w:t>2012;14(5):407-431.</w:t>
      </w:r>
    </w:p>
    <w:p w14:paraId="51D9A3EF" w14:textId="77777777" w:rsidR="00CD0884" w:rsidRPr="005B7DA2" w:rsidRDefault="00CD0884" w:rsidP="00C25914">
      <w:r w:rsidRPr="005B7DA2">
        <w:t>66.</w:t>
      </w:r>
      <w:r w:rsidRPr="005B7DA2">
        <w:tab/>
      </w:r>
      <w:proofErr w:type="spellStart"/>
      <w:r w:rsidRPr="005B7DA2">
        <w:t>Mickenautsch</w:t>
      </w:r>
      <w:proofErr w:type="spellEnd"/>
      <w:r w:rsidRPr="005B7DA2">
        <w:t xml:space="preserve"> S, </w:t>
      </w:r>
      <w:proofErr w:type="spellStart"/>
      <w:r w:rsidRPr="005B7DA2">
        <w:t>Yengopal</w:t>
      </w:r>
      <w:proofErr w:type="spellEnd"/>
      <w:r w:rsidRPr="005B7DA2">
        <w:t xml:space="preserve"> V. Failure rate of high-viscosity GIC based ART compared with that of conventional amalgam restorations - evidence from an update of a systematic review. </w:t>
      </w:r>
      <w:r w:rsidRPr="005B7DA2">
        <w:rPr>
          <w:i/>
        </w:rPr>
        <w:t xml:space="preserve">South African Dental Journal. </w:t>
      </w:r>
      <w:r w:rsidRPr="005B7DA2">
        <w:t>2012;67(7):329-331.</w:t>
      </w:r>
    </w:p>
    <w:p w14:paraId="2572DD05" w14:textId="77777777" w:rsidR="00CD0884" w:rsidRPr="005B7DA2" w:rsidRDefault="00CD0884" w:rsidP="00C25914">
      <w:r w:rsidRPr="005B7DA2">
        <w:t>67.</w:t>
      </w:r>
      <w:r w:rsidRPr="005B7DA2">
        <w:tab/>
      </w:r>
      <w:proofErr w:type="spellStart"/>
      <w:r w:rsidRPr="005B7DA2">
        <w:t>Mickenautsch</w:t>
      </w:r>
      <w:proofErr w:type="spellEnd"/>
      <w:r w:rsidRPr="005B7DA2">
        <w:t xml:space="preserve"> S. High-viscosity glass-ionomer cements for direct posterior tooth restorations in permanent teeth: The evidence in brief. </w:t>
      </w:r>
      <w:r w:rsidRPr="005B7DA2">
        <w:rPr>
          <w:i/>
        </w:rPr>
        <w:t xml:space="preserve">Journal of Dentistry. </w:t>
      </w:r>
      <w:proofErr w:type="gramStart"/>
      <w:r w:rsidRPr="005B7DA2">
        <w:t>2016;55:121</w:t>
      </w:r>
      <w:proofErr w:type="gramEnd"/>
      <w:r w:rsidRPr="005B7DA2">
        <w:t>-123.</w:t>
      </w:r>
    </w:p>
    <w:p w14:paraId="4295D073" w14:textId="77777777" w:rsidR="00CD0884" w:rsidRPr="005B7DA2" w:rsidRDefault="00CD0884" w:rsidP="00C25914">
      <w:r w:rsidRPr="005B7DA2">
        <w:t>68.</w:t>
      </w:r>
      <w:r w:rsidRPr="005B7DA2">
        <w:tab/>
      </w:r>
      <w:proofErr w:type="spellStart"/>
      <w:r w:rsidRPr="005B7DA2">
        <w:t>Mickenautsch</w:t>
      </w:r>
      <w:proofErr w:type="spellEnd"/>
      <w:r w:rsidRPr="005B7DA2">
        <w:t xml:space="preserve"> S, </w:t>
      </w:r>
      <w:proofErr w:type="spellStart"/>
      <w:r w:rsidRPr="005B7DA2">
        <w:t>Yengopal</w:t>
      </w:r>
      <w:proofErr w:type="spellEnd"/>
      <w:r w:rsidRPr="005B7DA2">
        <w:t xml:space="preserve"> V. Failure Rate of Direct High-Viscosity Glass-Ionomer Versus Hybrid Resin Composite Restorations in Posterior Permanent Teeth - a Systematic Review. </w:t>
      </w:r>
      <w:r w:rsidRPr="005B7DA2">
        <w:rPr>
          <w:i/>
        </w:rPr>
        <w:t xml:space="preserve">The Open Dentistry Journal. </w:t>
      </w:r>
      <w:proofErr w:type="gramStart"/>
      <w:r w:rsidRPr="005B7DA2">
        <w:t>2015;9:438</w:t>
      </w:r>
      <w:proofErr w:type="gramEnd"/>
      <w:r w:rsidRPr="005B7DA2">
        <w:t>-448.</w:t>
      </w:r>
    </w:p>
    <w:p w14:paraId="086A9822" w14:textId="77777777" w:rsidR="00CD0884" w:rsidRPr="005B7DA2" w:rsidRDefault="00CD0884" w:rsidP="00C25914">
      <w:r w:rsidRPr="005B7DA2">
        <w:t>69.</w:t>
      </w:r>
      <w:r w:rsidRPr="005B7DA2">
        <w:tab/>
      </w:r>
      <w:proofErr w:type="spellStart"/>
      <w:r w:rsidRPr="005B7DA2">
        <w:t>Kielbassa</w:t>
      </w:r>
      <w:proofErr w:type="spellEnd"/>
      <w:r w:rsidRPr="005B7DA2">
        <w:t xml:space="preserve"> AM, </w:t>
      </w:r>
      <w:proofErr w:type="spellStart"/>
      <w:r w:rsidRPr="005B7DA2">
        <w:t>Glockner</w:t>
      </w:r>
      <w:proofErr w:type="spellEnd"/>
      <w:r w:rsidRPr="005B7DA2">
        <w:t xml:space="preserve"> G, </w:t>
      </w:r>
      <w:proofErr w:type="spellStart"/>
      <w:r w:rsidRPr="005B7DA2">
        <w:t>Wolgin</w:t>
      </w:r>
      <w:proofErr w:type="spellEnd"/>
      <w:r w:rsidRPr="005B7DA2">
        <w:t xml:space="preserve"> M, </w:t>
      </w:r>
      <w:proofErr w:type="spellStart"/>
      <w:r w:rsidRPr="005B7DA2">
        <w:t>Glockner</w:t>
      </w:r>
      <w:proofErr w:type="spellEnd"/>
      <w:r w:rsidRPr="005B7DA2">
        <w:t xml:space="preserve"> K. Systematic review on highly viscous glass-ionomer cement/resin coating restorations (Part I): Do they merge </w:t>
      </w:r>
      <w:proofErr w:type="spellStart"/>
      <w:r w:rsidRPr="005B7DA2">
        <w:t>Minamata</w:t>
      </w:r>
      <w:proofErr w:type="spellEnd"/>
      <w:r w:rsidRPr="005B7DA2">
        <w:t xml:space="preserve"> Convention and minimum intervention dentistry? </w:t>
      </w:r>
      <w:r w:rsidRPr="005B7DA2">
        <w:rPr>
          <w:i/>
        </w:rPr>
        <w:t xml:space="preserve">Quintessence International. </w:t>
      </w:r>
      <w:r w:rsidRPr="005B7DA2">
        <w:t>2016;47(10):813-823.</w:t>
      </w:r>
    </w:p>
    <w:p w14:paraId="7C5B0758" w14:textId="77777777" w:rsidR="00CD0884" w:rsidRPr="005B7DA2" w:rsidRDefault="00CD0884" w:rsidP="00C25914">
      <w:r w:rsidRPr="005B7DA2">
        <w:lastRenderedPageBreak/>
        <w:t>70.</w:t>
      </w:r>
      <w:r w:rsidRPr="005B7DA2">
        <w:tab/>
        <w:t xml:space="preserve">Chadwick BL, Evans DJ. Restoration of class II cavities in primary molar teeth with conventional and resin modified glass ionomer cements: a systematic review of the literature. </w:t>
      </w:r>
      <w:r w:rsidRPr="005B7DA2">
        <w:rPr>
          <w:i/>
        </w:rPr>
        <w:t xml:space="preserve">European Archives of Paediatric Dentistry. </w:t>
      </w:r>
      <w:r w:rsidRPr="005B7DA2">
        <w:t>2007;8(1):14-21.</w:t>
      </w:r>
    </w:p>
    <w:p w14:paraId="4B35C79C" w14:textId="77777777" w:rsidR="00CD0884" w:rsidRPr="005B7DA2" w:rsidRDefault="00CD0884" w:rsidP="00C25914">
      <w:r w:rsidRPr="005B7DA2">
        <w:t>71.</w:t>
      </w:r>
      <w:r w:rsidRPr="005B7DA2">
        <w:tab/>
        <w:t xml:space="preserve">Li J, </w:t>
      </w:r>
      <w:proofErr w:type="spellStart"/>
      <w:r w:rsidRPr="005B7DA2">
        <w:t>Xie</w:t>
      </w:r>
      <w:proofErr w:type="spellEnd"/>
      <w:r w:rsidRPr="005B7DA2">
        <w:t xml:space="preserve"> X, Wang Y, et al. Long-term </w:t>
      </w:r>
      <w:proofErr w:type="spellStart"/>
      <w:r w:rsidRPr="005B7DA2">
        <w:t>remineralizing</w:t>
      </w:r>
      <w:proofErr w:type="spellEnd"/>
      <w:r w:rsidRPr="005B7DA2">
        <w:t xml:space="preserve"> effect of casein </w:t>
      </w:r>
      <w:proofErr w:type="spellStart"/>
      <w:r w:rsidRPr="005B7DA2">
        <w:t>phosphopeptide</w:t>
      </w:r>
      <w:proofErr w:type="spellEnd"/>
      <w:r w:rsidRPr="005B7DA2">
        <w:t xml:space="preserve">-amorphous calcium phosphate (CPP-ACP) on early caries lesions in vivo: a systematic review. </w:t>
      </w:r>
      <w:r w:rsidRPr="005B7DA2">
        <w:rPr>
          <w:i/>
        </w:rPr>
        <w:t xml:space="preserve">Journal of Dentistry. </w:t>
      </w:r>
      <w:r w:rsidRPr="005B7DA2">
        <w:t>2014;42(7):769-777.</w:t>
      </w:r>
    </w:p>
    <w:p w14:paraId="69378343" w14:textId="6215DED0" w:rsidR="00CD0884" w:rsidRDefault="00CD0884" w:rsidP="00C25914">
      <w:r w:rsidRPr="005B7DA2">
        <w:t>72.</w:t>
      </w:r>
      <w:r w:rsidRPr="005B7DA2">
        <w:tab/>
        <w:t xml:space="preserve">Wright JT, </w:t>
      </w:r>
      <w:proofErr w:type="spellStart"/>
      <w:r w:rsidRPr="005B7DA2">
        <w:t>Crall</w:t>
      </w:r>
      <w:proofErr w:type="spellEnd"/>
      <w:r w:rsidRPr="005B7DA2">
        <w:t xml:space="preserve"> JJ, Fontana M, et al. Evidence-based clinical practice guideline for the use of pit-and-fissure sealants: A report of the American Dental Association and the American Academy of </w:t>
      </w:r>
      <w:proofErr w:type="spellStart"/>
      <w:r w:rsidRPr="005B7DA2">
        <w:t>Pediatric</w:t>
      </w:r>
      <w:proofErr w:type="spellEnd"/>
      <w:r w:rsidRPr="005B7DA2">
        <w:t xml:space="preserve"> Dentistry. </w:t>
      </w:r>
      <w:r w:rsidRPr="005B7DA2">
        <w:rPr>
          <w:i/>
        </w:rPr>
        <w:t xml:space="preserve">Journal of the American Dental Association. </w:t>
      </w:r>
      <w:r w:rsidRPr="005B7DA2">
        <w:t>2016;147(8):672-682 e612.</w:t>
      </w:r>
    </w:p>
    <w:p w14:paraId="7C11ACE6" w14:textId="291D2A70" w:rsidR="00BC38B3" w:rsidRPr="00BC38B3" w:rsidRDefault="00BC38B3" w:rsidP="00BC38B3">
      <w:bookmarkStart w:id="87" w:name="x__ENREF_73"/>
      <w:r w:rsidRPr="00BC38B3">
        <w:t xml:space="preserve">73.       </w:t>
      </w:r>
      <w:proofErr w:type="spellStart"/>
      <w:r w:rsidRPr="00BC38B3">
        <w:t>Dorri</w:t>
      </w:r>
      <w:proofErr w:type="spellEnd"/>
      <w:r w:rsidRPr="00BC38B3">
        <w:t xml:space="preserve"> M, Dunne SM, Walsh T, </w:t>
      </w:r>
      <w:proofErr w:type="spellStart"/>
      <w:r w:rsidRPr="00BC38B3">
        <w:t>Schwendicke</w:t>
      </w:r>
      <w:proofErr w:type="spellEnd"/>
      <w:r w:rsidRPr="00BC38B3">
        <w:t xml:space="preserve"> F. Micro-invasive interventions for managing proximal dental decay in primary and permanent teeth. </w:t>
      </w:r>
      <w:r w:rsidRPr="00BC38B3">
        <w:rPr>
          <w:i/>
        </w:rPr>
        <w:t>Cochrane Database of Systematic Reviews</w:t>
      </w:r>
      <w:r w:rsidRPr="00BC38B3">
        <w:t>. 2015(11):CD010431.</w:t>
      </w:r>
      <w:bookmarkEnd w:id="87"/>
    </w:p>
    <w:bookmarkEnd w:id="86"/>
    <w:p w14:paraId="79F9B6A0" w14:textId="639CD4EA" w:rsidR="00C006F1" w:rsidRPr="00253B02" w:rsidRDefault="00C006F1" w:rsidP="00C25914"/>
    <w:p w14:paraId="7BE00FDB" w14:textId="77777777" w:rsidR="00C006F1" w:rsidRPr="00253B02" w:rsidRDefault="00C006F1" w:rsidP="00C25914">
      <w:bookmarkStart w:id="88" w:name="_GoBack"/>
      <w:bookmarkEnd w:id="88"/>
    </w:p>
    <w:p w14:paraId="5DCD4EF3" w14:textId="77777777" w:rsidR="00C006F1" w:rsidRPr="00253B02" w:rsidRDefault="00C006F1" w:rsidP="00C25914"/>
    <w:p w14:paraId="285AAD00" w14:textId="7955066E" w:rsidR="00EB30B3" w:rsidRPr="00253B02" w:rsidRDefault="00EB30B3" w:rsidP="00C25914"/>
    <w:sectPr w:rsidR="00EB30B3" w:rsidRPr="00253B02" w:rsidSect="00D84894">
      <w:footnotePr>
        <w:numFmt w:val="lowerLetter"/>
      </w:footnotePr>
      <w:type w:val="nextColumn"/>
      <w:pgSz w:w="11906" w:h="16838"/>
      <w:pgMar w:top="1134" w:right="136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88733" w14:textId="77777777" w:rsidR="00032847" w:rsidRDefault="00032847" w:rsidP="00C006F1">
      <w:pPr>
        <w:spacing w:line="240" w:lineRule="auto"/>
      </w:pPr>
      <w:r>
        <w:separator/>
      </w:r>
    </w:p>
  </w:endnote>
  <w:endnote w:type="continuationSeparator" w:id="0">
    <w:p w14:paraId="5BE79C19" w14:textId="77777777" w:rsidR="00032847" w:rsidRDefault="00032847" w:rsidP="00C00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00002FF" w:usb1="4000A47B" w:usb2="00000001" w:usb3="00000000" w:csb0="0000019F"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Source Sans Pro">
    <w:panose1 w:val="020B0503030403020204"/>
    <w:charset w:val="00"/>
    <w:family w:val="swiss"/>
    <w:pitch w:val="variable"/>
    <w:sig w:usb0="20000007" w:usb1="00000001" w:usb2="00000000" w:usb3="00000000" w:csb0="000001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A203" w14:textId="77777777" w:rsidR="00032847" w:rsidRDefault="00032847" w:rsidP="00253B02">
    <w:pPr>
      <w:pStyle w:val="Footer"/>
    </w:pPr>
    <w:r>
      <w:fldChar w:fldCharType="begin"/>
    </w:r>
    <w:r>
      <w:instrText xml:space="preserve">PAGE  </w:instrText>
    </w:r>
    <w:r>
      <w:fldChar w:fldCharType="separate"/>
    </w:r>
    <w:r>
      <w:rPr>
        <w:noProof/>
      </w:rPr>
      <w:t>6</w:t>
    </w:r>
    <w:r>
      <w:rPr>
        <w:noProof/>
      </w:rPr>
      <w:fldChar w:fldCharType="end"/>
    </w:r>
  </w:p>
  <w:p w14:paraId="2F6C55D6" w14:textId="77777777" w:rsidR="00032847" w:rsidRDefault="00032847" w:rsidP="00253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4F40" w14:textId="77777777" w:rsidR="00032847" w:rsidRDefault="00032847" w:rsidP="00253B0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90F7" w14:textId="77777777" w:rsidR="00032847" w:rsidRDefault="00032847" w:rsidP="00253B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543F" w14:textId="30E51B8D" w:rsidR="00032847" w:rsidRDefault="00032847">
    <w:pPr>
      <w:pStyle w:val="Footer"/>
      <w:jc w:val="center"/>
    </w:pPr>
    <w:r>
      <w:fldChar w:fldCharType="begin"/>
    </w:r>
    <w:r>
      <w:instrText xml:space="preserve"> PAGE   \* MERGEFORMAT </w:instrText>
    </w:r>
    <w:r>
      <w:fldChar w:fldCharType="separate"/>
    </w:r>
    <w:r w:rsidR="0003106E">
      <w:rPr>
        <w:noProof/>
      </w:rPr>
      <w:t>29</w:t>
    </w:r>
    <w:r>
      <w:rPr>
        <w:noProof/>
      </w:rPr>
      <w:fldChar w:fldCharType="end"/>
    </w:r>
  </w:p>
  <w:p w14:paraId="711DD1B8" w14:textId="77777777" w:rsidR="00032847" w:rsidRPr="001418DA" w:rsidRDefault="00032847" w:rsidP="00253B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6518" w14:textId="77777777" w:rsidR="00032847" w:rsidRDefault="00032847" w:rsidP="00253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BA1FB" w14:textId="77777777" w:rsidR="00032847" w:rsidRDefault="00032847" w:rsidP="00C006F1">
      <w:pPr>
        <w:spacing w:line="240" w:lineRule="auto"/>
      </w:pPr>
      <w:r>
        <w:separator/>
      </w:r>
    </w:p>
  </w:footnote>
  <w:footnote w:type="continuationSeparator" w:id="0">
    <w:p w14:paraId="0871F0E1" w14:textId="77777777" w:rsidR="00032847" w:rsidRDefault="00032847" w:rsidP="00C006F1">
      <w:pPr>
        <w:spacing w:line="240" w:lineRule="auto"/>
      </w:pPr>
      <w:r>
        <w:continuationSeparator/>
      </w:r>
    </w:p>
  </w:footnote>
  <w:footnote w:id="1">
    <w:p w14:paraId="1632A149" w14:textId="77777777" w:rsidR="00032847" w:rsidRDefault="00032847" w:rsidP="00C006F1">
      <w:pPr>
        <w:pStyle w:val="FootnoteText"/>
        <w:spacing w:before="0"/>
      </w:pPr>
      <w:r>
        <w:rPr>
          <w:rStyle w:val="FootnoteReference"/>
        </w:rPr>
        <w:footnoteRef/>
      </w:r>
      <w:r>
        <w:t xml:space="preserve"> Further information on the rationale behind the advice is provided in Section 4.4.</w:t>
      </w:r>
    </w:p>
  </w:footnote>
  <w:footnote w:id="2">
    <w:p w14:paraId="2F62342E" w14:textId="77777777" w:rsidR="00032847" w:rsidRDefault="00032847" w:rsidP="00C006F1">
      <w:pPr>
        <w:pStyle w:val="FootnoteText"/>
        <w:spacing w:before="0"/>
        <w:ind w:left="113" w:hanging="113"/>
      </w:pPr>
      <w:r>
        <w:rPr>
          <w:rStyle w:val="FootnoteReference"/>
        </w:rPr>
        <w:footnoteRef/>
      </w:r>
      <w:r>
        <w:t xml:space="preserve"> The SDCEP </w:t>
      </w:r>
      <w:r>
        <w:rPr>
          <w:i/>
        </w:rPr>
        <w:t>Prevention and Management of Caries in Children</w:t>
      </w:r>
      <w:r>
        <w:t xml:space="preserve"> guidance provides more detailed advice on preventive interventions and caries management decision making and techniques.</w:t>
      </w:r>
      <w:r w:rsidRPr="00EB7DD5">
        <w:rPr>
          <w:vertAlign w:val="superscript"/>
        </w:rPr>
        <w:t>21</w:t>
      </w:r>
      <w:r w:rsidDel="00EB7DD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FBC0" w14:textId="77777777" w:rsidR="00032847" w:rsidRDefault="00032847" w:rsidP="00253B02">
    <w:pPr>
      <w:pStyle w:val="Header"/>
    </w:pPr>
    <w:r>
      <w:rPr>
        <w:noProof/>
      </w:rPr>
      <w:pict w14:anchorId="36B5D482">
        <v:roundrect id="Rectangle: Rounded Corners 6" o:spid="_x0000_s2059" style="position:absolute;margin-left:72.4pt;margin-top:561.3pt;width:459.2pt;height:235.55pt;flip:y;z-index:-251656704;visibility:visible;v-text-anchor:middle" arcsize="35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" fillcolor="#e0f5fb" stroked="f" strokecolor="#660397" strokeweight="3pt">
          <v:textbox inset="1mm,.3mm,1mm,.3mm"/>
        </v:roundrect>
      </w:pict>
    </w:r>
    <w:r>
      <w:rPr>
        <w:noProof/>
      </w:rPr>
      <w:pict w14:anchorId="217CE9CC">
        <v:roundrect id="Rectangle: Rounded Corners 5" o:spid="_x0000_s2058" style="position:absolute;margin-left:118.85pt;margin-top:130.7pt;width:459.2pt;height:328.4pt;flip:y;z-index:-251657728;visibility:visible;v-text-anchor:middle" arcsize="2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" fillcolor="#e0f5fb" stroked="f" strokecolor="#660397" strokeweight="3pt">
          <v:textbox inset="1mm,.3mm,1mm,.3mm"/>
        </v:roundrect>
      </w:pict>
    </w:r>
    <w:r>
      <w:rPr>
        <w:noProof/>
      </w:rPr>
      <w:pict w14:anchorId="42E32F20">
        <v:roundrect id="Rectangle: Rounded Corners 4" o:spid="_x0000_s2057" style="position:absolute;margin-left:70.85pt;margin-top:151.7pt;width:459.2pt;height:328.4pt;flip:y;z-index:-251658752;visibility:visible;v-text-anchor:middle" arcsize="2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" fillcolor="#e0f5fb" stroked="f" strokecolor="#660397" strokeweight="3pt">
          <v:textbox inset="1mm,.3mm,1mm,.3mm"/>
        </v:roundrect>
      </w:pict>
    </w:r>
    <w:r>
      <w:rPr>
        <w:noProof/>
      </w:rPr>
      <w:pict w14:anchorId="5F493131">
        <v:roundrect id="Rectangle: Rounded Corners 3" o:spid="_x0000_s2056" style="position:absolute;margin-left:70.85pt;margin-top:151.7pt;width:459.2pt;height:328.4pt;flip:y;z-index:-251659776;visibility:visible;v-text-anchor:middle" arcsize="2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" fillcolor="#e0f5fb" stroked="f" strokecolor="#660397" strokeweight="3pt">
          <v:textbox inset="1mm,.3mm,1mm,.3mm"/>
        </v:roundrect>
      </w:pict>
    </w:r>
    <w:r>
      <w:rPr>
        <w:noProof/>
      </w:rPr>
      <w:pict w14:anchorId="5CDB036B">
        <v:roundrect id="Rectangle: Rounded Corners 1" o:spid="_x0000_s2055" style="position:absolute;margin-left:70.85pt;margin-top:151.7pt;width:459.2pt;height:328.4pt;flip:y;z-index:-251660800;visibility:visible;v-text-anchor:middle" arcsize="2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" fillcolor="#e0f5fb" stroked="f" strokecolor="#660397" strokeweight="3pt">
          <v:textbox inset="1mm,.3mm,1mm,.3mm"/>
        </v:roundrect>
      </w:pict>
    </w:r>
    <w:r w:rsidRPr="00391494">
      <w:t>SDCEP Sterilization of Dental Instruments</w:t>
    </w:r>
    <w:r>
      <w:t xml:space="preserve"> </w:t>
    </w:r>
    <w:r>
      <w:tab/>
    </w:r>
    <w:r>
      <w:tab/>
      <w:t>Draft – For Consultation Only</w:t>
    </w:r>
  </w:p>
  <w:p w14:paraId="13CED342" w14:textId="77777777" w:rsidR="00032847" w:rsidRDefault="00032847" w:rsidP="00253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CC846" w14:textId="77777777" w:rsidR="00032847" w:rsidRDefault="00032847" w:rsidP="00253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1A7B" w14:textId="6B3BB841" w:rsidR="00032847" w:rsidRDefault="00032847" w:rsidP="00253B02">
    <w:pPr>
      <w:pStyle w:val="Header"/>
    </w:pPr>
    <w:r>
      <w:t xml:space="preserve">Restricting the Use of Dental Amalgam in Specific Patient Groups </w:t>
    </w:r>
    <w:r>
      <w:tab/>
      <w:t xml:space="preserve"> </w:t>
    </w:r>
  </w:p>
  <w:p w14:paraId="50F5C383" w14:textId="77777777" w:rsidR="00032847" w:rsidRPr="00816C8F" w:rsidRDefault="00032847" w:rsidP="00253B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BAB1" w14:textId="77777777" w:rsidR="00032847" w:rsidRDefault="00032847" w:rsidP="00253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11B8C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43pt;height:258.55pt" o:bullet="t">
        <v:imagedata r:id="rId1" o:title="purplemolar2"/>
      </v:shape>
    </w:pict>
  </w:numPicBullet>
  <w:numPicBullet w:numPicBulletId="1">
    <w:pict>
      <v:shape id="_x0000_i1033" type="#_x0000_t75" style="width:335.45pt;height:357.55pt" o:bullet="t">
        <v:imagedata r:id="rId2" o:title="Drawn caries molar"/>
      </v:shape>
    </w:pict>
  </w:numPicBullet>
  <w:abstractNum w:abstractNumId="0" w15:restartNumberingAfterBreak="0">
    <w:nsid w:val="03BD2421"/>
    <w:multiLevelType w:val="hybridMultilevel"/>
    <w:tmpl w:val="F0A8197E"/>
    <w:lvl w:ilvl="0" w:tplc="4FD03418">
      <w:start w:val="1"/>
      <w:numFmt w:val="bullet"/>
      <w:pStyle w:val="Informationbullet"/>
      <w:lvlText w:val=""/>
      <w:lvlJc w:val="left"/>
      <w:pPr>
        <w:ind w:left="720" w:hanging="360"/>
      </w:pPr>
      <w:rPr>
        <w:rFonts w:ascii="Symbol" w:hAnsi="Symbol" w:hint="default"/>
        <w:color w:val="59C7E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D7661"/>
    <w:multiLevelType w:val="hybridMultilevel"/>
    <w:tmpl w:val="CB38DC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D10CBE"/>
    <w:multiLevelType w:val="hybridMultilevel"/>
    <w:tmpl w:val="413050EC"/>
    <w:lvl w:ilvl="0" w:tplc="6BA287CE">
      <w:start w:val="1"/>
      <w:numFmt w:val="bullet"/>
      <w:pStyle w:val="informationbullet0"/>
      <w:lvlText w:val=""/>
      <w:lvlJc w:val="left"/>
      <w:pPr>
        <w:ind w:left="1080" w:hanging="360"/>
      </w:pPr>
      <w:rPr>
        <w:rFonts w:ascii="Symbol" w:hAnsi="Symbol" w:hint="default"/>
        <w:color w:val="7C6992"/>
      </w:rPr>
    </w:lvl>
    <w:lvl w:ilvl="1" w:tplc="BD32A41E">
      <w:start w:val="1"/>
      <w:numFmt w:val="bullet"/>
      <w:pStyle w:val="thirdlevelbulletpoint"/>
      <w:lvlText w:val="o"/>
      <w:lvlJc w:val="left"/>
      <w:pPr>
        <w:ind w:left="1800" w:hanging="360"/>
      </w:pPr>
      <w:rPr>
        <w:rFonts w:ascii="Courier New" w:hAnsi="Courier New" w:hint="default"/>
        <w:color w:val="00A9E0"/>
        <w:sz w:val="16"/>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C803EF"/>
    <w:multiLevelType w:val="hybridMultilevel"/>
    <w:tmpl w:val="BB44C786"/>
    <w:lvl w:ilvl="0" w:tplc="B03CA2E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A0355EC"/>
    <w:multiLevelType w:val="hybridMultilevel"/>
    <w:tmpl w:val="E0B4DF64"/>
    <w:lvl w:ilvl="0" w:tplc="B03CA2E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587029"/>
    <w:multiLevelType w:val="hybridMultilevel"/>
    <w:tmpl w:val="488CA5C4"/>
    <w:lvl w:ilvl="0" w:tplc="E70E946E">
      <w:start w:val="1"/>
      <w:numFmt w:val="bullet"/>
      <w:pStyle w:val="NewMolarinstructionbullet"/>
      <w:lvlText w:val=""/>
      <w:lvlPicBulletId w:val="1"/>
      <w:lvlJc w:val="left"/>
      <w:pPr>
        <w:ind w:left="644" w:hanging="360"/>
      </w:pPr>
      <w:rPr>
        <w:rFonts w:ascii="Symbol" w:hAnsi="Symbol" w:hint="default"/>
        <w:b/>
        <w:i w:val="0"/>
        <w:color w:val="auto"/>
        <w:sz w:val="26"/>
        <w:szCs w:val="2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C927D58"/>
    <w:multiLevelType w:val="hybridMultilevel"/>
    <w:tmpl w:val="714C14FE"/>
    <w:lvl w:ilvl="0" w:tplc="B03CA2E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685379"/>
    <w:multiLevelType w:val="hybridMultilevel"/>
    <w:tmpl w:val="4BE6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B4E84"/>
    <w:multiLevelType w:val="multilevel"/>
    <w:tmpl w:val="B6C8927E"/>
    <w:styleLink w:val="StyleBulleted18ptBold"/>
    <w:lvl w:ilvl="0">
      <w:start w:val="1"/>
      <w:numFmt w:val="bullet"/>
      <w:lvlText w:val=""/>
      <w:lvlJc w:val="left"/>
      <w:pPr>
        <w:tabs>
          <w:tab w:val="num" w:pos="720"/>
        </w:tabs>
        <w:ind w:left="720" w:hanging="360"/>
      </w:pPr>
      <w:rPr>
        <w:rFonts w:ascii="Symbol" w:hAnsi="Symbol"/>
        <w:b/>
        <w:bCs/>
        <w:kern w:val="32"/>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F676B1"/>
    <w:multiLevelType w:val="hybridMultilevel"/>
    <w:tmpl w:val="07EE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127F8"/>
    <w:multiLevelType w:val="hybridMultilevel"/>
    <w:tmpl w:val="EB3878D2"/>
    <w:lvl w:ilvl="0" w:tplc="B03CA2E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3E07982"/>
    <w:multiLevelType w:val="hybridMultilevel"/>
    <w:tmpl w:val="89F4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E4400"/>
    <w:multiLevelType w:val="multilevel"/>
    <w:tmpl w:val="E83A80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71435B7"/>
    <w:multiLevelType w:val="hybridMultilevel"/>
    <w:tmpl w:val="B2760422"/>
    <w:lvl w:ilvl="0" w:tplc="F4D88D24">
      <w:start w:val="1"/>
      <w:numFmt w:val="bullet"/>
      <w:pStyle w:val="advice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2"/>
  </w:num>
  <w:num w:numId="4">
    <w:abstractNumId w:val="2"/>
  </w:num>
  <w:num w:numId="5">
    <w:abstractNumId w:val="0"/>
  </w:num>
  <w:num w:numId="6">
    <w:abstractNumId w:val="5"/>
  </w:num>
  <w:num w:numId="7">
    <w:abstractNumId w:val="9"/>
  </w:num>
  <w:num w:numId="8">
    <w:abstractNumId w:val="7"/>
  </w:num>
  <w:num w:numId="9">
    <w:abstractNumId w:val="11"/>
  </w:num>
  <w:num w:numId="10">
    <w:abstractNumId w:val="10"/>
  </w:num>
  <w:num w:numId="11">
    <w:abstractNumId w:val="4"/>
  </w:num>
  <w:num w:numId="12">
    <w:abstractNumId w:val="3"/>
  </w:num>
  <w:num w:numId="13">
    <w:abstractNumId w:val="1"/>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60"/>
    <o:shapelayout v:ext="edit">
      <o:idmap v:ext="edit" data="2"/>
    </o:shapelayout>
  </w:hdrShapeDefaults>
  <w:footnotePr>
    <w:numFmt w:val="lowerLette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F1"/>
    <w:rsid w:val="000150F0"/>
    <w:rsid w:val="0003106E"/>
    <w:rsid w:val="00032847"/>
    <w:rsid w:val="00040016"/>
    <w:rsid w:val="00062627"/>
    <w:rsid w:val="00071EFF"/>
    <w:rsid w:val="00096F1C"/>
    <w:rsid w:val="000B64A4"/>
    <w:rsid w:val="000F0D6B"/>
    <w:rsid w:val="00116BA2"/>
    <w:rsid w:val="00195F24"/>
    <w:rsid w:val="001C7EB8"/>
    <w:rsid w:val="002038F2"/>
    <w:rsid w:val="00253B02"/>
    <w:rsid w:val="0027108D"/>
    <w:rsid w:val="002A3CD2"/>
    <w:rsid w:val="002A404B"/>
    <w:rsid w:val="002A5396"/>
    <w:rsid w:val="002D7E12"/>
    <w:rsid w:val="002E18F2"/>
    <w:rsid w:val="002F4F8E"/>
    <w:rsid w:val="003267CB"/>
    <w:rsid w:val="0038113C"/>
    <w:rsid w:val="0039104A"/>
    <w:rsid w:val="003A1A5B"/>
    <w:rsid w:val="003B50CB"/>
    <w:rsid w:val="00415BAA"/>
    <w:rsid w:val="0049563B"/>
    <w:rsid w:val="004B3F13"/>
    <w:rsid w:val="004C3866"/>
    <w:rsid w:val="005135C3"/>
    <w:rsid w:val="00523790"/>
    <w:rsid w:val="005323B7"/>
    <w:rsid w:val="005B72EE"/>
    <w:rsid w:val="005F7BAB"/>
    <w:rsid w:val="0062686E"/>
    <w:rsid w:val="00630DB0"/>
    <w:rsid w:val="006311D0"/>
    <w:rsid w:val="006752F2"/>
    <w:rsid w:val="00684D21"/>
    <w:rsid w:val="006A23AE"/>
    <w:rsid w:val="006A24DA"/>
    <w:rsid w:val="00706E1A"/>
    <w:rsid w:val="00767378"/>
    <w:rsid w:val="0079739B"/>
    <w:rsid w:val="007A17BA"/>
    <w:rsid w:val="008124E3"/>
    <w:rsid w:val="00820398"/>
    <w:rsid w:val="00831378"/>
    <w:rsid w:val="008934A6"/>
    <w:rsid w:val="008B25D0"/>
    <w:rsid w:val="008C5ECC"/>
    <w:rsid w:val="00911DE0"/>
    <w:rsid w:val="00920E90"/>
    <w:rsid w:val="00922A41"/>
    <w:rsid w:val="009733E5"/>
    <w:rsid w:val="00995D08"/>
    <w:rsid w:val="009C542B"/>
    <w:rsid w:val="009E30ED"/>
    <w:rsid w:val="009F1C18"/>
    <w:rsid w:val="009F224A"/>
    <w:rsid w:val="00A15CEE"/>
    <w:rsid w:val="00A2438C"/>
    <w:rsid w:val="00A5785C"/>
    <w:rsid w:val="00A9094E"/>
    <w:rsid w:val="00AF120B"/>
    <w:rsid w:val="00B562FE"/>
    <w:rsid w:val="00BB67D1"/>
    <w:rsid w:val="00BC38B3"/>
    <w:rsid w:val="00BD1737"/>
    <w:rsid w:val="00BF7CD9"/>
    <w:rsid w:val="00C006F1"/>
    <w:rsid w:val="00C07886"/>
    <w:rsid w:val="00C15505"/>
    <w:rsid w:val="00C252FD"/>
    <w:rsid w:val="00C25914"/>
    <w:rsid w:val="00C44823"/>
    <w:rsid w:val="00CA1EEE"/>
    <w:rsid w:val="00CD0884"/>
    <w:rsid w:val="00CE0618"/>
    <w:rsid w:val="00D84894"/>
    <w:rsid w:val="00DB17A8"/>
    <w:rsid w:val="00DC7629"/>
    <w:rsid w:val="00DD3E9C"/>
    <w:rsid w:val="00DD5FA8"/>
    <w:rsid w:val="00DF0F3F"/>
    <w:rsid w:val="00DF445B"/>
    <w:rsid w:val="00DF5977"/>
    <w:rsid w:val="00E1029E"/>
    <w:rsid w:val="00E17729"/>
    <w:rsid w:val="00E2794E"/>
    <w:rsid w:val="00E27ADA"/>
    <w:rsid w:val="00E37D3E"/>
    <w:rsid w:val="00E500D9"/>
    <w:rsid w:val="00EB30B3"/>
    <w:rsid w:val="00F10212"/>
    <w:rsid w:val="00F1512E"/>
    <w:rsid w:val="00F21DF4"/>
    <w:rsid w:val="00FC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2186E1F6"/>
  <w15:docId w15:val="{61EC968F-847B-4C82-BE7A-16F2BC83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7ADA"/>
    <w:pPr>
      <w:spacing w:line="360" w:lineRule="auto"/>
    </w:pPr>
    <w:rPr>
      <w:rFonts w:ascii="Arial" w:hAnsi="Arial"/>
      <w:sz w:val="24"/>
      <w:szCs w:val="24"/>
    </w:rPr>
  </w:style>
  <w:style w:type="paragraph" w:styleId="Heading1">
    <w:name w:val="heading 1"/>
    <w:basedOn w:val="Normal"/>
    <w:next w:val="Normal"/>
    <w:link w:val="Heading1Char"/>
    <w:qFormat/>
    <w:rsid w:val="00E500D9"/>
    <w:pPr>
      <w:keepNext/>
      <w:spacing w:before="240" w:after="60"/>
      <w:outlineLvl w:val="0"/>
    </w:pPr>
    <w:rPr>
      <w:rFonts w:cs="Arial"/>
      <w:b/>
      <w:bCs/>
      <w:color w:val="1F497D"/>
      <w:kern w:val="32"/>
      <w:sz w:val="36"/>
      <w:szCs w:val="32"/>
    </w:rPr>
  </w:style>
  <w:style w:type="paragraph" w:styleId="Heading2">
    <w:name w:val="heading 2"/>
    <w:basedOn w:val="Normal"/>
    <w:next w:val="Normal"/>
    <w:link w:val="Heading2Char"/>
    <w:uiPriority w:val="9"/>
    <w:qFormat/>
    <w:rsid w:val="002D7E12"/>
    <w:pPr>
      <w:keepNext/>
      <w:spacing w:before="240" w:after="60"/>
      <w:outlineLvl w:val="1"/>
    </w:pPr>
    <w:rPr>
      <w:rFonts w:cs="Arial"/>
      <w:b/>
      <w:bCs/>
      <w:iCs/>
      <w:color w:val="1F497D"/>
      <w:sz w:val="32"/>
      <w:szCs w:val="28"/>
    </w:rPr>
  </w:style>
  <w:style w:type="paragraph" w:styleId="Heading3">
    <w:name w:val="heading 3"/>
    <w:basedOn w:val="Normal"/>
    <w:next w:val="Normal"/>
    <w:link w:val="Heading3Char"/>
    <w:qFormat/>
    <w:rsid w:val="00E500D9"/>
    <w:pPr>
      <w:keepNext/>
      <w:spacing w:before="240" w:after="60"/>
      <w:outlineLvl w:val="2"/>
    </w:pPr>
    <w:rPr>
      <w:rFonts w:cs="Arial"/>
      <w:b/>
      <w:bCs/>
      <w:color w:val="1F497D"/>
      <w:sz w:val="28"/>
      <w:szCs w:val="26"/>
    </w:rPr>
  </w:style>
  <w:style w:type="paragraph" w:styleId="Heading4">
    <w:name w:val="heading 4"/>
    <w:basedOn w:val="Normal"/>
    <w:next w:val="Normal"/>
    <w:link w:val="Heading4Char"/>
    <w:uiPriority w:val="9"/>
    <w:semiHidden/>
    <w:unhideWhenUsed/>
    <w:qFormat/>
    <w:rsid w:val="00C006F1"/>
    <w:pPr>
      <w:keepNext/>
      <w:keepLines/>
      <w:spacing w:before="40" w:line="276" w:lineRule="auto"/>
      <w:ind w:left="864" w:hanging="864"/>
      <w:outlineLvl w:val="3"/>
    </w:pPr>
    <w:rPr>
      <w:rFonts w:ascii="Cambria" w:hAnsi="Cambria"/>
      <w:i/>
      <w:iCs/>
      <w:color w:val="365F91"/>
      <w:sz w:val="22"/>
      <w:szCs w:val="22"/>
    </w:rPr>
  </w:style>
  <w:style w:type="paragraph" w:styleId="Heading5">
    <w:name w:val="heading 5"/>
    <w:basedOn w:val="Normal"/>
    <w:next w:val="Normal"/>
    <w:link w:val="Heading5Char"/>
    <w:uiPriority w:val="9"/>
    <w:semiHidden/>
    <w:unhideWhenUsed/>
    <w:qFormat/>
    <w:rsid w:val="00C006F1"/>
    <w:pPr>
      <w:keepNext/>
      <w:keepLines/>
      <w:spacing w:before="40" w:line="276" w:lineRule="auto"/>
      <w:ind w:left="1008" w:hanging="1008"/>
      <w:outlineLvl w:val="4"/>
    </w:pPr>
    <w:rPr>
      <w:rFonts w:ascii="Cambria" w:hAnsi="Cambria"/>
      <w:color w:val="365F91"/>
      <w:sz w:val="22"/>
      <w:szCs w:val="22"/>
    </w:rPr>
  </w:style>
  <w:style w:type="paragraph" w:styleId="Heading6">
    <w:name w:val="heading 6"/>
    <w:basedOn w:val="Normal"/>
    <w:next w:val="Normal"/>
    <w:link w:val="Heading6Char"/>
    <w:uiPriority w:val="9"/>
    <w:semiHidden/>
    <w:unhideWhenUsed/>
    <w:qFormat/>
    <w:rsid w:val="00C006F1"/>
    <w:pPr>
      <w:keepNext/>
      <w:keepLines/>
      <w:spacing w:before="40" w:line="276" w:lineRule="auto"/>
      <w:ind w:left="1152" w:hanging="1152"/>
      <w:outlineLvl w:val="5"/>
    </w:pPr>
    <w:rPr>
      <w:rFonts w:ascii="Cambria" w:hAnsi="Cambria"/>
      <w:color w:val="243F60"/>
      <w:sz w:val="22"/>
      <w:szCs w:val="22"/>
    </w:rPr>
  </w:style>
  <w:style w:type="paragraph" w:styleId="Heading7">
    <w:name w:val="heading 7"/>
    <w:basedOn w:val="Normal"/>
    <w:next w:val="Normal"/>
    <w:link w:val="Heading7Char"/>
    <w:uiPriority w:val="9"/>
    <w:semiHidden/>
    <w:unhideWhenUsed/>
    <w:qFormat/>
    <w:rsid w:val="00C006F1"/>
    <w:pPr>
      <w:keepNext/>
      <w:keepLines/>
      <w:spacing w:before="40" w:line="276" w:lineRule="auto"/>
      <w:ind w:left="1296" w:hanging="1296"/>
      <w:outlineLvl w:val="6"/>
    </w:pPr>
    <w:rPr>
      <w:rFonts w:ascii="Cambria" w:hAnsi="Cambria"/>
      <w:i/>
      <w:iCs/>
      <w:color w:val="243F60"/>
      <w:sz w:val="22"/>
      <w:szCs w:val="22"/>
    </w:rPr>
  </w:style>
  <w:style w:type="paragraph" w:styleId="Heading8">
    <w:name w:val="heading 8"/>
    <w:basedOn w:val="Normal"/>
    <w:next w:val="Normal"/>
    <w:link w:val="Heading8Char"/>
    <w:uiPriority w:val="9"/>
    <w:semiHidden/>
    <w:unhideWhenUsed/>
    <w:qFormat/>
    <w:rsid w:val="00C006F1"/>
    <w:pPr>
      <w:keepNext/>
      <w:keepLines/>
      <w:spacing w:before="40" w:line="276" w:lineRule="auto"/>
      <w:ind w:left="1440" w:hanging="14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C006F1"/>
    <w:pPr>
      <w:keepNext/>
      <w:keepLines/>
      <w:spacing w:before="40" w:line="276" w:lineRule="auto"/>
      <w:ind w:left="1584" w:hanging="1584"/>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18ptBold">
    <w:name w:val="Style Bulleted 18 pt Bold"/>
    <w:basedOn w:val="NoList"/>
    <w:rsid w:val="00FC6288"/>
    <w:pPr>
      <w:numPr>
        <w:numId w:val="1"/>
      </w:numPr>
    </w:pPr>
  </w:style>
  <w:style w:type="character" w:customStyle="1" w:styleId="Heading4Char">
    <w:name w:val="Heading 4 Char"/>
    <w:link w:val="Heading4"/>
    <w:uiPriority w:val="9"/>
    <w:semiHidden/>
    <w:rsid w:val="00C006F1"/>
    <w:rPr>
      <w:rFonts w:ascii="Cambria" w:hAnsi="Cambria"/>
      <w:i/>
      <w:iCs/>
      <w:color w:val="365F91"/>
      <w:sz w:val="22"/>
      <w:szCs w:val="22"/>
    </w:rPr>
  </w:style>
  <w:style w:type="character" w:customStyle="1" w:styleId="Heading5Char">
    <w:name w:val="Heading 5 Char"/>
    <w:link w:val="Heading5"/>
    <w:uiPriority w:val="9"/>
    <w:semiHidden/>
    <w:rsid w:val="00C006F1"/>
    <w:rPr>
      <w:rFonts w:ascii="Cambria" w:hAnsi="Cambria"/>
      <w:color w:val="365F91"/>
      <w:sz w:val="22"/>
      <w:szCs w:val="22"/>
    </w:rPr>
  </w:style>
  <w:style w:type="character" w:customStyle="1" w:styleId="Heading6Char">
    <w:name w:val="Heading 6 Char"/>
    <w:link w:val="Heading6"/>
    <w:uiPriority w:val="9"/>
    <w:semiHidden/>
    <w:rsid w:val="00C006F1"/>
    <w:rPr>
      <w:rFonts w:ascii="Cambria" w:hAnsi="Cambria"/>
      <w:color w:val="243F60"/>
      <w:sz w:val="22"/>
      <w:szCs w:val="22"/>
    </w:rPr>
  </w:style>
  <w:style w:type="character" w:customStyle="1" w:styleId="Heading7Char">
    <w:name w:val="Heading 7 Char"/>
    <w:link w:val="Heading7"/>
    <w:uiPriority w:val="9"/>
    <w:semiHidden/>
    <w:rsid w:val="00C006F1"/>
    <w:rPr>
      <w:rFonts w:ascii="Cambria" w:hAnsi="Cambria"/>
      <w:i/>
      <w:iCs/>
      <w:color w:val="243F60"/>
      <w:sz w:val="22"/>
      <w:szCs w:val="22"/>
    </w:rPr>
  </w:style>
  <w:style w:type="character" w:customStyle="1" w:styleId="Heading8Char">
    <w:name w:val="Heading 8 Char"/>
    <w:link w:val="Heading8"/>
    <w:uiPriority w:val="9"/>
    <w:semiHidden/>
    <w:rsid w:val="00C006F1"/>
    <w:rPr>
      <w:rFonts w:ascii="Cambria" w:hAnsi="Cambria"/>
      <w:color w:val="272727"/>
      <w:sz w:val="21"/>
      <w:szCs w:val="21"/>
    </w:rPr>
  </w:style>
  <w:style w:type="character" w:customStyle="1" w:styleId="Heading9Char">
    <w:name w:val="Heading 9 Char"/>
    <w:link w:val="Heading9"/>
    <w:uiPriority w:val="9"/>
    <w:semiHidden/>
    <w:rsid w:val="00C006F1"/>
    <w:rPr>
      <w:rFonts w:ascii="Cambria" w:hAnsi="Cambria"/>
      <w:i/>
      <w:iCs/>
      <w:color w:val="272727"/>
      <w:sz w:val="21"/>
      <w:szCs w:val="21"/>
    </w:rPr>
  </w:style>
  <w:style w:type="numbering" w:customStyle="1" w:styleId="NoList1">
    <w:name w:val="No List1"/>
    <w:next w:val="NoList"/>
    <w:uiPriority w:val="99"/>
    <w:semiHidden/>
    <w:unhideWhenUsed/>
    <w:rsid w:val="00C006F1"/>
  </w:style>
  <w:style w:type="character" w:styleId="CommentReference">
    <w:name w:val="annotation reference"/>
    <w:uiPriority w:val="99"/>
    <w:unhideWhenUsed/>
    <w:rsid w:val="00C006F1"/>
    <w:rPr>
      <w:sz w:val="16"/>
      <w:szCs w:val="16"/>
    </w:rPr>
  </w:style>
  <w:style w:type="paragraph" w:styleId="CommentText">
    <w:name w:val="annotation text"/>
    <w:basedOn w:val="Normal"/>
    <w:link w:val="CommentTextChar"/>
    <w:uiPriority w:val="99"/>
    <w:unhideWhenUsed/>
    <w:rsid w:val="00C006F1"/>
    <w:pPr>
      <w:spacing w:before="120" w:after="120" w:line="240" w:lineRule="auto"/>
    </w:pPr>
    <w:rPr>
      <w:rFonts w:ascii="Segoe UI" w:hAnsi="Segoe UI" w:cs="Segoe UI"/>
      <w:sz w:val="20"/>
      <w:szCs w:val="20"/>
    </w:rPr>
  </w:style>
  <w:style w:type="character" w:customStyle="1" w:styleId="CommentTextChar">
    <w:name w:val="Comment Text Char"/>
    <w:link w:val="CommentText"/>
    <w:uiPriority w:val="99"/>
    <w:rsid w:val="00C006F1"/>
    <w:rPr>
      <w:rFonts w:ascii="Segoe UI" w:hAnsi="Segoe UI" w:cs="Segoe UI"/>
    </w:rPr>
  </w:style>
  <w:style w:type="paragraph" w:styleId="CommentSubject">
    <w:name w:val="annotation subject"/>
    <w:basedOn w:val="CommentText"/>
    <w:next w:val="CommentText"/>
    <w:link w:val="CommentSubjectChar"/>
    <w:uiPriority w:val="99"/>
    <w:semiHidden/>
    <w:unhideWhenUsed/>
    <w:rsid w:val="00C006F1"/>
    <w:rPr>
      <w:b/>
      <w:bCs/>
    </w:rPr>
  </w:style>
  <w:style w:type="character" w:customStyle="1" w:styleId="CommentSubjectChar">
    <w:name w:val="Comment Subject Char"/>
    <w:link w:val="CommentSubject"/>
    <w:uiPriority w:val="99"/>
    <w:semiHidden/>
    <w:rsid w:val="00C006F1"/>
    <w:rPr>
      <w:rFonts w:ascii="Segoe UI" w:hAnsi="Segoe UI" w:cs="Segoe UI"/>
      <w:b/>
      <w:bCs/>
    </w:rPr>
  </w:style>
  <w:style w:type="paragraph" w:styleId="BalloonText">
    <w:name w:val="Balloon Text"/>
    <w:basedOn w:val="Normal"/>
    <w:link w:val="BalloonTextChar"/>
    <w:uiPriority w:val="99"/>
    <w:unhideWhenUsed/>
    <w:rsid w:val="00C006F1"/>
    <w:pPr>
      <w:spacing w:before="120" w:line="240" w:lineRule="auto"/>
    </w:pPr>
    <w:rPr>
      <w:rFonts w:ascii="Segoe UI" w:hAnsi="Segoe UI" w:cs="Segoe UI"/>
      <w:sz w:val="18"/>
      <w:szCs w:val="18"/>
    </w:rPr>
  </w:style>
  <w:style w:type="character" w:customStyle="1" w:styleId="BalloonTextChar">
    <w:name w:val="Balloon Text Char"/>
    <w:link w:val="BalloonText"/>
    <w:uiPriority w:val="99"/>
    <w:rsid w:val="00C006F1"/>
    <w:rPr>
      <w:rFonts w:ascii="Segoe UI" w:hAnsi="Segoe UI" w:cs="Segoe UI"/>
      <w:sz w:val="18"/>
      <w:szCs w:val="18"/>
    </w:rPr>
  </w:style>
  <w:style w:type="paragraph" w:styleId="FootnoteText">
    <w:name w:val="footnote text"/>
    <w:basedOn w:val="Normal"/>
    <w:link w:val="FootnoteTextChar"/>
    <w:uiPriority w:val="99"/>
    <w:semiHidden/>
    <w:unhideWhenUsed/>
    <w:rsid w:val="00C006F1"/>
    <w:pPr>
      <w:spacing w:before="120" w:line="240" w:lineRule="auto"/>
    </w:pPr>
    <w:rPr>
      <w:rFonts w:ascii="Segoe UI" w:hAnsi="Segoe UI" w:cs="Segoe UI"/>
      <w:sz w:val="20"/>
      <w:szCs w:val="20"/>
    </w:rPr>
  </w:style>
  <w:style w:type="character" w:customStyle="1" w:styleId="FootnoteTextChar">
    <w:name w:val="Footnote Text Char"/>
    <w:link w:val="FootnoteText"/>
    <w:uiPriority w:val="99"/>
    <w:semiHidden/>
    <w:rsid w:val="00C006F1"/>
    <w:rPr>
      <w:rFonts w:ascii="Segoe UI" w:hAnsi="Segoe UI" w:cs="Segoe UI"/>
    </w:rPr>
  </w:style>
  <w:style w:type="character" w:styleId="FootnoteReference">
    <w:name w:val="footnote reference"/>
    <w:uiPriority w:val="99"/>
    <w:unhideWhenUsed/>
    <w:rsid w:val="00C006F1"/>
    <w:rPr>
      <w:vertAlign w:val="superscript"/>
    </w:rPr>
  </w:style>
  <w:style w:type="character" w:styleId="HTMLCite">
    <w:name w:val="HTML Cite"/>
    <w:uiPriority w:val="99"/>
    <w:semiHidden/>
    <w:unhideWhenUsed/>
    <w:rsid w:val="00C006F1"/>
    <w:rPr>
      <w:i/>
      <w:iCs/>
    </w:rPr>
  </w:style>
  <w:style w:type="character" w:customStyle="1" w:styleId="author">
    <w:name w:val="author"/>
    <w:rsid w:val="00C006F1"/>
  </w:style>
  <w:style w:type="character" w:customStyle="1" w:styleId="articletitle">
    <w:name w:val="articletitle"/>
    <w:rsid w:val="00C006F1"/>
  </w:style>
  <w:style w:type="character" w:customStyle="1" w:styleId="othertitle">
    <w:name w:val="othertitle"/>
    <w:rsid w:val="00C006F1"/>
  </w:style>
  <w:style w:type="character" w:customStyle="1" w:styleId="vol">
    <w:name w:val="vol"/>
    <w:rsid w:val="00C006F1"/>
  </w:style>
  <w:style w:type="character" w:customStyle="1" w:styleId="citedissue">
    <w:name w:val="citedissue"/>
    <w:rsid w:val="00C006F1"/>
  </w:style>
  <w:style w:type="paragraph" w:styleId="ListParagraph">
    <w:name w:val="List Paragraph"/>
    <w:basedOn w:val="Normal"/>
    <w:uiPriority w:val="34"/>
    <w:qFormat/>
    <w:rsid w:val="00C006F1"/>
    <w:pPr>
      <w:spacing w:before="120" w:after="120" w:line="276" w:lineRule="auto"/>
      <w:ind w:left="720"/>
      <w:contextualSpacing/>
    </w:pPr>
    <w:rPr>
      <w:rFonts w:ascii="Segoe UI" w:hAnsi="Segoe UI" w:cs="Segoe UI"/>
      <w:sz w:val="22"/>
      <w:szCs w:val="22"/>
    </w:rPr>
  </w:style>
  <w:style w:type="paragraph" w:customStyle="1" w:styleId="Instructionbullet">
    <w:name w:val="Instruction bullet"/>
    <w:basedOn w:val="Normal"/>
    <w:semiHidden/>
    <w:rsid w:val="00C006F1"/>
    <w:pPr>
      <w:spacing w:before="60" w:after="60" w:line="240" w:lineRule="auto"/>
      <w:ind w:left="360" w:hanging="360"/>
      <w:jc w:val="both"/>
    </w:pPr>
    <w:rPr>
      <w:rFonts w:ascii="Segoe UI" w:hAnsi="Segoe UI" w:cs="Segoe UI"/>
      <w:sz w:val="20"/>
      <w:szCs w:val="20"/>
    </w:rPr>
  </w:style>
  <w:style w:type="paragraph" w:customStyle="1" w:styleId="Paragraph">
    <w:name w:val="Paragraph"/>
    <w:basedOn w:val="Normal"/>
    <w:link w:val="ParagraphChar3"/>
    <w:qFormat/>
    <w:rsid w:val="00C006F1"/>
    <w:pPr>
      <w:spacing w:before="120" w:after="120" w:line="240" w:lineRule="auto"/>
      <w:jc w:val="both"/>
    </w:pPr>
    <w:rPr>
      <w:rFonts w:ascii="Segoe UI" w:hAnsi="Segoe UI" w:cs="Arial"/>
      <w:sz w:val="20"/>
      <w:szCs w:val="20"/>
    </w:rPr>
  </w:style>
  <w:style w:type="character" w:customStyle="1" w:styleId="ParagraphChar3">
    <w:name w:val="Paragraph Char3"/>
    <w:link w:val="Paragraph"/>
    <w:rsid w:val="00C006F1"/>
    <w:rPr>
      <w:rFonts w:ascii="Segoe UI" w:hAnsi="Segoe UI" w:cs="Arial"/>
    </w:rPr>
  </w:style>
  <w:style w:type="paragraph" w:customStyle="1" w:styleId="Footnote">
    <w:name w:val="Footnote"/>
    <w:basedOn w:val="Paragraph"/>
    <w:semiHidden/>
    <w:rsid w:val="00C006F1"/>
    <w:pPr>
      <w:spacing w:after="0"/>
      <w:jc w:val="left"/>
    </w:pPr>
    <w:rPr>
      <w:sz w:val="18"/>
      <w:szCs w:val="18"/>
    </w:rPr>
  </w:style>
  <w:style w:type="character" w:styleId="Hyperlink">
    <w:name w:val="Hyperlink"/>
    <w:uiPriority w:val="99"/>
    <w:unhideWhenUsed/>
    <w:rsid w:val="00C006F1"/>
    <w:rPr>
      <w:color w:val="005EA5"/>
      <w:u w:val="single"/>
    </w:rPr>
  </w:style>
  <w:style w:type="paragraph" w:customStyle="1" w:styleId="Default">
    <w:name w:val="Default"/>
    <w:rsid w:val="00C006F1"/>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C006F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6F1"/>
    <w:rPr>
      <w:rFonts w:ascii="Calibri" w:hAnsi="Calibri"/>
      <w:sz w:val="22"/>
      <w:szCs w:val="22"/>
    </w:rPr>
  </w:style>
  <w:style w:type="character" w:customStyle="1" w:styleId="Mention1">
    <w:name w:val="Mention1"/>
    <w:uiPriority w:val="99"/>
    <w:semiHidden/>
    <w:unhideWhenUsed/>
    <w:rsid w:val="00C006F1"/>
    <w:rPr>
      <w:color w:val="2B579A"/>
      <w:shd w:val="clear" w:color="auto" w:fill="E6E6E6"/>
    </w:rPr>
  </w:style>
  <w:style w:type="paragraph" w:styleId="Header">
    <w:name w:val="header"/>
    <w:basedOn w:val="Normal"/>
    <w:link w:val="HeaderChar"/>
    <w:uiPriority w:val="99"/>
    <w:unhideWhenUsed/>
    <w:rsid w:val="00C006F1"/>
    <w:pPr>
      <w:tabs>
        <w:tab w:val="center" w:pos="4513"/>
        <w:tab w:val="right" w:pos="9026"/>
      </w:tabs>
      <w:spacing w:before="120" w:line="240" w:lineRule="auto"/>
    </w:pPr>
    <w:rPr>
      <w:rFonts w:ascii="Segoe UI" w:hAnsi="Segoe UI" w:cs="Segoe UI"/>
      <w:sz w:val="22"/>
      <w:szCs w:val="22"/>
    </w:rPr>
  </w:style>
  <w:style w:type="character" w:customStyle="1" w:styleId="HeaderChar">
    <w:name w:val="Header Char"/>
    <w:link w:val="Header"/>
    <w:uiPriority w:val="99"/>
    <w:rsid w:val="00C006F1"/>
    <w:rPr>
      <w:rFonts w:ascii="Segoe UI" w:hAnsi="Segoe UI" w:cs="Segoe UI"/>
      <w:sz w:val="22"/>
      <w:szCs w:val="22"/>
    </w:rPr>
  </w:style>
  <w:style w:type="paragraph" w:styleId="Footer">
    <w:name w:val="footer"/>
    <w:basedOn w:val="Normal"/>
    <w:link w:val="FooterChar"/>
    <w:uiPriority w:val="99"/>
    <w:unhideWhenUsed/>
    <w:rsid w:val="00C006F1"/>
    <w:pPr>
      <w:tabs>
        <w:tab w:val="center" w:pos="4513"/>
        <w:tab w:val="right" w:pos="9026"/>
      </w:tabs>
      <w:spacing w:before="120" w:line="240" w:lineRule="auto"/>
    </w:pPr>
    <w:rPr>
      <w:rFonts w:ascii="Segoe UI" w:hAnsi="Segoe UI" w:cs="Segoe UI"/>
      <w:sz w:val="22"/>
      <w:szCs w:val="22"/>
    </w:rPr>
  </w:style>
  <w:style w:type="character" w:customStyle="1" w:styleId="FooterChar">
    <w:name w:val="Footer Char"/>
    <w:link w:val="Footer"/>
    <w:uiPriority w:val="99"/>
    <w:rsid w:val="00C006F1"/>
    <w:rPr>
      <w:rFonts w:ascii="Segoe UI" w:hAnsi="Segoe UI" w:cs="Segoe UI"/>
      <w:sz w:val="22"/>
      <w:szCs w:val="22"/>
    </w:rPr>
  </w:style>
  <w:style w:type="paragraph" w:styleId="NormalWeb">
    <w:name w:val="Normal (Web)"/>
    <w:basedOn w:val="Normal"/>
    <w:uiPriority w:val="99"/>
    <w:unhideWhenUsed/>
    <w:rsid w:val="00C006F1"/>
    <w:pPr>
      <w:spacing w:before="100" w:beforeAutospacing="1" w:after="100" w:afterAutospacing="1" w:line="240" w:lineRule="auto"/>
    </w:pPr>
    <w:rPr>
      <w:rFonts w:ascii="Times New Roman" w:hAnsi="Times New Roman"/>
    </w:rPr>
  </w:style>
  <w:style w:type="character" w:styleId="Strong">
    <w:name w:val="Strong"/>
    <w:uiPriority w:val="22"/>
    <w:qFormat/>
    <w:rsid w:val="00C006F1"/>
    <w:rPr>
      <w:b/>
      <w:bCs/>
    </w:rPr>
  </w:style>
  <w:style w:type="character" w:styleId="Emphasis">
    <w:name w:val="Emphasis"/>
    <w:uiPriority w:val="20"/>
    <w:qFormat/>
    <w:rsid w:val="00C006F1"/>
    <w:rPr>
      <w:i/>
      <w:iCs/>
    </w:rPr>
  </w:style>
  <w:style w:type="paragraph" w:customStyle="1" w:styleId="EndNoteBibliographyTitle">
    <w:name w:val="EndNote Bibliography Title"/>
    <w:basedOn w:val="Normal"/>
    <w:link w:val="EndNoteBibliographyTitleChar"/>
    <w:rsid w:val="00C006F1"/>
    <w:pPr>
      <w:spacing w:before="120" w:line="276" w:lineRule="auto"/>
      <w:jc w:val="center"/>
    </w:pPr>
    <w:rPr>
      <w:rFonts w:ascii="Segoe UI" w:hAnsi="Segoe UI" w:cs="Segoe UI"/>
      <w:noProof/>
      <w:sz w:val="22"/>
      <w:szCs w:val="22"/>
    </w:rPr>
  </w:style>
  <w:style w:type="character" w:customStyle="1" w:styleId="EndNoteBibliographyTitleChar">
    <w:name w:val="EndNote Bibliography Title Char"/>
    <w:link w:val="EndNoteBibliographyTitle"/>
    <w:rsid w:val="00C006F1"/>
    <w:rPr>
      <w:rFonts w:ascii="Segoe UI" w:hAnsi="Segoe UI" w:cs="Segoe UI"/>
      <w:noProof/>
      <w:sz w:val="22"/>
      <w:szCs w:val="22"/>
    </w:rPr>
  </w:style>
  <w:style w:type="paragraph" w:customStyle="1" w:styleId="EndNoteBibliography">
    <w:name w:val="EndNote Bibliography"/>
    <w:basedOn w:val="Normal"/>
    <w:link w:val="EndNoteBibliographyChar"/>
    <w:rsid w:val="00C006F1"/>
    <w:pPr>
      <w:spacing w:before="120" w:after="120" w:line="240" w:lineRule="auto"/>
    </w:pPr>
    <w:rPr>
      <w:rFonts w:ascii="Segoe UI" w:hAnsi="Segoe UI" w:cs="Segoe UI"/>
      <w:noProof/>
      <w:sz w:val="22"/>
      <w:szCs w:val="22"/>
    </w:rPr>
  </w:style>
  <w:style w:type="character" w:customStyle="1" w:styleId="EndNoteBibliographyChar">
    <w:name w:val="EndNote Bibliography Char"/>
    <w:link w:val="EndNoteBibliography"/>
    <w:rsid w:val="00C006F1"/>
    <w:rPr>
      <w:rFonts w:ascii="Segoe UI" w:hAnsi="Segoe UI" w:cs="Segoe UI"/>
      <w:noProof/>
      <w:sz w:val="22"/>
      <w:szCs w:val="22"/>
    </w:rPr>
  </w:style>
  <w:style w:type="character" w:customStyle="1" w:styleId="UnresolvedMention1">
    <w:name w:val="Unresolved Mention1"/>
    <w:uiPriority w:val="99"/>
    <w:semiHidden/>
    <w:unhideWhenUsed/>
    <w:rsid w:val="00C006F1"/>
    <w:rPr>
      <w:color w:val="808080"/>
      <w:shd w:val="clear" w:color="auto" w:fill="E6E6E6"/>
    </w:rPr>
  </w:style>
  <w:style w:type="character" w:customStyle="1" w:styleId="ParagraphChar">
    <w:name w:val="Paragraph Char"/>
    <w:rsid w:val="00C006F1"/>
    <w:rPr>
      <w:rFonts w:ascii="Tahoma" w:hAnsi="Tahoma" w:cs="Arial"/>
      <w:lang w:val="en-GB" w:eastAsia="en-US" w:bidi="ar-SA"/>
    </w:rPr>
  </w:style>
  <w:style w:type="character" w:customStyle="1" w:styleId="UnresolvedMention2">
    <w:name w:val="Unresolved Mention2"/>
    <w:uiPriority w:val="99"/>
    <w:semiHidden/>
    <w:unhideWhenUsed/>
    <w:rsid w:val="00C006F1"/>
    <w:rPr>
      <w:color w:val="808080"/>
      <w:shd w:val="clear" w:color="auto" w:fill="E6E6E6"/>
    </w:rPr>
  </w:style>
  <w:style w:type="character" w:customStyle="1" w:styleId="Heading1Char">
    <w:name w:val="Heading 1 Char"/>
    <w:link w:val="Heading1"/>
    <w:rsid w:val="00C006F1"/>
    <w:rPr>
      <w:rFonts w:ascii="Arial" w:hAnsi="Arial" w:cs="Arial"/>
      <w:b/>
      <w:bCs/>
      <w:color w:val="1F497D"/>
      <w:kern w:val="32"/>
      <w:sz w:val="36"/>
      <w:szCs w:val="32"/>
    </w:rPr>
  </w:style>
  <w:style w:type="character" w:customStyle="1" w:styleId="Heading3Char">
    <w:name w:val="Heading 3 Char"/>
    <w:link w:val="Heading3"/>
    <w:rsid w:val="00C006F1"/>
    <w:rPr>
      <w:rFonts w:ascii="Arial" w:hAnsi="Arial" w:cs="Arial"/>
      <w:b/>
      <w:bCs/>
      <w:color w:val="1F497D"/>
      <w:sz w:val="28"/>
      <w:szCs w:val="26"/>
    </w:rPr>
  </w:style>
  <w:style w:type="character" w:styleId="PageNumber">
    <w:name w:val="page number"/>
    <w:rsid w:val="00C006F1"/>
  </w:style>
  <w:style w:type="character" w:customStyle="1" w:styleId="UnresolvedMention3">
    <w:name w:val="Unresolved Mention3"/>
    <w:uiPriority w:val="99"/>
    <w:semiHidden/>
    <w:unhideWhenUsed/>
    <w:rsid w:val="00C006F1"/>
    <w:rPr>
      <w:color w:val="808080"/>
      <w:shd w:val="clear" w:color="auto" w:fill="E6E6E6"/>
    </w:rPr>
  </w:style>
  <w:style w:type="character" w:customStyle="1" w:styleId="Heading2Char">
    <w:name w:val="Heading 2 Char"/>
    <w:link w:val="Heading2"/>
    <w:uiPriority w:val="9"/>
    <w:rsid w:val="002D7E12"/>
    <w:rPr>
      <w:rFonts w:ascii="Arial" w:hAnsi="Arial" w:cs="Arial"/>
      <w:b/>
      <w:bCs/>
      <w:iCs/>
      <w:color w:val="1F497D"/>
      <w:sz w:val="32"/>
      <w:szCs w:val="28"/>
    </w:rPr>
  </w:style>
  <w:style w:type="paragraph" w:styleId="TOCHeading">
    <w:name w:val="TOC Heading"/>
    <w:basedOn w:val="Heading1"/>
    <w:next w:val="Normal"/>
    <w:uiPriority w:val="39"/>
    <w:unhideWhenUsed/>
    <w:qFormat/>
    <w:rsid w:val="00C006F1"/>
    <w:pPr>
      <w:keepLines/>
      <w:spacing w:after="0" w:line="259" w:lineRule="auto"/>
      <w:ind w:left="720" w:hanging="360"/>
      <w:outlineLvl w:val="9"/>
    </w:pPr>
    <w:rPr>
      <w:rFonts w:ascii="Segoe UI" w:hAnsi="Segoe UI" w:cs="Times New Roman"/>
      <w:b w:val="0"/>
      <w:bCs w:val="0"/>
      <w:color w:val="365F91"/>
      <w:kern w:val="0"/>
      <w:sz w:val="32"/>
      <w:lang w:val="en-US" w:eastAsia="en-US"/>
    </w:rPr>
  </w:style>
  <w:style w:type="paragraph" w:styleId="TOC1">
    <w:name w:val="toc 1"/>
    <w:basedOn w:val="Normal"/>
    <w:next w:val="Normal"/>
    <w:autoRedefine/>
    <w:uiPriority w:val="39"/>
    <w:unhideWhenUsed/>
    <w:rsid w:val="00C15505"/>
    <w:pPr>
      <w:suppressLineNumbers/>
      <w:tabs>
        <w:tab w:val="left" w:pos="440"/>
        <w:tab w:val="right" w:leader="dot" w:pos="9174"/>
      </w:tabs>
      <w:spacing w:before="120" w:after="100" w:line="240" w:lineRule="auto"/>
    </w:pPr>
    <w:rPr>
      <w:rFonts w:ascii="Segoe UI Semibold" w:hAnsi="Segoe UI Semibold" w:cs="Segoe UI"/>
      <w:noProof/>
      <w:color w:val="1F497D"/>
      <w:sz w:val="22"/>
      <w:szCs w:val="22"/>
    </w:rPr>
  </w:style>
  <w:style w:type="paragraph" w:styleId="TOC2">
    <w:name w:val="toc 2"/>
    <w:basedOn w:val="Normal"/>
    <w:next w:val="Normal"/>
    <w:autoRedefine/>
    <w:uiPriority w:val="39"/>
    <w:unhideWhenUsed/>
    <w:rsid w:val="00C006F1"/>
    <w:pPr>
      <w:suppressLineNumbers/>
      <w:tabs>
        <w:tab w:val="left" w:pos="880"/>
        <w:tab w:val="right" w:leader="dot" w:pos="9174"/>
      </w:tabs>
      <w:spacing w:before="120" w:after="100" w:line="240" w:lineRule="auto"/>
      <w:ind w:left="425"/>
    </w:pPr>
    <w:rPr>
      <w:rFonts w:ascii="Segoe UI" w:hAnsi="Segoe UI" w:cs="Segoe UI"/>
      <w:sz w:val="22"/>
      <w:szCs w:val="22"/>
    </w:rPr>
  </w:style>
  <w:style w:type="paragraph" w:customStyle="1" w:styleId="cs-consultation-sidebar-primary-date1">
    <w:name w:val="cs-consultation-sidebar-primary-date1"/>
    <w:basedOn w:val="Normal"/>
    <w:rsid w:val="00C006F1"/>
    <w:pPr>
      <w:spacing w:after="98" w:line="240" w:lineRule="auto"/>
    </w:pPr>
    <w:rPr>
      <w:rFonts w:ascii="Times New Roman" w:hAnsi="Times New Roman"/>
      <w:b/>
      <w:bCs/>
    </w:rPr>
  </w:style>
  <w:style w:type="paragraph" w:styleId="TOC3">
    <w:name w:val="toc 3"/>
    <w:basedOn w:val="Normal"/>
    <w:next w:val="Normal"/>
    <w:autoRedefine/>
    <w:uiPriority w:val="39"/>
    <w:unhideWhenUsed/>
    <w:rsid w:val="00C006F1"/>
    <w:pPr>
      <w:tabs>
        <w:tab w:val="right" w:leader="dot" w:pos="9174"/>
      </w:tabs>
      <w:spacing w:before="120" w:after="100" w:line="276" w:lineRule="auto"/>
      <w:ind w:left="440"/>
    </w:pPr>
    <w:rPr>
      <w:rFonts w:ascii="Segoe UI" w:hAnsi="Segoe UI" w:cs="Segoe UI"/>
      <w:sz w:val="22"/>
      <w:szCs w:val="22"/>
    </w:rPr>
  </w:style>
  <w:style w:type="paragraph" w:customStyle="1" w:styleId="StyleBodyTextSegoeUI11pt">
    <w:name w:val="Style Body Text + Segoe UI 11 pt"/>
    <w:basedOn w:val="BodyText"/>
    <w:rsid w:val="00C006F1"/>
    <w:pPr>
      <w:spacing w:line="240" w:lineRule="auto"/>
      <w:jc w:val="both"/>
    </w:pPr>
    <w:rPr>
      <w:rFonts w:cs="Times New Roman"/>
      <w:color w:val="000000"/>
      <w:szCs w:val="24"/>
      <w:lang w:eastAsia="en-US"/>
    </w:rPr>
  </w:style>
  <w:style w:type="paragraph" w:styleId="BodyText">
    <w:name w:val="Body Text"/>
    <w:basedOn w:val="Normal"/>
    <w:link w:val="BodyTextChar"/>
    <w:uiPriority w:val="99"/>
    <w:semiHidden/>
    <w:unhideWhenUsed/>
    <w:rsid w:val="00C006F1"/>
    <w:pPr>
      <w:spacing w:before="120" w:after="120" w:line="276" w:lineRule="auto"/>
    </w:pPr>
    <w:rPr>
      <w:rFonts w:ascii="Segoe UI" w:hAnsi="Segoe UI" w:cs="Segoe UI"/>
      <w:sz w:val="22"/>
      <w:szCs w:val="22"/>
    </w:rPr>
  </w:style>
  <w:style w:type="character" w:customStyle="1" w:styleId="BodyTextChar">
    <w:name w:val="Body Text Char"/>
    <w:link w:val="BodyText"/>
    <w:uiPriority w:val="99"/>
    <w:semiHidden/>
    <w:rsid w:val="00C006F1"/>
    <w:rPr>
      <w:rFonts w:ascii="Segoe UI" w:hAnsi="Segoe UI" w:cs="Segoe UI"/>
      <w:sz w:val="22"/>
      <w:szCs w:val="22"/>
    </w:rPr>
  </w:style>
  <w:style w:type="paragraph" w:customStyle="1" w:styleId="text">
    <w:name w:val="text"/>
    <w:basedOn w:val="BodyText"/>
    <w:link w:val="textChar"/>
    <w:qFormat/>
    <w:rsid w:val="00C006F1"/>
    <w:pPr>
      <w:tabs>
        <w:tab w:val="num" w:pos="1701"/>
      </w:tabs>
      <w:spacing w:before="240" w:after="240" w:line="240" w:lineRule="auto"/>
      <w:jc w:val="both"/>
    </w:pPr>
    <w:rPr>
      <w:rFonts w:ascii="Tahoma" w:hAnsi="Tahoma" w:cs="Tahoma"/>
      <w:szCs w:val="24"/>
      <w:lang w:eastAsia="en-US"/>
    </w:rPr>
  </w:style>
  <w:style w:type="character" w:customStyle="1" w:styleId="textChar">
    <w:name w:val="text Char"/>
    <w:link w:val="text"/>
    <w:rsid w:val="00C006F1"/>
    <w:rPr>
      <w:rFonts w:ascii="Tahoma" w:hAnsi="Tahoma" w:cs="Tahoma"/>
      <w:sz w:val="22"/>
      <w:szCs w:val="24"/>
      <w:lang w:eastAsia="en-US"/>
    </w:rPr>
  </w:style>
  <w:style w:type="character" w:customStyle="1" w:styleId="UnresolvedMention4">
    <w:name w:val="Unresolved Mention4"/>
    <w:uiPriority w:val="99"/>
    <w:semiHidden/>
    <w:unhideWhenUsed/>
    <w:rsid w:val="00C006F1"/>
    <w:rPr>
      <w:color w:val="808080"/>
      <w:shd w:val="clear" w:color="auto" w:fill="E6E6E6"/>
    </w:rPr>
  </w:style>
  <w:style w:type="character" w:styleId="FollowedHyperlink">
    <w:name w:val="FollowedHyperlink"/>
    <w:uiPriority w:val="99"/>
    <w:semiHidden/>
    <w:unhideWhenUsed/>
    <w:rsid w:val="00C006F1"/>
    <w:rPr>
      <w:color w:val="800080"/>
      <w:u w:val="single"/>
    </w:rPr>
  </w:style>
  <w:style w:type="character" w:customStyle="1" w:styleId="A2">
    <w:name w:val="A2"/>
    <w:uiPriority w:val="99"/>
    <w:rsid w:val="00C006F1"/>
    <w:rPr>
      <w:rFonts w:ascii="Frutiger LT Std 47 Light Cn" w:hAnsi="Frutiger LT Std 47 Light Cn" w:cs="Frutiger LT Std 47 Light Cn"/>
      <w:color w:val="221E1F"/>
      <w:sz w:val="14"/>
      <w:szCs w:val="14"/>
    </w:rPr>
  </w:style>
  <w:style w:type="character" w:styleId="LineNumber">
    <w:name w:val="line number"/>
    <w:uiPriority w:val="99"/>
    <w:semiHidden/>
    <w:unhideWhenUsed/>
    <w:rsid w:val="00C006F1"/>
  </w:style>
  <w:style w:type="character" w:customStyle="1" w:styleId="UnresolvedMention5">
    <w:name w:val="Unresolved Mention5"/>
    <w:uiPriority w:val="99"/>
    <w:semiHidden/>
    <w:unhideWhenUsed/>
    <w:rsid w:val="00C006F1"/>
    <w:rPr>
      <w:color w:val="808080"/>
      <w:shd w:val="clear" w:color="auto" w:fill="E6E6E6"/>
    </w:rPr>
  </w:style>
  <w:style w:type="paragraph" w:customStyle="1" w:styleId="informationbullet0">
    <w:name w:val="information bullet"/>
    <w:basedOn w:val="ListParagraph"/>
    <w:qFormat/>
    <w:rsid w:val="00C006F1"/>
    <w:pPr>
      <w:numPr>
        <w:numId w:val="4"/>
      </w:numPr>
      <w:spacing w:before="0" w:after="240"/>
      <w:ind w:left="1077" w:hanging="357"/>
      <w:contextualSpacing w:val="0"/>
    </w:pPr>
  </w:style>
  <w:style w:type="paragraph" w:customStyle="1" w:styleId="advicebullet">
    <w:name w:val="advice bullet"/>
    <w:basedOn w:val="ListParagraph"/>
    <w:qFormat/>
    <w:rsid w:val="00C006F1"/>
    <w:pPr>
      <w:numPr>
        <w:numId w:val="2"/>
      </w:numPr>
      <w:spacing w:before="240" w:after="0"/>
      <w:ind w:left="714" w:hanging="357"/>
      <w:contextualSpacing w:val="0"/>
    </w:pPr>
  </w:style>
  <w:style w:type="paragraph" w:customStyle="1" w:styleId="instructionbullet0">
    <w:name w:val="instruction bullet"/>
    <w:basedOn w:val="ListParagraph"/>
    <w:qFormat/>
    <w:rsid w:val="00C006F1"/>
    <w:pPr>
      <w:spacing w:before="240" w:after="0"/>
      <w:ind w:hanging="360"/>
      <w:contextualSpacing w:val="0"/>
    </w:pPr>
  </w:style>
  <w:style w:type="character" w:customStyle="1" w:styleId="UnresolvedMention6">
    <w:name w:val="Unresolved Mention6"/>
    <w:uiPriority w:val="99"/>
    <w:semiHidden/>
    <w:unhideWhenUsed/>
    <w:rsid w:val="00C006F1"/>
    <w:rPr>
      <w:color w:val="808080"/>
      <w:shd w:val="clear" w:color="auto" w:fill="E6E6E6"/>
    </w:rPr>
  </w:style>
  <w:style w:type="character" w:customStyle="1" w:styleId="UnresolvedMention7">
    <w:name w:val="Unresolved Mention7"/>
    <w:uiPriority w:val="99"/>
    <w:semiHidden/>
    <w:unhideWhenUsed/>
    <w:rsid w:val="00C006F1"/>
    <w:rPr>
      <w:color w:val="808080"/>
      <w:shd w:val="clear" w:color="auto" w:fill="E6E6E6"/>
    </w:rPr>
  </w:style>
  <w:style w:type="paragraph" w:customStyle="1" w:styleId="Informationbullet">
    <w:name w:val="Information bullet"/>
    <w:basedOn w:val="ListParagraph"/>
    <w:link w:val="InformationbulletChar"/>
    <w:qFormat/>
    <w:rsid w:val="00C006F1"/>
    <w:pPr>
      <w:numPr>
        <w:numId w:val="5"/>
      </w:numPr>
      <w:spacing w:before="0" w:after="200"/>
      <w:ind w:left="851" w:hanging="284"/>
    </w:pPr>
    <w:rPr>
      <w:rFonts w:ascii="Source Sans Pro" w:eastAsia="Calibri" w:hAnsi="Source Sans Pro"/>
      <w:lang w:eastAsia="en-US"/>
    </w:rPr>
  </w:style>
  <w:style w:type="character" w:customStyle="1" w:styleId="InformationbulletChar">
    <w:name w:val="Information bullet Char"/>
    <w:link w:val="Informationbullet"/>
    <w:rsid w:val="00C006F1"/>
    <w:rPr>
      <w:rFonts w:ascii="Source Sans Pro" w:eastAsia="Calibri" w:hAnsi="Source Sans Pro" w:cs="Segoe UI"/>
      <w:sz w:val="22"/>
      <w:szCs w:val="22"/>
      <w:lang w:eastAsia="en-US"/>
    </w:rPr>
  </w:style>
  <w:style w:type="paragraph" w:customStyle="1" w:styleId="NewMolarinstructionbullet">
    <w:name w:val="New Molar instruction bullet"/>
    <w:basedOn w:val="Paragraph"/>
    <w:link w:val="NewMolarinstructionbulletChar"/>
    <w:qFormat/>
    <w:rsid w:val="00C006F1"/>
    <w:pPr>
      <w:numPr>
        <w:numId w:val="6"/>
      </w:numPr>
      <w:spacing w:before="0" w:after="200" w:line="276" w:lineRule="auto"/>
      <w:ind w:left="567"/>
      <w:jc w:val="left"/>
    </w:pPr>
    <w:rPr>
      <w:rFonts w:ascii="Source Sans Pro" w:eastAsia="Calibri" w:hAnsi="Source Sans Pro"/>
      <w:sz w:val="22"/>
      <w:szCs w:val="22"/>
      <w:lang w:eastAsia="en-US"/>
    </w:rPr>
  </w:style>
  <w:style w:type="paragraph" w:customStyle="1" w:styleId="NewSpecialmolarinstructionbullet">
    <w:name w:val="New Special molar instruction bullet"/>
    <w:basedOn w:val="NewMolarinstructionbullet"/>
    <w:link w:val="NewSpecialmolarinstructionbulletChar"/>
    <w:qFormat/>
    <w:rsid w:val="00C006F1"/>
    <w:pPr>
      <w:spacing w:after="0"/>
      <w:ind w:hanging="357"/>
    </w:pPr>
  </w:style>
  <w:style w:type="character" w:customStyle="1" w:styleId="NewMolarinstructionbulletChar">
    <w:name w:val="New Molar instruction bullet Char"/>
    <w:link w:val="NewMolarinstructionbullet"/>
    <w:rsid w:val="00C006F1"/>
    <w:rPr>
      <w:rFonts w:ascii="Source Sans Pro" w:eastAsia="Calibri" w:hAnsi="Source Sans Pro" w:cs="Arial"/>
      <w:sz w:val="22"/>
      <w:szCs w:val="22"/>
      <w:lang w:eastAsia="en-US"/>
    </w:rPr>
  </w:style>
  <w:style w:type="character" w:customStyle="1" w:styleId="NewSpecialmolarinstructionbulletChar">
    <w:name w:val="New Special molar instruction bullet Char"/>
    <w:link w:val="NewSpecialmolarinstructionbullet"/>
    <w:rsid w:val="00C006F1"/>
    <w:rPr>
      <w:rFonts w:ascii="Source Sans Pro" w:eastAsia="Calibri" w:hAnsi="Source Sans Pro" w:cs="Arial"/>
      <w:sz w:val="22"/>
      <w:szCs w:val="22"/>
      <w:lang w:eastAsia="en-US"/>
    </w:rPr>
  </w:style>
  <w:style w:type="paragraph" w:customStyle="1" w:styleId="specialmolarinstructionbullet">
    <w:name w:val="special molar instruction bullet"/>
    <w:basedOn w:val="NewSpecialmolarinstructionbullet"/>
    <w:qFormat/>
    <w:rsid w:val="00C006F1"/>
    <w:rPr>
      <w:rFonts w:ascii="Segoe UI" w:hAnsi="Segoe UI"/>
    </w:rPr>
  </w:style>
  <w:style w:type="paragraph" w:customStyle="1" w:styleId="specialnewinformationpoint">
    <w:name w:val="special new information point"/>
    <w:basedOn w:val="Informationbullet"/>
    <w:qFormat/>
    <w:rsid w:val="00C006F1"/>
    <w:rPr>
      <w:rFonts w:ascii="Segoe UI" w:hAnsi="Segoe UI"/>
    </w:rPr>
  </w:style>
  <w:style w:type="paragraph" w:customStyle="1" w:styleId="thirdlevelbulletpoint">
    <w:name w:val="third level bullet point"/>
    <w:basedOn w:val="informationbullet0"/>
    <w:qFormat/>
    <w:rsid w:val="00C006F1"/>
    <w:pPr>
      <w:numPr>
        <w:ilvl w:val="1"/>
      </w:numPr>
      <w:spacing w:after="0"/>
      <w:ind w:left="1135" w:hanging="284"/>
    </w:pPr>
  </w:style>
  <w:style w:type="paragraph" w:customStyle="1" w:styleId="paragraph0">
    <w:name w:val="paragraph"/>
    <w:basedOn w:val="Normal"/>
    <w:rsid w:val="00C006F1"/>
    <w:pPr>
      <w:spacing w:line="240" w:lineRule="auto"/>
    </w:pPr>
    <w:rPr>
      <w:rFonts w:ascii="Times New Roman" w:hAnsi="Times New Roman"/>
    </w:rPr>
  </w:style>
  <w:style w:type="character" w:customStyle="1" w:styleId="normaltextrun1">
    <w:name w:val="normaltextrun1"/>
    <w:rsid w:val="00C006F1"/>
  </w:style>
  <w:style w:type="character" w:customStyle="1" w:styleId="eop">
    <w:name w:val="eop"/>
    <w:rsid w:val="00C006F1"/>
  </w:style>
  <w:style w:type="character" w:styleId="UnresolvedMention">
    <w:name w:val="Unresolved Mention"/>
    <w:uiPriority w:val="99"/>
    <w:semiHidden/>
    <w:unhideWhenUsed/>
    <w:rsid w:val="00C006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sdcep.org.uk" TargetMode="External"/><Relationship Id="rId26" Type="http://schemas.openxmlformats.org/officeDocument/2006/relationships/hyperlink" Target="http://mercuryconvention.org/Portals/11/documents/Booklets/Minamata%20Convention%20on%20Mercury_booklet_English.pdf" TargetMode="External"/><Relationship Id="rId39" Type="http://schemas.openxmlformats.org/officeDocument/2006/relationships/hyperlink" Target="http://www.england.nhs.uk/commissioning/primary-care/dental/starting-well/"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www.gov.uk/government/consultations/proposed-control-of-mercury-enforcement-regulations-2017" TargetMode="External"/><Relationship Id="rId42" Type="http://schemas.openxmlformats.org/officeDocument/2006/relationships/hyperlink" Target="http://www.sign.ac.uk/sign-138-dental-interventions-to-prevent-caries-in-children.html" TargetMode="External"/><Relationship Id="rId47" Type="http://schemas.openxmlformats.org/officeDocument/2006/relationships/hyperlink" Target="http://www.fda.gov/MedicalDevices/ProductsandMedicalProcedures/DentalProducts/DentalAmalgam/ucm171094.htm" TargetMode="Externa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www.legislation.gov.uk/uksi/2017/1200/contents/made" TargetMode="External"/><Relationship Id="rId38" Type="http://schemas.openxmlformats.org/officeDocument/2006/relationships/hyperlink" Target="http://www.gov.uk/government/publications/delivering-better-oral-health-an-evidence-based-toolkit-for-prevention" TargetMode="External"/><Relationship Id="rId46" Type="http://schemas.openxmlformats.org/officeDocument/2006/relationships/hyperlink" Target="http://www.sps.nhs.uk/qa74_5_amalgam_breastfeeding2014-doc/"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http://ec.europa.eu/environment/chemicals/mercury/pdf/final_report_110712.pdf" TargetMode="External"/><Relationship Id="rId41" Type="http://schemas.openxmlformats.org/officeDocument/2006/relationships/hyperlink" Target="http://www.hscboard.hscni.net/our-work/integrated-care/dental-services/happy-smi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yperlink" Target="http://www.legislation.gov.uk/uksi/2017/1200/pdfs/uksiem_20171200_en.pdf" TargetMode="External"/><Relationship Id="rId37" Type="http://schemas.openxmlformats.org/officeDocument/2006/relationships/hyperlink" Target="http://www.child-smile.org.uk/" TargetMode="External"/><Relationship Id="rId40" Type="http://schemas.openxmlformats.org/officeDocument/2006/relationships/hyperlink" Target="http://www.designedtosmile.org/" TargetMode="External"/><Relationship Id="rId45" Type="http://schemas.openxmlformats.org/officeDocument/2006/relationships/hyperlink" Target="http://webarchive.nationalarchives.gov.uk/+/http://www.dh.gov.uk/en/Publicationsandstatistics/Lettersandcirculars/Professionalletters/Chiefdentalofficerletters/DH_4004486"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www.europarl.europa.eu/RegData/etudes/BRIE/2017/595887/EPRS_BRI(2017)595887_EN.pdf" TargetMode="External"/><Relationship Id="rId36" Type="http://schemas.openxmlformats.org/officeDocument/2006/relationships/hyperlink" Target="http://www.retsinformation.dk/Forms/R0710.aspx?id=121490"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dcep.org.uk" TargetMode="External"/><Relationship Id="rId31" Type="http://schemas.openxmlformats.org/officeDocument/2006/relationships/hyperlink" Target="http://eur-lex.europa.eu/legal-content/EN/TXT/PDF/?uri=CELEX:32017R0852&amp;from=EN" TargetMode="External"/><Relationship Id="rId44" Type="http://schemas.openxmlformats.org/officeDocument/2006/relationships/hyperlink" Target="http://www.aapd.org/media/Policies_Guidelines/BP_RestorativeD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ottishdental.cep@nes.scot.nhs.uk" TargetMode="External"/><Relationship Id="rId22" Type="http://schemas.openxmlformats.org/officeDocument/2006/relationships/footer" Target="footer3.xml"/><Relationship Id="rId27" Type="http://schemas.openxmlformats.org/officeDocument/2006/relationships/hyperlink" Target="http://www.fda.gov/MedicalDevices/ProductsandMedicalProcedures/DentalProducts/DentalAmalgam/ucm171117.htm" TargetMode="External"/><Relationship Id="rId30" Type="http://schemas.openxmlformats.org/officeDocument/2006/relationships/hyperlink" Target="http://www.who.int/oral_health/publications/dental_material_2011.pdf" TargetMode="External"/><Relationship Id="rId35" Type="http://schemas.openxmlformats.org/officeDocument/2006/relationships/hyperlink" Target="http://www.keytoxins.com/hgbiblio-files/Norwegian%20dental%20guidelines%20July%201%202003.pdf" TargetMode="External"/><Relationship Id="rId43" Type="http://schemas.openxmlformats.org/officeDocument/2006/relationships/hyperlink" Target="http://www.sdcep.org.uk/published-guidance/caries-in-children/" TargetMode="External"/><Relationship Id="rId48" Type="http://schemas.openxmlformats.org/officeDocument/2006/relationships/fontTable" Target="fontTable.xm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aretMo\Desktop\Amalgam%20Advice%20Accessible%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PEF priorities for 2012 -13</KpiDescription>
    <Creator xmlns="9369f9cd-7934-46f9-83f8-0ab2aa6125c5">KristiL</Creator>
    <Tags xmlns="9369f9cd-7934-46f9-83f8-0ab2aa6125c5" xsi:nil="true"/>
    <MimeType xmlns="9369f9cd-7934-46f9-83f8-0ab2aa6125c5">application/vnd.openxmlformats-officedocument.wordprocessingml.template</MimeType>
    <Legacy_x0020_ID xmlns="9369f9cd-7934-46f9-83f8-0ab2aa6125c5">edb0fa1b-904a-48eb-88a2-f2a38745ec3d</Legacy_x0020_ID>
  </documentManagement>
</p:properties>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02acda5a98f055bd67fb66bc67616bf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5C38-0898-4D5D-B6E3-5364F6C19644}">
  <ds:schemaRefs>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9369f9cd-7934-46f9-83f8-0ab2aa6125c5"/>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8CB45C52-9527-4F4D-9123-BDC9FC75F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DA0A3-2557-4D2A-925F-3F1806E2B5EE}">
  <ds:schemaRefs>
    <ds:schemaRef ds:uri="http://schemas.microsoft.com/sharepoint/v3/contenttype/forms"/>
  </ds:schemaRefs>
</ds:datastoreItem>
</file>

<file path=customXml/itemProps4.xml><?xml version="1.0" encoding="utf-8"?>
<ds:datastoreItem xmlns:ds="http://schemas.openxmlformats.org/officeDocument/2006/customXml" ds:itemID="{2DC659C3-B6C0-46B6-8533-84D511F42CC0}">
  <ds:schemaRefs>
    <ds:schemaRef ds:uri="Microsoft.SharePoint.Taxonomy.ContentTypeSync"/>
  </ds:schemaRefs>
</ds:datastoreItem>
</file>

<file path=customXml/itemProps5.xml><?xml version="1.0" encoding="utf-8"?>
<ds:datastoreItem xmlns:ds="http://schemas.openxmlformats.org/officeDocument/2006/customXml" ds:itemID="{8CDEB23C-E50D-45BF-BA90-E2230CC3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Amalgam Advice Accessible Version.dotx</Template>
  <TotalTime>17</TotalTime>
  <Pages>32</Pages>
  <Words>7870</Words>
  <Characters>128810</Characters>
  <Application>Microsoft Office Word</Application>
  <DocSecurity>0</DocSecurity>
  <Lines>1073</Lines>
  <Paragraphs>272</Paragraphs>
  <ScaleCrop>false</ScaleCrop>
  <HeadingPairs>
    <vt:vector size="2" baseType="variant">
      <vt:variant>
        <vt:lpstr>Title</vt:lpstr>
      </vt:variant>
      <vt:variant>
        <vt:i4>1</vt:i4>
      </vt:variant>
    </vt:vector>
  </HeadingPairs>
  <TitlesOfParts>
    <vt:vector size="1" baseType="lpstr">
      <vt:lpstr>NHS Education for Scotland National PEF Priorities</vt:lpstr>
    </vt:vector>
  </TitlesOfParts>
  <Company>NES</Company>
  <LinksUpToDate>false</LinksUpToDate>
  <CharactersWithSpaces>136408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Education for Scotland National PEF Priorities</dc:title>
  <dc:subject>PEF priorities for 2012 -13</dc:subject>
  <dc:creator>MargaretMo</dc:creator>
  <cp:keywords/>
  <dc:description/>
  <cp:lastModifiedBy>Margaret Mooney</cp:lastModifiedBy>
  <cp:revision>5</cp:revision>
  <cp:lastPrinted>1900-01-01T00:00:00Z</cp:lastPrinted>
  <dcterms:created xsi:type="dcterms:W3CDTF">2018-06-14T09:16:00Z</dcterms:created>
  <dcterms:modified xsi:type="dcterms:W3CDTF">2018-06-14T09:32:00Z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0x010100540009AA9B7AD14AB7CB3A6FC98C51F800A27F9773C2FF564490DAD634CA8DC45A</vt:lpwstr>
  </property>
  <property fmtid="{D5CDD505-2E9C-101B-9397-08002B2CF9AE}" pid="4" name="Modified Date">
    <vt:filetime>2014-08-29T13:14:49Z</vt:filetime>
  </property>
  <property fmtid="{D5CDD505-2E9C-101B-9397-08002B2CF9AE}" pid="5" name="Modifier">
    <vt:lpwstr>KristiL</vt:lpwstr>
  </property>
  <property fmtid="{D5CDD505-2E9C-101B-9397-08002B2CF9AE}" pid="6" name="Size">
    <vt:r8>12389</vt:r8>
  </property>
  <property fmtid="{D5CDD505-2E9C-101B-9397-08002B2CF9AE}" pid="7" name="Created Date1">
    <vt:filetime>2014-08-29T13:14:49Z</vt:filetime>
  </property>
  <property fmtid="{D5CDD505-2E9C-101B-9397-08002B2CF9AE}" pid="8" name="_dlc_DocIdItemGuid">
    <vt:lpwstr>b1caa6f8-0c53-460a-92ca-f7115d31ba74</vt:lpwstr>
  </property>
</Properties>
</file>