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A0E15B" w14:textId="51AB7FD7" w:rsidR="00FB7AA6" w:rsidRPr="00E6171C" w:rsidRDefault="009005AE" w:rsidP="00034A84">
      <w:pPr>
        <w:pStyle w:val="Heading1"/>
        <w:jc w:val="left"/>
        <w:rPr>
          <w:rFonts w:cs="Arial"/>
          <w:sz w:val="48"/>
          <w:szCs w:val="48"/>
        </w:rPr>
      </w:pPr>
      <w:bookmarkStart w:id="0" w:name="_Toc466648978"/>
      <w:bookmarkStart w:id="1" w:name="_Toc473026795"/>
      <w:bookmarkStart w:id="2" w:name="_Toc473109043"/>
      <w:bookmarkStart w:id="3" w:name="_Toc473624680"/>
      <w:bookmarkStart w:id="4" w:name="_Toc450302161"/>
      <w:bookmarkStart w:id="5" w:name="_Toc451333631"/>
      <w:bookmarkStart w:id="6" w:name="_Toc451333765"/>
      <w:bookmarkStart w:id="7" w:name="_Toc452987150"/>
      <w:bookmarkStart w:id="8" w:name="_GoBack"/>
      <w:bookmarkEnd w:id="8"/>
      <w:r w:rsidRPr="00E6171C">
        <w:rPr>
          <w:rFonts w:cs="Arial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6A711EE7" wp14:editId="1E08AEA0">
            <wp:simplePos x="0" y="0"/>
            <wp:positionH relativeFrom="column">
              <wp:posOffset>1831340</wp:posOffset>
            </wp:positionH>
            <wp:positionV relativeFrom="paragraph">
              <wp:posOffset>213360</wp:posOffset>
            </wp:positionV>
            <wp:extent cx="3897630" cy="1049020"/>
            <wp:effectExtent l="0" t="0" r="0" b="0"/>
            <wp:wrapNone/>
            <wp:docPr id="5" name="Picture 5" title="SDCEP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DCEP.purple.jpg"/>
                    <pic:cNvPicPr/>
                  </pic:nvPicPr>
                  <pic:blipFill rotWithShape="1">
                    <a:blip r:embed="rId15"/>
                    <a:srcRect t="22962" b="26211"/>
                    <a:stretch/>
                  </pic:blipFill>
                  <pic:spPr bwMode="auto">
                    <a:xfrm>
                      <a:off x="0" y="0"/>
                      <a:ext cx="3897630" cy="104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033" w:rsidRPr="00E6171C">
        <w:rPr>
          <w:rFonts w:cs="Arial"/>
          <w:noProof/>
          <w:sz w:val="48"/>
          <w:szCs w:val="48"/>
          <w:lang w:eastAsia="en-GB"/>
        </w:rPr>
        <w:drawing>
          <wp:inline distT="0" distB="0" distL="0" distR="0" wp14:anchorId="4CC0D79A" wp14:editId="148EB700">
            <wp:extent cx="1440000" cy="1440000"/>
            <wp:effectExtent l="0" t="0" r="0" b="0"/>
            <wp:docPr id="6" name="Picture 6" title="NHS Education for Scotlan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S Logo 2col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4A84" w:rsidRPr="00E6171C">
        <w:rPr>
          <w:rFonts w:cs="Arial"/>
          <w:sz w:val="48"/>
          <w:szCs w:val="48"/>
        </w:rPr>
        <w:tab/>
      </w:r>
    </w:p>
    <w:p w14:paraId="0896D7F8" w14:textId="77777777" w:rsidR="00FB7AA6" w:rsidRPr="00E6171C" w:rsidRDefault="00FB7AA6" w:rsidP="00FB7AA6">
      <w:pPr>
        <w:pStyle w:val="Heading1"/>
        <w:jc w:val="center"/>
        <w:rPr>
          <w:rFonts w:cs="Arial"/>
          <w:sz w:val="48"/>
          <w:szCs w:val="48"/>
        </w:rPr>
      </w:pPr>
    </w:p>
    <w:p w14:paraId="51C0D8F0" w14:textId="77777777" w:rsidR="00FB7AA6" w:rsidRPr="00E6171C" w:rsidRDefault="00FB7AA6" w:rsidP="00FB7AA6">
      <w:pPr>
        <w:pStyle w:val="Heading1"/>
        <w:jc w:val="center"/>
        <w:rPr>
          <w:rFonts w:cs="Arial"/>
          <w:sz w:val="48"/>
          <w:szCs w:val="48"/>
        </w:rPr>
      </w:pPr>
    </w:p>
    <w:p w14:paraId="02B6A1E0" w14:textId="66FBC2B6" w:rsidR="00FB7AA6" w:rsidRPr="00E6171C" w:rsidRDefault="00FB7AA6" w:rsidP="00FB7AA6">
      <w:pPr>
        <w:pStyle w:val="Heading1"/>
        <w:jc w:val="center"/>
        <w:rPr>
          <w:rFonts w:cs="Arial"/>
          <w:sz w:val="48"/>
          <w:szCs w:val="48"/>
        </w:rPr>
      </w:pPr>
      <w:r w:rsidRPr="00E6171C">
        <w:rPr>
          <w:rFonts w:cs="Arial"/>
          <w:sz w:val="48"/>
          <w:szCs w:val="48"/>
        </w:rPr>
        <w:t>Or</w:t>
      </w:r>
      <w:r w:rsidR="00E6171C">
        <w:rPr>
          <w:rFonts w:cs="Arial"/>
          <w:sz w:val="48"/>
          <w:szCs w:val="48"/>
        </w:rPr>
        <w:t>a</w:t>
      </w:r>
      <w:r w:rsidRPr="00E6171C">
        <w:rPr>
          <w:rFonts w:cs="Arial"/>
          <w:sz w:val="48"/>
          <w:szCs w:val="48"/>
        </w:rPr>
        <w:t>l He</w:t>
      </w:r>
      <w:r w:rsidR="00E6171C">
        <w:rPr>
          <w:rFonts w:cs="Arial"/>
          <w:sz w:val="48"/>
          <w:szCs w:val="48"/>
        </w:rPr>
        <w:t>a</w:t>
      </w:r>
      <w:r w:rsidRPr="00E6171C">
        <w:rPr>
          <w:rFonts w:cs="Arial"/>
          <w:sz w:val="48"/>
          <w:szCs w:val="48"/>
        </w:rPr>
        <w:t>lth M</w:t>
      </w:r>
      <w:r w:rsidR="00E6171C">
        <w:rPr>
          <w:rFonts w:cs="Arial"/>
          <w:sz w:val="48"/>
          <w:szCs w:val="48"/>
        </w:rPr>
        <w:t>a</w:t>
      </w:r>
      <w:r w:rsidRPr="00E6171C">
        <w:rPr>
          <w:rFonts w:cs="Arial"/>
          <w:sz w:val="48"/>
          <w:szCs w:val="48"/>
        </w:rPr>
        <w:t>n</w:t>
      </w:r>
      <w:r w:rsidR="00E6171C">
        <w:rPr>
          <w:rFonts w:cs="Arial"/>
          <w:sz w:val="48"/>
          <w:szCs w:val="48"/>
        </w:rPr>
        <w:t>ag</w:t>
      </w:r>
      <w:r w:rsidRPr="00E6171C">
        <w:rPr>
          <w:rFonts w:cs="Arial"/>
          <w:sz w:val="48"/>
          <w:szCs w:val="48"/>
        </w:rPr>
        <w:t>ement of P</w:t>
      </w:r>
      <w:r w:rsidR="00E6171C">
        <w:rPr>
          <w:rFonts w:cs="Arial"/>
          <w:sz w:val="48"/>
          <w:szCs w:val="48"/>
        </w:rPr>
        <w:t>a</w:t>
      </w:r>
      <w:r w:rsidRPr="00E6171C">
        <w:rPr>
          <w:rFonts w:cs="Arial"/>
          <w:sz w:val="48"/>
          <w:szCs w:val="48"/>
        </w:rPr>
        <w:t xml:space="preserve">tients </w:t>
      </w:r>
      <w:r w:rsidRPr="00E6171C">
        <w:rPr>
          <w:rFonts w:cs="Arial"/>
          <w:sz w:val="48"/>
          <w:szCs w:val="48"/>
        </w:rPr>
        <w:br/>
      </w:r>
      <w:r w:rsidR="00E6171C">
        <w:rPr>
          <w:rFonts w:cs="Arial"/>
          <w:sz w:val="48"/>
          <w:szCs w:val="48"/>
        </w:rPr>
        <w:t>a</w:t>
      </w:r>
      <w:r w:rsidRPr="00E6171C">
        <w:rPr>
          <w:rFonts w:cs="Arial"/>
          <w:sz w:val="48"/>
          <w:szCs w:val="48"/>
        </w:rPr>
        <w:t>t Risk of Medic</w:t>
      </w:r>
      <w:r w:rsidR="00E6171C">
        <w:rPr>
          <w:rFonts w:cs="Arial"/>
          <w:sz w:val="48"/>
          <w:szCs w:val="48"/>
        </w:rPr>
        <w:t>a</w:t>
      </w:r>
      <w:r w:rsidRPr="00E6171C">
        <w:rPr>
          <w:rFonts w:cs="Arial"/>
          <w:sz w:val="48"/>
          <w:szCs w:val="48"/>
        </w:rPr>
        <w:t>tion-rel</w:t>
      </w:r>
      <w:r w:rsidR="00E6171C">
        <w:rPr>
          <w:rFonts w:cs="Arial"/>
          <w:sz w:val="48"/>
          <w:szCs w:val="48"/>
        </w:rPr>
        <w:t>a</w:t>
      </w:r>
      <w:r w:rsidRPr="00E6171C">
        <w:rPr>
          <w:rFonts w:cs="Arial"/>
          <w:sz w:val="48"/>
          <w:szCs w:val="48"/>
        </w:rPr>
        <w:t>ted Osteonecrosis of the J</w:t>
      </w:r>
      <w:r w:rsidR="00E6171C">
        <w:rPr>
          <w:rFonts w:cs="Arial"/>
          <w:sz w:val="48"/>
          <w:szCs w:val="48"/>
        </w:rPr>
        <w:t>a</w:t>
      </w:r>
      <w:r w:rsidRPr="00E6171C">
        <w:rPr>
          <w:rFonts w:cs="Arial"/>
          <w:sz w:val="48"/>
          <w:szCs w:val="48"/>
        </w:rPr>
        <w:t>w</w:t>
      </w:r>
      <w:bookmarkEnd w:id="0"/>
      <w:bookmarkEnd w:id="1"/>
      <w:bookmarkEnd w:id="2"/>
      <w:bookmarkEnd w:id="3"/>
    </w:p>
    <w:bookmarkEnd w:id="4"/>
    <w:bookmarkEnd w:id="5"/>
    <w:bookmarkEnd w:id="6"/>
    <w:bookmarkEnd w:id="7"/>
    <w:p w14:paraId="336CCBE4" w14:textId="0E17BA15" w:rsidR="00FB7AA6" w:rsidRPr="00E6171C" w:rsidRDefault="00FB7AA6" w:rsidP="00FB7AA6">
      <w:pPr>
        <w:pStyle w:val="Heading2"/>
        <w:jc w:val="center"/>
        <w:rPr>
          <w:rFonts w:cs="Arial"/>
          <w:szCs w:val="32"/>
        </w:rPr>
      </w:pPr>
      <w:r w:rsidRPr="00E6171C">
        <w:rPr>
          <w:rFonts w:cs="Arial"/>
          <w:szCs w:val="32"/>
        </w:rPr>
        <w:t>Dent</w:t>
      </w:r>
      <w:r w:rsidR="00E6171C">
        <w:rPr>
          <w:rFonts w:cs="Arial"/>
          <w:szCs w:val="32"/>
        </w:rPr>
        <w:t>a</w:t>
      </w:r>
      <w:r w:rsidRPr="00E6171C">
        <w:rPr>
          <w:rFonts w:cs="Arial"/>
          <w:szCs w:val="32"/>
        </w:rPr>
        <w:t>l Clinic</w:t>
      </w:r>
      <w:r w:rsidR="00E6171C">
        <w:rPr>
          <w:rFonts w:cs="Arial"/>
          <w:szCs w:val="32"/>
        </w:rPr>
        <w:t>a</w:t>
      </w:r>
      <w:r w:rsidRPr="00E6171C">
        <w:rPr>
          <w:rFonts w:cs="Arial"/>
          <w:szCs w:val="32"/>
        </w:rPr>
        <w:t>l Guid</w:t>
      </w:r>
      <w:r w:rsidR="00E6171C">
        <w:rPr>
          <w:rFonts w:cs="Arial"/>
          <w:szCs w:val="32"/>
        </w:rPr>
        <w:t>a</w:t>
      </w:r>
      <w:r w:rsidRPr="00E6171C">
        <w:rPr>
          <w:rFonts w:cs="Arial"/>
          <w:szCs w:val="32"/>
        </w:rPr>
        <w:t>nce</w:t>
      </w:r>
    </w:p>
    <w:p w14:paraId="6FD6C88A" w14:textId="2318D236" w:rsidR="00FB7AA6" w:rsidRPr="00E6171C" w:rsidRDefault="00FB7AA6" w:rsidP="00FB7AA6">
      <w:pPr>
        <w:pStyle w:val="Heading2"/>
        <w:jc w:val="center"/>
        <w:rPr>
          <w:rFonts w:cs="Arial"/>
          <w:szCs w:val="32"/>
        </w:rPr>
      </w:pPr>
      <w:r w:rsidRPr="00E6171C">
        <w:rPr>
          <w:rFonts w:cs="Arial"/>
          <w:szCs w:val="32"/>
        </w:rPr>
        <w:t>M</w:t>
      </w:r>
      <w:r w:rsidR="00E6171C">
        <w:rPr>
          <w:rFonts w:cs="Arial"/>
          <w:szCs w:val="32"/>
        </w:rPr>
        <w:t>a</w:t>
      </w:r>
      <w:r w:rsidRPr="00E6171C">
        <w:rPr>
          <w:rFonts w:cs="Arial"/>
          <w:szCs w:val="32"/>
        </w:rPr>
        <w:t>rch 2017</w:t>
      </w:r>
    </w:p>
    <w:p w14:paraId="1DD83764" w14:textId="77777777" w:rsidR="00FB7AA6" w:rsidRPr="00E6171C" w:rsidRDefault="00FB7AA6" w:rsidP="00FB7AA6">
      <w:pPr>
        <w:jc w:val="center"/>
        <w:rPr>
          <w:rFonts w:cs="Arial"/>
          <w:bCs/>
          <w:sz w:val="32"/>
          <w:szCs w:val="32"/>
        </w:rPr>
      </w:pPr>
    </w:p>
    <w:p w14:paraId="0AD1C87B" w14:textId="340E050E" w:rsidR="00FB7AA6" w:rsidRPr="00E6171C" w:rsidRDefault="00FB7AA6" w:rsidP="00FB7AA6">
      <w:pPr>
        <w:pStyle w:val="Heading3"/>
        <w:jc w:val="center"/>
        <w:rPr>
          <w:rFonts w:cs="Arial"/>
          <w:b w:val="0"/>
          <w:szCs w:val="28"/>
        </w:rPr>
      </w:pPr>
      <w:r w:rsidRPr="00E6171C">
        <w:rPr>
          <w:rFonts w:cs="Arial"/>
          <w:b w:val="0"/>
          <w:szCs w:val="28"/>
          <w:lang w:val="en-US"/>
        </w:rPr>
        <w:t xml:space="preserve">This </w:t>
      </w:r>
      <w:r w:rsidR="00E6171C">
        <w:rPr>
          <w:rFonts w:cs="Arial"/>
          <w:b w:val="0"/>
          <w:szCs w:val="28"/>
        </w:rPr>
        <w:t>g</w:t>
      </w:r>
      <w:r w:rsidRPr="00E6171C">
        <w:rPr>
          <w:rFonts w:cs="Arial"/>
          <w:b w:val="0"/>
          <w:szCs w:val="28"/>
          <w:lang w:val="en-US"/>
        </w:rPr>
        <w:t>uid</w:t>
      </w:r>
      <w:r w:rsidR="00E6171C">
        <w:rPr>
          <w:rFonts w:cs="Arial"/>
          <w:b w:val="0"/>
          <w:szCs w:val="28"/>
        </w:rPr>
        <w:t>a</w:t>
      </w:r>
      <w:r w:rsidRPr="00E6171C">
        <w:rPr>
          <w:rFonts w:cs="Arial"/>
          <w:b w:val="0"/>
          <w:szCs w:val="28"/>
          <w:lang w:val="en-US"/>
        </w:rPr>
        <w:t xml:space="preserve">nce is </w:t>
      </w:r>
      <w:r w:rsidR="00E6171C">
        <w:rPr>
          <w:rFonts w:cs="Arial"/>
          <w:b w:val="0"/>
          <w:szCs w:val="28"/>
        </w:rPr>
        <w:t>a</w:t>
      </w:r>
      <w:r w:rsidRPr="00E6171C">
        <w:rPr>
          <w:rFonts w:cs="Arial"/>
          <w:b w:val="0"/>
          <w:szCs w:val="28"/>
          <w:lang w:val="en-US"/>
        </w:rPr>
        <w:t>n upd</w:t>
      </w:r>
      <w:r w:rsidR="00E6171C">
        <w:rPr>
          <w:rFonts w:cs="Arial"/>
          <w:b w:val="0"/>
          <w:szCs w:val="28"/>
        </w:rPr>
        <w:t>a</w:t>
      </w:r>
      <w:r w:rsidRPr="00E6171C">
        <w:rPr>
          <w:rFonts w:cs="Arial"/>
          <w:b w:val="0"/>
          <w:szCs w:val="28"/>
          <w:lang w:val="en-US"/>
        </w:rPr>
        <w:t>te to the 2011 SDCEP public</w:t>
      </w:r>
      <w:r w:rsidR="00E6171C">
        <w:rPr>
          <w:rFonts w:cs="Arial"/>
          <w:b w:val="0"/>
          <w:szCs w:val="28"/>
        </w:rPr>
        <w:t>a</w:t>
      </w:r>
      <w:r w:rsidRPr="00E6171C">
        <w:rPr>
          <w:rFonts w:cs="Arial"/>
          <w:b w:val="0"/>
          <w:szCs w:val="28"/>
          <w:lang w:val="en-US"/>
        </w:rPr>
        <w:t>tion</w:t>
      </w:r>
      <w:r w:rsidRPr="00E6171C">
        <w:rPr>
          <w:rFonts w:cs="Arial"/>
          <w:b w:val="0"/>
          <w:szCs w:val="28"/>
          <w:lang w:val="en-US"/>
        </w:rPr>
        <w:br/>
        <w:t xml:space="preserve"> Or</w:t>
      </w:r>
      <w:r w:rsidR="00E6171C">
        <w:rPr>
          <w:rFonts w:cs="Arial"/>
          <w:b w:val="0"/>
          <w:szCs w:val="28"/>
        </w:rPr>
        <w:t>a</w:t>
      </w:r>
      <w:r w:rsidRPr="00E6171C">
        <w:rPr>
          <w:rFonts w:cs="Arial"/>
          <w:b w:val="0"/>
          <w:szCs w:val="28"/>
          <w:lang w:val="en-US"/>
        </w:rPr>
        <w:t>l He</w:t>
      </w:r>
      <w:r w:rsidR="00E6171C">
        <w:rPr>
          <w:rFonts w:cs="Arial"/>
          <w:b w:val="0"/>
          <w:szCs w:val="28"/>
        </w:rPr>
        <w:t>a</w:t>
      </w:r>
      <w:r w:rsidRPr="00E6171C">
        <w:rPr>
          <w:rFonts w:cs="Arial"/>
          <w:b w:val="0"/>
          <w:szCs w:val="28"/>
          <w:lang w:val="en-US"/>
        </w:rPr>
        <w:t>lth M</w:t>
      </w:r>
      <w:r w:rsidR="00E6171C">
        <w:rPr>
          <w:rFonts w:cs="Arial"/>
          <w:b w:val="0"/>
          <w:szCs w:val="28"/>
        </w:rPr>
        <w:t>a</w:t>
      </w:r>
      <w:r w:rsidRPr="00E6171C">
        <w:rPr>
          <w:rFonts w:cs="Arial"/>
          <w:b w:val="0"/>
          <w:szCs w:val="28"/>
          <w:lang w:val="en-US"/>
        </w:rPr>
        <w:t>n</w:t>
      </w:r>
      <w:r w:rsidR="00E6171C">
        <w:rPr>
          <w:rFonts w:cs="Arial"/>
          <w:b w:val="0"/>
          <w:szCs w:val="28"/>
        </w:rPr>
        <w:t>a</w:t>
      </w:r>
      <w:r w:rsidR="00E6171C">
        <w:rPr>
          <w:rFonts w:cs="Arial"/>
          <w:b w:val="0"/>
          <w:szCs w:val="28"/>
          <w:lang w:val="en-US"/>
        </w:rPr>
        <w:t>g</w:t>
      </w:r>
      <w:r w:rsidRPr="00E6171C">
        <w:rPr>
          <w:rFonts w:cs="Arial"/>
          <w:b w:val="0"/>
          <w:szCs w:val="28"/>
          <w:lang w:val="en-US"/>
        </w:rPr>
        <w:t>ement of P</w:t>
      </w:r>
      <w:r w:rsidR="00E6171C">
        <w:rPr>
          <w:rFonts w:cs="Arial"/>
          <w:b w:val="0"/>
          <w:szCs w:val="28"/>
        </w:rPr>
        <w:t>a</w:t>
      </w:r>
      <w:r w:rsidRPr="00E6171C">
        <w:rPr>
          <w:rFonts w:cs="Arial"/>
          <w:b w:val="0"/>
          <w:szCs w:val="28"/>
          <w:lang w:val="en-US"/>
        </w:rPr>
        <w:t>tients Prescribed Bisphosphon</w:t>
      </w:r>
      <w:r w:rsidR="00E6171C">
        <w:rPr>
          <w:rFonts w:cs="Arial"/>
          <w:b w:val="0"/>
          <w:szCs w:val="28"/>
        </w:rPr>
        <w:t>a</w:t>
      </w:r>
      <w:r w:rsidRPr="00E6171C">
        <w:rPr>
          <w:rFonts w:cs="Arial"/>
          <w:b w:val="0"/>
          <w:szCs w:val="28"/>
          <w:lang w:val="en-US"/>
        </w:rPr>
        <w:t>tes</w:t>
      </w:r>
    </w:p>
    <w:p w14:paraId="32B77B55" w14:textId="19E970B7" w:rsidR="0033446C" w:rsidRPr="00E6171C" w:rsidRDefault="0033446C" w:rsidP="009039F8">
      <w:pPr>
        <w:spacing w:line="360" w:lineRule="auto"/>
        <w:jc w:val="left"/>
        <w:rPr>
          <w:rFonts w:cs="Arial"/>
        </w:rPr>
      </w:pPr>
    </w:p>
    <w:p w14:paraId="44032A5F" w14:textId="2480851E" w:rsidR="0033446C" w:rsidRPr="00E6171C" w:rsidRDefault="0033446C" w:rsidP="009039F8">
      <w:pPr>
        <w:spacing w:line="360" w:lineRule="auto"/>
        <w:jc w:val="left"/>
        <w:rPr>
          <w:rFonts w:cs="Arial"/>
        </w:rPr>
      </w:pPr>
    </w:p>
    <w:p w14:paraId="487D44B8" w14:textId="6F289172" w:rsidR="0033446C" w:rsidRPr="00E6171C" w:rsidRDefault="0033446C" w:rsidP="009039F8">
      <w:pPr>
        <w:spacing w:line="360" w:lineRule="auto"/>
        <w:jc w:val="left"/>
        <w:rPr>
          <w:rFonts w:cs="Arial"/>
        </w:rPr>
      </w:pPr>
    </w:p>
    <w:p w14:paraId="04520CF8" w14:textId="1510F41E" w:rsidR="0033446C" w:rsidRPr="00E6171C" w:rsidRDefault="0033446C" w:rsidP="009039F8">
      <w:pPr>
        <w:spacing w:line="360" w:lineRule="auto"/>
        <w:jc w:val="left"/>
        <w:rPr>
          <w:rFonts w:cs="Arial"/>
        </w:rPr>
      </w:pPr>
    </w:p>
    <w:p w14:paraId="04520CF9" w14:textId="7E64FFBD" w:rsidR="0033446C" w:rsidRPr="00E6171C" w:rsidRDefault="0033446C" w:rsidP="009039F8">
      <w:pPr>
        <w:spacing w:line="360" w:lineRule="auto"/>
        <w:jc w:val="left"/>
        <w:rPr>
          <w:rFonts w:cs="Arial"/>
        </w:rPr>
      </w:pPr>
    </w:p>
    <w:p w14:paraId="04520CFA" w14:textId="7E3386C1" w:rsidR="0033446C" w:rsidRPr="00E6171C" w:rsidRDefault="0033446C" w:rsidP="009039F8">
      <w:pPr>
        <w:spacing w:line="360" w:lineRule="auto"/>
        <w:jc w:val="left"/>
        <w:rPr>
          <w:rFonts w:cs="Arial"/>
        </w:rPr>
      </w:pPr>
    </w:p>
    <w:p w14:paraId="04520CFB" w14:textId="129EA3B3" w:rsidR="0033446C" w:rsidRPr="00E6171C" w:rsidRDefault="0033446C" w:rsidP="009039F8">
      <w:pPr>
        <w:pStyle w:val="Paragraph"/>
        <w:spacing w:line="360" w:lineRule="auto"/>
        <w:jc w:val="left"/>
        <w:rPr>
          <w:rFonts w:ascii="Arial" w:hAnsi="Arial"/>
        </w:rPr>
        <w:sectPr w:rsidR="0033446C" w:rsidRPr="00E6171C" w:rsidSect="00135702">
          <w:headerReference w:type="default" r:id="rId17"/>
          <w:footerReference w:type="even" r:id="rId18"/>
          <w:footerReference w:type="default" r:id="rId19"/>
          <w:type w:val="continuous"/>
          <w:pgSz w:w="11907" w:h="16840" w:code="9"/>
          <w:pgMar w:top="1134" w:right="1361" w:bottom="1134" w:left="1361" w:header="709" w:footer="709" w:gutter="0"/>
          <w:pgNumType w:start="0"/>
          <w:cols w:space="240"/>
          <w:titlePg/>
        </w:sectPr>
      </w:pPr>
    </w:p>
    <w:p w14:paraId="1B896896" w14:textId="77777777" w:rsidR="00CA608A" w:rsidRPr="00E6171C" w:rsidRDefault="00CA608A" w:rsidP="009039F8">
      <w:pPr>
        <w:pStyle w:val="Heading1"/>
        <w:spacing w:line="360" w:lineRule="auto"/>
        <w:jc w:val="left"/>
        <w:rPr>
          <w:rFonts w:cs="Arial"/>
          <w:b w:val="0"/>
        </w:rPr>
      </w:pPr>
      <w:bookmarkStart w:id="9" w:name="_Toc406587130"/>
      <w:bookmarkStart w:id="10" w:name="_Toc406587380"/>
      <w:bookmarkStart w:id="11" w:name="_Toc443403948"/>
      <w:bookmarkStart w:id="12" w:name="_Toc446413477"/>
      <w:bookmarkStart w:id="13" w:name="_Toc446850388"/>
      <w:bookmarkStart w:id="14" w:name="_Toc446949902"/>
      <w:bookmarkStart w:id="15" w:name="_Toc447014440"/>
      <w:bookmarkStart w:id="16" w:name="_Toc447014559"/>
      <w:bookmarkStart w:id="17" w:name="_Toc447027545"/>
      <w:bookmarkStart w:id="18" w:name="_Toc447031804"/>
      <w:bookmarkStart w:id="19" w:name="_Toc447535079"/>
      <w:bookmarkStart w:id="20" w:name="_Toc447549104"/>
      <w:bookmarkStart w:id="21" w:name="_Toc447623539"/>
      <w:bookmarkStart w:id="22" w:name="_Toc450302162"/>
      <w:bookmarkStart w:id="23" w:name="_Toc451333633"/>
      <w:bookmarkStart w:id="24" w:name="_Toc451333767"/>
      <w:bookmarkStart w:id="25" w:name="_Toc452987152"/>
      <w:bookmarkStart w:id="26" w:name="_Toc466648979"/>
      <w:bookmarkStart w:id="27" w:name="_Toc473026796"/>
      <w:bookmarkStart w:id="28" w:name="_Toc473109044"/>
    </w:p>
    <w:p w14:paraId="5791656E" w14:textId="77777777" w:rsidR="00CA608A" w:rsidRPr="00E6171C" w:rsidRDefault="00CA608A" w:rsidP="009039F8">
      <w:pPr>
        <w:pStyle w:val="Heading1"/>
        <w:spacing w:line="360" w:lineRule="auto"/>
        <w:jc w:val="left"/>
        <w:rPr>
          <w:rFonts w:cs="Arial"/>
          <w:b w:val="0"/>
        </w:rPr>
      </w:pPr>
    </w:p>
    <w:p w14:paraId="443BD753" w14:textId="77777777" w:rsidR="00CA608A" w:rsidRPr="00E6171C" w:rsidRDefault="00CA608A" w:rsidP="009039F8">
      <w:pPr>
        <w:pStyle w:val="Heading1"/>
        <w:spacing w:line="360" w:lineRule="auto"/>
        <w:jc w:val="left"/>
        <w:rPr>
          <w:rFonts w:cs="Arial"/>
          <w:b w:val="0"/>
        </w:rPr>
      </w:pPr>
    </w:p>
    <w:p w14:paraId="5B8251E1" w14:textId="77777777" w:rsidR="00CA608A" w:rsidRPr="00E6171C" w:rsidRDefault="00CA608A" w:rsidP="009039F8">
      <w:pPr>
        <w:pStyle w:val="Heading1"/>
        <w:spacing w:line="360" w:lineRule="auto"/>
        <w:jc w:val="left"/>
        <w:rPr>
          <w:rFonts w:cs="Arial"/>
          <w:b w:val="0"/>
        </w:rPr>
      </w:pPr>
    </w:p>
    <w:p w14:paraId="63CBF8C3" w14:textId="77777777" w:rsidR="00CA608A" w:rsidRPr="00E6171C" w:rsidRDefault="00CA608A" w:rsidP="009039F8">
      <w:pPr>
        <w:pStyle w:val="Heading1"/>
        <w:spacing w:line="360" w:lineRule="auto"/>
        <w:jc w:val="left"/>
        <w:rPr>
          <w:rFonts w:cs="Arial"/>
          <w:b w:val="0"/>
        </w:rPr>
      </w:pPr>
    </w:p>
    <w:p w14:paraId="119AE640" w14:textId="795F9AE2" w:rsidR="00CA608A" w:rsidRPr="00E6171C" w:rsidRDefault="00CA608A" w:rsidP="009039F8">
      <w:pPr>
        <w:pStyle w:val="Heading1"/>
        <w:spacing w:line="360" w:lineRule="auto"/>
        <w:jc w:val="left"/>
        <w:rPr>
          <w:rFonts w:cs="Arial"/>
          <w:b w:val="0"/>
        </w:rPr>
      </w:pPr>
    </w:p>
    <w:p w14:paraId="41518FD1" w14:textId="7F2179D5" w:rsidR="00CA608A" w:rsidRPr="00E6171C" w:rsidRDefault="00CA608A" w:rsidP="009039F8">
      <w:pPr>
        <w:spacing w:line="360" w:lineRule="auto"/>
        <w:jc w:val="left"/>
        <w:rPr>
          <w:rFonts w:cs="Arial"/>
        </w:rPr>
      </w:pPr>
    </w:p>
    <w:p w14:paraId="6289EF44" w14:textId="77777777" w:rsidR="00CA608A" w:rsidRPr="00E6171C" w:rsidRDefault="00CA608A" w:rsidP="009039F8">
      <w:pPr>
        <w:spacing w:line="360" w:lineRule="auto"/>
        <w:jc w:val="left"/>
        <w:rPr>
          <w:rFonts w:cs="Arial"/>
        </w:rPr>
      </w:pPr>
    </w:p>
    <w:p w14:paraId="5DEAA1B6" w14:textId="77777777" w:rsidR="00FB7AA6" w:rsidRPr="00E6171C" w:rsidRDefault="00FB7AA6" w:rsidP="009039F8">
      <w:pPr>
        <w:spacing w:line="360" w:lineRule="auto"/>
        <w:jc w:val="left"/>
        <w:rPr>
          <w:rFonts w:cs="Arial"/>
        </w:rPr>
      </w:pPr>
    </w:p>
    <w:p w14:paraId="5F0DFB1D" w14:textId="1A237972" w:rsidR="00CA608A" w:rsidRPr="00E6171C" w:rsidRDefault="00CA608A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©Scottish Dent</w:t>
      </w:r>
      <w:r w:rsidR="00E6171C">
        <w:rPr>
          <w:rFonts w:cs="Arial"/>
        </w:rPr>
        <w:t>a</w:t>
      </w:r>
      <w:r w:rsidRPr="00E6171C">
        <w:rPr>
          <w:rFonts w:cs="Arial"/>
        </w:rPr>
        <w:t>l Clinic</w:t>
      </w:r>
      <w:r w:rsidR="00E6171C">
        <w:rPr>
          <w:rFonts w:cs="Arial"/>
        </w:rPr>
        <w:t>a</w:t>
      </w:r>
      <w:r w:rsidRPr="00E6171C">
        <w:rPr>
          <w:rFonts w:cs="Arial"/>
        </w:rPr>
        <w:t>l Effectiveness Pro</w:t>
      </w:r>
      <w:r w:rsidR="00E6171C">
        <w:rPr>
          <w:rFonts w:cs="Arial"/>
        </w:rPr>
        <w:t>g</w:t>
      </w:r>
      <w:r w:rsidRPr="00E6171C">
        <w:rPr>
          <w:rFonts w:cs="Arial"/>
        </w:rPr>
        <w:t>r</w:t>
      </w:r>
      <w:r w:rsidR="00E6171C">
        <w:rPr>
          <w:rFonts w:cs="Arial"/>
        </w:rPr>
        <w:t>a</w:t>
      </w:r>
      <w:r w:rsidRPr="00E6171C">
        <w:rPr>
          <w:rFonts w:cs="Arial"/>
        </w:rPr>
        <w:t>mme</w:t>
      </w:r>
    </w:p>
    <w:p w14:paraId="35DA01AD" w14:textId="1F08E756" w:rsidR="00CA608A" w:rsidRPr="00E6171C" w:rsidRDefault="00CA608A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SDCEP oper</w:t>
      </w:r>
      <w:r w:rsidR="00E6171C">
        <w:rPr>
          <w:rFonts w:cs="Arial"/>
        </w:rPr>
        <w:t>a</w:t>
      </w:r>
      <w:r w:rsidRPr="00E6171C">
        <w:rPr>
          <w:rFonts w:cs="Arial"/>
        </w:rPr>
        <w:t>tes within NHS Educ</w:t>
      </w:r>
      <w:r w:rsidR="00E6171C">
        <w:rPr>
          <w:rFonts w:cs="Arial"/>
        </w:rPr>
        <w:t>a</w:t>
      </w:r>
      <w:r w:rsidRPr="00E6171C">
        <w:rPr>
          <w:rFonts w:cs="Arial"/>
        </w:rPr>
        <w:t>tion for Scotl</w:t>
      </w:r>
      <w:r w:rsidR="00E6171C">
        <w:rPr>
          <w:rFonts w:cs="Arial"/>
        </w:rPr>
        <w:t>a</w:t>
      </w:r>
      <w:r w:rsidRPr="00E6171C">
        <w:rPr>
          <w:rFonts w:cs="Arial"/>
        </w:rPr>
        <w:t>nd. You m</w:t>
      </w:r>
      <w:r w:rsidR="00E6171C">
        <w:rPr>
          <w:rFonts w:cs="Arial"/>
        </w:rPr>
        <w:t>a</w:t>
      </w:r>
      <w:r w:rsidRPr="00E6171C">
        <w:rPr>
          <w:rFonts w:cs="Arial"/>
        </w:rPr>
        <w:t>y copy or reproduce the inform</w:t>
      </w:r>
      <w:r w:rsidR="00E6171C">
        <w:rPr>
          <w:rFonts w:cs="Arial"/>
        </w:rPr>
        <w:t>a</w:t>
      </w:r>
      <w:r w:rsidRPr="00E6171C">
        <w:rPr>
          <w:rFonts w:cs="Arial"/>
        </w:rPr>
        <w:t>tion in this document for use within NHSScotl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Pr="00E6171C">
        <w:rPr>
          <w:rFonts w:cs="Arial"/>
        </w:rPr>
        <w:t>nd for non-commerci</w:t>
      </w:r>
      <w:r w:rsidR="00E6171C">
        <w:rPr>
          <w:rFonts w:cs="Arial"/>
        </w:rPr>
        <w:t>a</w:t>
      </w:r>
      <w:r w:rsidRPr="00E6171C">
        <w:rPr>
          <w:rFonts w:cs="Arial"/>
        </w:rPr>
        <w:t>l educ</w:t>
      </w:r>
      <w:r w:rsidR="00E6171C">
        <w:rPr>
          <w:rFonts w:cs="Arial"/>
        </w:rPr>
        <w:t>a</w:t>
      </w:r>
      <w:r w:rsidRPr="00E6171C">
        <w:rPr>
          <w:rFonts w:cs="Arial"/>
        </w:rPr>
        <w:t>tion</w:t>
      </w:r>
      <w:r w:rsidR="00E6171C">
        <w:rPr>
          <w:rFonts w:cs="Arial"/>
        </w:rPr>
        <w:t>a</w:t>
      </w:r>
      <w:r w:rsidRPr="00E6171C">
        <w:rPr>
          <w:rFonts w:cs="Arial"/>
        </w:rPr>
        <w:t>l purposes.</w:t>
      </w:r>
    </w:p>
    <w:p w14:paraId="67F24017" w14:textId="0A48B59F" w:rsidR="00CA608A" w:rsidRPr="00E6171C" w:rsidRDefault="00CA608A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Use of this document for commerci</w:t>
      </w:r>
      <w:r w:rsidR="00E6171C">
        <w:rPr>
          <w:rFonts w:cs="Arial"/>
        </w:rPr>
        <w:t>a</w:t>
      </w:r>
      <w:r w:rsidRPr="00E6171C">
        <w:rPr>
          <w:rFonts w:cs="Arial"/>
        </w:rPr>
        <w:t>l purposes is not permitted.</w:t>
      </w:r>
    </w:p>
    <w:p w14:paraId="6FEE10BC" w14:textId="00A196EF" w:rsidR="00CA608A" w:rsidRPr="00E6171C" w:rsidRDefault="00CA608A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ISBN </w:t>
      </w:r>
      <w:r w:rsidR="00C26A26" w:rsidRPr="00E6171C">
        <w:rPr>
          <w:rFonts w:cs="Arial"/>
        </w:rPr>
        <w:t>978 1 905829 29 3</w:t>
      </w:r>
    </w:p>
    <w:p w14:paraId="24B0A11D" w14:textId="77777777" w:rsidR="00CA608A" w:rsidRPr="00E6171C" w:rsidRDefault="00CA608A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First published 2017</w:t>
      </w:r>
    </w:p>
    <w:p w14:paraId="66EB59E8" w14:textId="77777777" w:rsidR="00CA608A" w:rsidRPr="00E6171C" w:rsidRDefault="00CA608A" w:rsidP="009039F8">
      <w:pPr>
        <w:spacing w:line="360" w:lineRule="auto"/>
        <w:jc w:val="left"/>
        <w:rPr>
          <w:rFonts w:cs="Arial"/>
        </w:rPr>
      </w:pPr>
    </w:p>
    <w:p w14:paraId="7BD53783" w14:textId="60D6835B" w:rsidR="00CA608A" w:rsidRPr="00E6171C" w:rsidRDefault="00CA608A" w:rsidP="009039F8">
      <w:pPr>
        <w:spacing w:line="360" w:lineRule="auto"/>
        <w:jc w:val="left"/>
        <w:rPr>
          <w:rFonts w:cs="Arial"/>
          <w:bCs/>
          <w:color w:val="000000"/>
          <w:lang w:val="en-US"/>
        </w:rPr>
      </w:pPr>
      <w:r w:rsidRPr="00E6171C">
        <w:rPr>
          <w:rFonts w:cs="Arial"/>
          <w:bCs/>
          <w:color w:val="000000"/>
          <w:lang w:val="en-US"/>
        </w:rPr>
        <w:t>Scottish Dent</w:t>
      </w:r>
      <w:r w:rsidR="00E6171C">
        <w:rPr>
          <w:rFonts w:cs="Arial"/>
          <w:bCs/>
          <w:color w:val="000000"/>
          <w:lang w:val="en-US"/>
        </w:rPr>
        <w:t>a</w:t>
      </w:r>
      <w:r w:rsidRPr="00E6171C">
        <w:rPr>
          <w:rFonts w:cs="Arial"/>
          <w:bCs/>
          <w:color w:val="000000"/>
          <w:lang w:val="en-US"/>
        </w:rPr>
        <w:t>l Clinic</w:t>
      </w:r>
      <w:r w:rsidR="00E6171C">
        <w:rPr>
          <w:rFonts w:cs="Arial"/>
          <w:bCs/>
          <w:color w:val="000000"/>
          <w:lang w:val="en-US"/>
        </w:rPr>
        <w:t>a</w:t>
      </w:r>
      <w:r w:rsidRPr="00E6171C">
        <w:rPr>
          <w:rFonts w:cs="Arial"/>
          <w:bCs/>
          <w:color w:val="000000"/>
          <w:lang w:val="en-US"/>
        </w:rPr>
        <w:t>l Effectiveness Pro</w:t>
      </w:r>
      <w:r w:rsidR="00E6171C">
        <w:rPr>
          <w:rFonts w:cs="Arial"/>
          <w:bCs/>
          <w:color w:val="000000"/>
          <w:lang w:val="en-US"/>
        </w:rPr>
        <w:t>g</w:t>
      </w:r>
      <w:r w:rsidRPr="00E6171C">
        <w:rPr>
          <w:rFonts w:cs="Arial"/>
          <w:bCs/>
          <w:color w:val="000000"/>
          <w:lang w:val="en-US"/>
        </w:rPr>
        <w:t>r</w:t>
      </w:r>
      <w:r w:rsidR="00E6171C">
        <w:rPr>
          <w:rFonts w:cs="Arial"/>
          <w:bCs/>
          <w:color w:val="000000"/>
          <w:lang w:val="en-US"/>
        </w:rPr>
        <w:t>a</w:t>
      </w:r>
      <w:r w:rsidRPr="00E6171C">
        <w:rPr>
          <w:rFonts w:cs="Arial"/>
          <w:bCs/>
          <w:color w:val="000000"/>
          <w:lang w:val="en-US"/>
        </w:rPr>
        <w:t>mme</w:t>
      </w:r>
    </w:p>
    <w:p w14:paraId="798799BB" w14:textId="09F7C696" w:rsidR="00CA608A" w:rsidRPr="00E6171C" w:rsidRDefault="00CA608A" w:rsidP="009039F8">
      <w:pPr>
        <w:spacing w:line="360" w:lineRule="auto"/>
        <w:jc w:val="left"/>
        <w:rPr>
          <w:rFonts w:cs="Arial"/>
          <w:color w:val="000000"/>
          <w:lang w:val="en-US"/>
        </w:rPr>
      </w:pPr>
      <w:r w:rsidRPr="00E6171C">
        <w:rPr>
          <w:rFonts w:cs="Arial"/>
          <w:color w:val="000000"/>
          <w:lang w:val="en-US"/>
        </w:rPr>
        <w:t>Dundee Dent</w:t>
      </w:r>
      <w:r w:rsidR="00E6171C">
        <w:rPr>
          <w:rFonts w:cs="Arial"/>
          <w:color w:val="000000"/>
          <w:lang w:val="en-US"/>
        </w:rPr>
        <w:t>a</w:t>
      </w:r>
      <w:r w:rsidRPr="00E6171C">
        <w:rPr>
          <w:rFonts w:cs="Arial"/>
          <w:color w:val="000000"/>
          <w:lang w:val="en-US"/>
        </w:rPr>
        <w:t>l Educ</w:t>
      </w:r>
      <w:r w:rsidR="00E6171C">
        <w:rPr>
          <w:rFonts w:cs="Arial"/>
          <w:color w:val="000000"/>
          <w:lang w:val="en-US"/>
        </w:rPr>
        <w:t>a</w:t>
      </w:r>
      <w:r w:rsidRPr="00E6171C">
        <w:rPr>
          <w:rFonts w:cs="Arial"/>
          <w:color w:val="000000"/>
          <w:lang w:val="en-US"/>
        </w:rPr>
        <w:t>tion Centre, Fr</w:t>
      </w:r>
      <w:r w:rsidR="00E6171C">
        <w:rPr>
          <w:rFonts w:cs="Arial"/>
          <w:color w:val="000000"/>
          <w:lang w:val="en-US"/>
        </w:rPr>
        <w:t>a</w:t>
      </w:r>
      <w:r w:rsidRPr="00E6171C">
        <w:rPr>
          <w:rFonts w:cs="Arial"/>
          <w:color w:val="000000"/>
          <w:lang w:val="en-US"/>
        </w:rPr>
        <w:t>nkl</w:t>
      </w:r>
      <w:r w:rsidR="00E6171C">
        <w:rPr>
          <w:rFonts w:cs="Arial"/>
          <w:color w:val="000000"/>
          <w:lang w:val="en-US"/>
        </w:rPr>
        <w:t>a</w:t>
      </w:r>
      <w:r w:rsidRPr="00E6171C">
        <w:rPr>
          <w:rFonts w:cs="Arial"/>
          <w:color w:val="000000"/>
          <w:lang w:val="en-US"/>
        </w:rPr>
        <w:t>nd Buildin</w:t>
      </w:r>
      <w:r w:rsidR="00E6171C">
        <w:rPr>
          <w:rFonts w:cs="Arial"/>
          <w:color w:val="000000"/>
          <w:lang w:val="en-US"/>
        </w:rPr>
        <w:t>g</w:t>
      </w:r>
      <w:r w:rsidRPr="00E6171C">
        <w:rPr>
          <w:rFonts w:cs="Arial"/>
          <w:color w:val="000000"/>
          <w:lang w:val="en-US"/>
        </w:rPr>
        <w:t>, Sm</w:t>
      </w:r>
      <w:r w:rsidR="00E6171C">
        <w:rPr>
          <w:rFonts w:cs="Arial"/>
          <w:color w:val="000000"/>
          <w:lang w:val="en-US"/>
        </w:rPr>
        <w:t>a</w:t>
      </w:r>
      <w:r w:rsidRPr="00E6171C">
        <w:rPr>
          <w:rFonts w:cs="Arial"/>
          <w:color w:val="000000"/>
          <w:lang w:val="en-US"/>
        </w:rPr>
        <w:t>ll’s Wynd, Dundee DD1 4HN</w:t>
      </w:r>
    </w:p>
    <w:p w14:paraId="622192AB" w14:textId="70DF5605" w:rsidR="00CA608A" w:rsidRPr="00E6171C" w:rsidRDefault="00CA608A" w:rsidP="009039F8">
      <w:pPr>
        <w:spacing w:line="360" w:lineRule="auto"/>
        <w:jc w:val="left"/>
        <w:rPr>
          <w:rFonts w:cs="Arial"/>
          <w:color w:val="0000FF"/>
          <w:lang w:val="en-US"/>
        </w:rPr>
      </w:pPr>
      <w:r w:rsidRPr="00E6171C">
        <w:rPr>
          <w:rFonts w:cs="Arial"/>
          <w:bCs/>
          <w:color w:val="000000"/>
          <w:lang w:val="en-US"/>
        </w:rPr>
        <w:t>Em</w:t>
      </w:r>
      <w:r w:rsidR="00E6171C">
        <w:rPr>
          <w:rFonts w:cs="Arial"/>
          <w:bCs/>
          <w:color w:val="000000"/>
          <w:lang w:val="en-US"/>
        </w:rPr>
        <w:t>a</w:t>
      </w:r>
      <w:r w:rsidRPr="00E6171C">
        <w:rPr>
          <w:rFonts w:cs="Arial"/>
          <w:bCs/>
          <w:color w:val="000000"/>
          <w:lang w:val="en-US"/>
        </w:rPr>
        <w:t>il</w:t>
      </w:r>
      <w:r w:rsidRPr="00E6171C">
        <w:rPr>
          <w:rFonts w:cs="Arial"/>
          <w:b/>
          <w:bCs/>
          <w:color w:val="000000"/>
          <w:lang w:val="en-US"/>
        </w:rPr>
        <w:t xml:space="preserve"> </w:t>
      </w:r>
      <w:r w:rsidRPr="00E6171C">
        <w:rPr>
          <w:rFonts w:cs="Arial"/>
          <w:color w:val="0000FF"/>
          <w:lang w:val="en-US"/>
        </w:rPr>
        <w:t>scottishdent</w:t>
      </w:r>
      <w:r w:rsidR="00E6171C">
        <w:rPr>
          <w:rFonts w:cs="Arial"/>
          <w:color w:val="0000FF"/>
          <w:lang w:val="en-US"/>
        </w:rPr>
        <w:t>a</w:t>
      </w:r>
      <w:r w:rsidRPr="00E6171C">
        <w:rPr>
          <w:rFonts w:cs="Arial"/>
          <w:color w:val="0000FF"/>
          <w:lang w:val="en-US"/>
        </w:rPr>
        <w:t>l.cep@nes.scot.nhs.uk</w:t>
      </w:r>
    </w:p>
    <w:p w14:paraId="3D048E27" w14:textId="77777777" w:rsidR="00CA608A" w:rsidRPr="00E6171C" w:rsidRDefault="00CA608A" w:rsidP="009039F8">
      <w:pPr>
        <w:spacing w:line="360" w:lineRule="auto"/>
        <w:jc w:val="left"/>
        <w:rPr>
          <w:rFonts w:cs="Arial"/>
          <w:color w:val="000000"/>
          <w:lang w:val="en-US"/>
        </w:rPr>
      </w:pPr>
      <w:r w:rsidRPr="00E6171C">
        <w:rPr>
          <w:rFonts w:cs="Arial"/>
          <w:bCs/>
          <w:color w:val="000000"/>
          <w:lang w:val="en-US"/>
        </w:rPr>
        <w:t>Tel</w:t>
      </w:r>
      <w:r w:rsidRPr="00E6171C">
        <w:rPr>
          <w:rFonts w:cs="Arial"/>
          <w:b/>
          <w:bCs/>
          <w:color w:val="000000"/>
          <w:lang w:val="en-US"/>
        </w:rPr>
        <w:t xml:space="preserve"> </w:t>
      </w:r>
      <w:r w:rsidRPr="00E6171C">
        <w:rPr>
          <w:rFonts w:cs="Arial"/>
          <w:color w:val="000000"/>
          <w:lang w:val="en-US"/>
        </w:rPr>
        <w:t>01382 425751 / 425771</w:t>
      </w:r>
    </w:p>
    <w:p w14:paraId="72CE3473" w14:textId="2CAA3062" w:rsidR="00CA608A" w:rsidRPr="00E6171C" w:rsidRDefault="00CA608A" w:rsidP="009039F8">
      <w:pPr>
        <w:spacing w:line="360" w:lineRule="auto"/>
        <w:jc w:val="left"/>
        <w:rPr>
          <w:rFonts w:cs="Arial"/>
          <w:bCs/>
        </w:rPr>
      </w:pPr>
      <w:r w:rsidRPr="00E6171C">
        <w:rPr>
          <w:rFonts w:cs="Arial"/>
          <w:bCs/>
          <w:color w:val="000000"/>
          <w:lang w:val="en-US"/>
        </w:rPr>
        <w:t>Website</w:t>
      </w:r>
      <w:r w:rsidRPr="00E6171C">
        <w:rPr>
          <w:rFonts w:cs="Arial"/>
          <w:b/>
          <w:bCs/>
          <w:color w:val="000000"/>
          <w:lang w:val="en-US"/>
        </w:rPr>
        <w:t xml:space="preserve"> </w:t>
      </w:r>
      <w:r w:rsidRPr="00E6171C">
        <w:rPr>
          <w:rFonts w:cs="Arial"/>
          <w:color w:val="0000FF"/>
          <w:lang w:val="en-US"/>
        </w:rPr>
        <w:t>www.sdcep.or</w:t>
      </w:r>
      <w:r w:rsidR="00E6171C">
        <w:rPr>
          <w:rFonts w:cs="Arial"/>
          <w:color w:val="0000FF"/>
          <w:lang w:val="en-US"/>
        </w:rPr>
        <w:t>g</w:t>
      </w:r>
      <w:r w:rsidRPr="00E6171C">
        <w:rPr>
          <w:rFonts w:cs="Arial"/>
          <w:color w:val="0000FF"/>
          <w:lang w:val="en-US"/>
        </w:rPr>
        <w:t>.uk</w:t>
      </w:r>
    </w:p>
    <w:p w14:paraId="062F17F9" w14:textId="08691D65" w:rsidR="0033446C" w:rsidRPr="00E6171C" w:rsidRDefault="00CA608A" w:rsidP="009039F8">
      <w:pPr>
        <w:pStyle w:val="Heading2"/>
        <w:spacing w:line="360" w:lineRule="auto"/>
        <w:jc w:val="left"/>
        <w:rPr>
          <w:rFonts w:cs="Arial"/>
        </w:rPr>
      </w:pPr>
      <w:r w:rsidRPr="00E6171C">
        <w:rPr>
          <w:rFonts w:cs="Arial"/>
        </w:rPr>
        <w:br w:type="page"/>
      </w:r>
      <w:bookmarkStart w:id="29" w:name="_Toc473624681"/>
      <w:r w:rsidR="0033446C" w:rsidRPr="00E6171C">
        <w:rPr>
          <w:rFonts w:cs="Arial"/>
        </w:rPr>
        <w:lastRenderedPageBreak/>
        <w:t>Or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l He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lth M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n</w:t>
      </w:r>
      <w:r w:rsidR="00E6171C">
        <w:rPr>
          <w:rFonts w:cs="Arial"/>
        </w:rPr>
        <w:t>ag</w:t>
      </w:r>
      <w:r w:rsidR="0033446C" w:rsidRPr="00E6171C">
        <w:rPr>
          <w:rFonts w:cs="Arial"/>
        </w:rPr>
        <w:t>ement of P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 xml:space="preserve">tients 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E6171C">
        <w:rPr>
          <w:rFonts w:cs="Arial"/>
        </w:rPr>
        <w:t>a</w:t>
      </w:r>
      <w:r w:rsidR="00B7573D" w:rsidRPr="00E6171C">
        <w:rPr>
          <w:rFonts w:cs="Arial"/>
        </w:rPr>
        <w:t>t Risk of Medic</w:t>
      </w:r>
      <w:r w:rsidR="00E6171C">
        <w:rPr>
          <w:rFonts w:cs="Arial"/>
        </w:rPr>
        <w:t>a</w:t>
      </w:r>
      <w:r w:rsidR="00B7573D" w:rsidRPr="00E6171C">
        <w:rPr>
          <w:rFonts w:cs="Arial"/>
        </w:rPr>
        <w:t>tion-rel</w:t>
      </w:r>
      <w:r w:rsidR="00E6171C">
        <w:rPr>
          <w:rFonts w:cs="Arial"/>
        </w:rPr>
        <w:t>a</w:t>
      </w:r>
      <w:r w:rsidR="00B7573D" w:rsidRPr="00E6171C">
        <w:rPr>
          <w:rFonts w:cs="Arial"/>
        </w:rPr>
        <w:t>ted Osteonecrosis of the J</w:t>
      </w:r>
      <w:r w:rsidR="00E6171C">
        <w:rPr>
          <w:rFonts w:cs="Arial"/>
        </w:rPr>
        <w:t>a</w:t>
      </w:r>
      <w:r w:rsidR="00B7573D" w:rsidRPr="00E6171C">
        <w:rPr>
          <w:rFonts w:cs="Arial"/>
        </w:rPr>
        <w:t>w</w:t>
      </w:r>
      <w:bookmarkEnd w:id="26"/>
      <w:bookmarkEnd w:id="27"/>
      <w:bookmarkEnd w:id="28"/>
      <w:bookmarkEnd w:id="29"/>
    </w:p>
    <w:p w14:paraId="087DA983" w14:textId="031740D9" w:rsidR="00CC02D2" w:rsidRPr="00E6171C" w:rsidRDefault="00412014" w:rsidP="009039F8">
      <w:pPr>
        <w:pStyle w:val="TOC1"/>
        <w:spacing w:line="360" w:lineRule="auto"/>
        <w:jc w:val="left"/>
        <w:rPr>
          <w:rFonts w:ascii="Arial" w:eastAsiaTheme="minorEastAsia" w:hAnsi="Arial" w:cs="Arial"/>
          <w:szCs w:val="24"/>
          <w:lang w:eastAsia="en-GB"/>
        </w:rPr>
      </w:pPr>
      <w:r w:rsidRPr="00E6171C">
        <w:rPr>
          <w:rFonts w:ascii="Arial" w:hAnsi="Arial" w:cs="Arial"/>
        </w:rPr>
        <w:fldChar w:fldCharType="begin"/>
      </w:r>
      <w:r w:rsidR="000E4586" w:rsidRPr="00E6171C">
        <w:rPr>
          <w:rFonts w:ascii="Arial" w:hAnsi="Arial" w:cs="Arial"/>
        </w:rPr>
        <w:instrText xml:space="preserve"> TOC \o "1-3" \h \z \u </w:instrText>
      </w:r>
      <w:r w:rsidRPr="00E6171C">
        <w:rPr>
          <w:rFonts w:ascii="Arial" w:hAnsi="Arial" w:cs="Arial"/>
        </w:rPr>
        <w:fldChar w:fldCharType="separate"/>
      </w:r>
      <w:hyperlink w:anchor="_Toc473624682" w:history="1">
        <w:r w:rsidR="00CC02D2" w:rsidRPr="00E6171C">
          <w:rPr>
            <w:rStyle w:val="Hyperlink"/>
            <w:rFonts w:ascii="Arial" w:hAnsi="Arial" w:cs="Arial"/>
            <w:bCs/>
          </w:rPr>
          <w:t>Summ</w:t>
        </w:r>
        <w:r w:rsidR="00E6171C">
          <w:rPr>
            <w:rStyle w:val="Hyperlink"/>
            <w:rFonts w:ascii="Arial" w:hAnsi="Arial" w:cs="Arial"/>
            <w:bCs/>
          </w:rPr>
          <w:t>a</w:t>
        </w:r>
        <w:r w:rsidR="00CC02D2" w:rsidRPr="00E6171C">
          <w:rPr>
            <w:rStyle w:val="Hyperlink"/>
            <w:rFonts w:ascii="Arial" w:hAnsi="Arial" w:cs="Arial"/>
            <w:bCs/>
          </w:rPr>
          <w:t>ry of Key Recommend</w:t>
        </w:r>
        <w:r w:rsidR="00E6171C">
          <w:rPr>
            <w:rStyle w:val="Hyperlink"/>
            <w:rFonts w:ascii="Arial" w:hAnsi="Arial" w:cs="Arial"/>
            <w:bCs/>
          </w:rPr>
          <w:t>a</w:t>
        </w:r>
        <w:r w:rsidR="00CC02D2" w:rsidRPr="00E6171C">
          <w:rPr>
            <w:rStyle w:val="Hyperlink"/>
            <w:rFonts w:ascii="Arial" w:hAnsi="Arial" w:cs="Arial"/>
            <w:bCs/>
          </w:rPr>
          <w:t>tions</w:t>
        </w:r>
        <w:r w:rsidR="00CC02D2" w:rsidRPr="00E6171C">
          <w:rPr>
            <w:rFonts w:ascii="Arial" w:hAnsi="Arial" w:cs="Arial"/>
            <w:webHidden/>
            <w:szCs w:val="24"/>
          </w:rPr>
          <w:tab/>
        </w:r>
        <w:r w:rsidR="00CC02D2" w:rsidRPr="00E6171C">
          <w:rPr>
            <w:rFonts w:ascii="Arial" w:hAnsi="Arial" w:cs="Arial"/>
            <w:webHidden/>
            <w:szCs w:val="24"/>
          </w:rPr>
          <w:fldChar w:fldCharType="begin"/>
        </w:r>
        <w:r w:rsidR="00CC02D2" w:rsidRPr="00E6171C">
          <w:rPr>
            <w:rFonts w:ascii="Arial" w:hAnsi="Arial" w:cs="Arial"/>
            <w:webHidden/>
            <w:szCs w:val="24"/>
          </w:rPr>
          <w:instrText xml:space="preserve"> PAGEREF _Toc473624682 \h </w:instrText>
        </w:r>
        <w:r w:rsidR="00CC02D2" w:rsidRPr="00E6171C">
          <w:rPr>
            <w:rFonts w:ascii="Arial" w:hAnsi="Arial" w:cs="Arial"/>
            <w:webHidden/>
            <w:szCs w:val="24"/>
          </w:rPr>
        </w:r>
        <w:r w:rsidR="00CC02D2" w:rsidRPr="00E6171C">
          <w:rPr>
            <w:rFonts w:ascii="Arial" w:hAnsi="Arial" w:cs="Arial"/>
            <w:webHidden/>
            <w:szCs w:val="24"/>
          </w:rPr>
          <w:fldChar w:fldCharType="separate"/>
        </w:r>
        <w:r w:rsidR="00AA249E" w:rsidRPr="00E6171C">
          <w:rPr>
            <w:rFonts w:ascii="Arial" w:hAnsi="Arial" w:cs="Arial"/>
            <w:webHidden/>
            <w:szCs w:val="24"/>
          </w:rPr>
          <w:t>3</w:t>
        </w:r>
        <w:r w:rsidR="00CC02D2" w:rsidRPr="00E6171C">
          <w:rPr>
            <w:rFonts w:ascii="Arial" w:hAnsi="Arial" w:cs="Arial"/>
            <w:webHidden/>
            <w:szCs w:val="24"/>
          </w:rPr>
          <w:fldChar w:fldCharType="end"/>
        </w:r>
      </w:hyperlink>
    </w:p>
    <w:p w14:paraId="57DCB831" w14:textId="7C410D8F" w:rsidR="00CC02D2" w:rsidRPr="00E6171C" w:rsidRDefault="009219E3" w:rsidP="009039F8">
      <w:pPr>
        <w:pStyle w:val="TOC1"/>
        <w:spacing w:line="360" w:lineRule="auto"/>
        <w:jc w:val="left"/>
        <w:rPr>
          <w:rFonts w:ascii="Arial" w:eastAsiaTheme="minorEastAsia" w:hAnsi="Arial" w:cs="Arial"/>
          <w:szCs w:val="24"/>
          <w:lang w:eastAsia="en-GB"/>
        </w:rPr>
      </w:pPr>
      <w:hyperlink w:anchor="_Toc473624683" w:history="1">
        <w:r w:rsidR="00CC02D2" w:rsidRPr="00E6171C">
          <w:rPr>
            <w:rStyle w:val="Hyperlink"/>
            <w:rFonts w:ascii="Arial" w:hAnsi="Arial" w:cs="Arial"/>
          </w:rPr>
          <w:t>1. Introduction</w:t>
        </w:r>
        <w:r w:rsidR="00CC02D2" w:rsidRPr="00E6171C">
          <w:rPr>
            <w:rFonts w:ascii="Arial" w:hAnsi="Arial" w:cs="Arial"/>
            <w:webHidden/>
            <w:szCs w:val="24"/>
          </w:rPr>
          <w:tab/>
        </w:r>
        <w:r w:rsidR="00CC02D2" w:rsidRPr="00E6171C">
          <w:rPr>
            <w:rFonts w:ascii="Arial" w:hAnsi="Arial" w:cs="Arial"/>
            <w:webHidden/>
            <w:szCs w:val="24"/>
          </w:rPr>
          <w:fldChar w:fldCharType="begin"/>
        </w:r>
        <w:r w:rsidR="00CC02D2" w:rsidRPr="00E6171C">
          <w:rPr>
            <w:rFonts w:ascii="Arial" w:hAnsi="Arial" w:cs="Arial"/>
            <w:webHidden/>
            <w:szCs w:val="24"/>
          </w:rPr>
          <w:instrText xml:space="preserve"> PAGEREF _Toc473624683 \h </w:instrText>
        </w:r>
        <w:r w:rsidR="00CC02D2" w:rsidRPr="00E6171C">
          <w:rPr>
            <w:rFonts w:ascii="Arial" w:hAnsi="Arial" w:cs="Arial"/>
            <w:webHidden/>
            <w:szCs w:val="24"/>
          </w:rPr>
        </w:r>
        <w:r w:rsidR="00CC02D2" w:rsidRPr="00E6171C">
          <w:rPr>
            <w:rFonts w:ascii="Arial" w:hAnsi="Arial" w:cs="Arial"/>
            <w:webHidden/>
            <w:szCs w:val="24"/>
          </w:rPr>
          <w:fldChar w:fldCharType="separate"/>
        </w:r>
        <w:r w:rsidR="00AA249E" w:rsidRPr="00E6171C">
          <w:rPr>
            <w:rFonts w:ascii="Arial" w:hAnsi="Arial" w:cs="Arial"/>
            <w:webHidden/>
            <w:szCs w:val="24"/>
          </w:rPr>
          <w:t>7</w:t>
        </w:r>
        <w:r w:rsidR="00CC02D2" w:rsidRPr="00E6171C">
          <w:rPr>
            <w:rFonts w:ascii="Arial" w:hAnsi="Arial" w:cs="Arial"/>
            <w:webHidden/>
            <w:szCs w:val="24"/>
          </w:rPr>
          <w:fldChar w:fldCharType="end"/>
        </w:r>
      </w:hyperlink>
    </w:p>
    <w:p w14:paraId="49931315" w14:textId="067A15D8" w:rsidR="00CC02D2" w:rsidRPr="00E6171C" w:rsidRDefault="009219E3" w:rsidP="009039F8">
      <w:pPr>
        <w:pStyle w:val="TOC2"/>
        <w:spacing w:line="360" w:lineRule="auto"/>
        <w:jc w:val="left"/>
        <w:rPr>
          <w:rFonts w:eastAsiaTheme="minorEastAsia" w:cs="Arial"/>
          <w:noProof/>
          <w:szCs w:val="24"/>
          <w:lang w:eastAsia="en-GB"/>
        </w:rPr>
      </w:pPr>
      <w:hyperlink w:anchor="_Toc473624684" w:history="1">
        <w:r w:rsidR="00CC02D2" w:rsidRPr="00E6171C">
          <w:rPr>
            <w:rStyle w:val="Hyperlink"/>
            <w:rFonts w:ascii="Arial" w:hAnsi="Arial" w:cs="Arial"/>
            <w:noProof/>
          </w:rPr>
          <w:t>1.1 Scope of This Guid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nce</w:t>
        </w:r>
        <w:r w:rsidR="00CC02D2" w:rsidRPr="00E6171C">
          <w:rPr>
            <w:rFonts w:cs="Arial"/>
            <w:noProof/>
            <w:webHidden/>
            <w:szCs w:val="24"/>
          </w:rPr>
          <w:tab/>
        </w:r>
        <w:r w:rsidR="00CC02D2" w:rsidRPr="00E6171C">
          <w:rPr>
            <w:rFonts w:cs="Arial"/>
            <w:noProof/>
            <w:webHidden/>
            <w:szCs w:val="24"/>
          </w:rPr>
          <w:fldChar w:fldCharType="begin"/>
        </w:r>
        <w:r w:rsidR="00CC02D2" w:rsidRPr="00E6171C">
          <w:rPr>
            <w:rFonts w:cs="Arial"/>
            <w:noProof/>
            <w:webHidden/>
            <w:szCs w:val="24"/>
          </w:rPr>
          <w:instrText xml:space="preserve"> PAGEREF _Toc473624684 \h </w:instrText>
        </w:r>
        <w:r w:rsidR="00CC02D2" w:rsidRPr="00E6171C">
          <w:rPr>
            <w:rFonts w:cs="Arial"/>
            <w:noProof/>
            <w:webHidden/>
            <w:szCs w:val="24"/>
          </w:rPr>
        </w:r>
        <w:r w:rsidR="00CC02D2" w:rsidRPr="00E6171C">
          <w:rPr>
            <w:rFonts w:cs="Arial"/>
            <w:noProof/>
            <w:webHidden/>
            <w:szCs w:val="24"/>
          </w:rPr>
          <w:fldChar w:fldCharType="separate"/>
        </w:r>
        <w:r w:rsidR="00AA249E" w:rsidRPr="00E6171C">
          <w:rPr>
            <w:rFonts w:cs="Arial"/>
            <w:noProof/>
            <w:webHidden/>
            <w:szCs w:val="24"/>
          </w:rPr>
          <w:t>7</w:t>
        </w:r>
        <w:r w:rsidR="00CC02D2" w:rsidRPr="00E6171C">
          <w:rPr>
            <w:rFonts w:cs="Arial"/>
            <w:noProof/>
            <w:webHidden/>
            <w:szCs w:val="24"/>
          </w:rPr>
          <w:fldChar w:fldCharType="end"/>
        </w:r>
      </w:hyperlink>
    </w:p>
    <w:p w14:paraId="2A4FD9F5" w14:textId="272213EE" w:rsidR="00CC02D2" w:rsidRPr="00E6171C" w:rsidRDefault="009219E3" w:rsidP="009039F8">
      <w:pPr>
        <w:pStyle w:val="TOC2"/>
        <w:spacing w:line="360" w:lineRule="auto"/>
        <w:jc w:val="left"/>
        <w:rPr>
          <w:rFonts w:eastAsiaTheme="minorEastAsia" w:cs="Arial"/>
          <w:noProof/>
          <w:szCs w:val="24"/>
          <w:lang w:eastAsia="en-GB"/>
        </w:rPr>
      </w:pPr>
      <w:hyperlink w:anchor="_Toc473624685" w:history="1">
        <w:r w:rsidR="00CC02D2" w:rsidRPr="00E6171C">
          <w:rPr>
            <w:rStyle w:val="Hyperlink"/>
            <w:rFonts w:ascii="Arial" w:hAnsi="Arial" w:cs="Arial"/>
            <w:noProof/>
          </w:rPr>
          <w:t xml:space="preserve">1.2 Development 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nd Present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tion of the Guid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nce Recommend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tions</w:t>
        </w:r>
        <w:r w:rsidR="00CC02D2" w:rsidRPr="00E6171C">
          <w:rPr>
            <w:rFonts w:cs="Arial"/>
            <w:noProof/>
            <w:webHidden/>
            <w:szCs w:val="24"/>
          </w:rPr>
          <w:tab/>
        </w:r>
        <w:r w:rsidR="00CC02D2" w:rsidRPr="00E6171C">
          <w:rPr>
            <w:rFonts w:cs="Arial"/>
            <w:noProof/>
            <w:webHidden/>
            <w:szCs w:val="24"/>
          </w:rPr>
          <w:fldChar w:fldCharType="begin"/>
        </w:r>
        <w:r w:rsidR="00CC02D2" w:rsidRPr="00E6171C">
          <w:rPr>
            <w:rFonts w:cs="Arial"/>
            <w:noProof/>
            <w:webHidden/>
            <w:szCs w:val="24"/>
          </w:rPr>
          <w:instrText xml:space="preserve"> PAGEREF _Toc473624685 \h </w:instrText>
        </w:r>
        <w:r w:rsidR="00CC02D2" w:rsidRPr="00E6171C">
          <w:rPr>
            <w:rFonts w:cs="Arial"/>
            <w:noProof/>
            <w:webHidden/>
            <w:szCs w:val="24"/>
          </w:rPr>
        </w:r>
        <w:r w:rsidR="00CC02D2" w:rsidRPr="00E6171C">
          <w:rPr>
            <w:rFonts w:cs="Arial"/>
            <w:noProof/>
            <w:webHidden/>
            <w:szCs w:val="24"/>
          </w:rPr>
          <w:fldChar w:fldCharType="separate"/>
        </w:r>
        <w:r w:rsidR="00AA249E" w:rsidRPr="00E6171C">
          <w:rPr>
            <w:rFonts w:cs="Arial"/>
            <w:noProof/>
            <w:webHidden/>
            <w:szCs w:val="24"/>
          </w:rPr>
          <w:t>8</w:t>
        </w:r>
        <w:r w:rsidR="00CC02D2" w:rsidRPr="00E6171C">
          <w:rPr>
            <w:rFonts w:cs="Arial"/>
            <w:noProof/>
            <w:webHidden/>
            <w:szCs w:val="24"/>
          </w:rPr>
          <w:fldChar w:fldCharType="end"/>
        </w:r>
      </w:hyperlink>
    </w:p>
    <w:p w14:paraId="546950DD" w14:textId="594803E7" w:rsidR="00CC02D2" w:rsidRPr="00E6171C" w:rsidRDefault="009219E3" w:rsidP="009039F8">
      <w:pPr>
        <w:pStyle w:val="TOC2"/>
        <w:spacing w:line="360" w:lineRule="auto"/>
        <w:jc w:val="left"/>
        <w:rPr>
          <w:rFonts w:eastAsiaTheme="minorEastAsia" w:cs="Arial"/>
          <w:noProof/>
          <w:szCs w:val="24"/>
          <w:lang w:eastAsia="en-GB"/>
        </w:rPr>
      </w:pPr>
      <w:hyperlink w:anchor="_Toc473624686" w:history="1">
        <w:r w:rsidR="00CC02D2" w:rsidRPr="00E6171C">
          <w:rPr>
            <w:rStyle w:val="Hyperlink"/>
            <w:rFonts w:ascii="Arial" w:hAnsi="Arial" w:cs="Arial"/>
            <w:noProof/>
          </w:rPr>
          <w:t>1.3 Supportin</w:t>
        </w:r>
        <w:r w:rsidR="00E6171C">
          <w:rPr>
            <w:rStyle w:val="Hyperlink"/>
            <w:rFonts w:ascii="Arial" w:hAnsi="Arial" w:cs="Arial"/>
            <w:noProof/>
          </w:rPr>
          <w:t>g</w:t>
        </w:r>
        <w:r w:rsidR="00CC02D2" w:rsidRPr="00E6171C">
          <w:rPr>
            <w:rStyle w:val="Hyperlink"/>
            <w:rFonts w:ascii="Arial" w:hAnsi="Arial" w:cs="Arial"/>
            <w:noProof/>
          </w:rPr>
          <w:t xml:space="preserve"> Tools</w:t>
        </w:r>
        <w:r w:rsidR="00CC02D2" w:rsidRPr="00E6171C">
          <w:rPr>
            <w:rFonts w:cs="Arial"/>
            <w:noProof/>
            <w:webHidden/>
            <w:szCs w:val="24"/>
          </w:rPr>
          <w:tab/>
        </w:r>
        <w:r w:rsidR="00CC02D2" w:rsidRPr="00E6171C">
          <w:rPr>
            <w:rFonts w:cs="Arial"/>
            <w:noProof/>
            <w:webHidden/>
            <w:szCs w:val="24"/>
          </w:rPr>
          <w:fldChar w:fldCharType="begin"/>
        </w:r>
        <w:r w:rsidR="00CC02D2" w:rsidRPr="00E6171C">
          <w:rPr>
            <w:rFonts w:cs="Arial"/>
            <w:noProof/>
            <w:webHidden/>
            <w:szCs w:val="24"/>
          </w:rPr>
          <w:instrText xml:space="preserve"> PAGEREF _Toc473624686 \h </w:instrText>
        </w:r>
        <w:r w:rsidR="00CC02D2" w:rsidRPr="00E6171C">
          <w:rPr>
            <w:rFonts w:cs="Arial"/>
            <w:noProof/>
            <w:webHidden/>
            <w:szCs w:val="24"/>
          </w:rPr>
        </w:r>
        <w:r w:rsidR="00CC02D2" w:rsidRPr="00E6171C">
          <w:rPr>
            <w:rFonts w:cs="Arial"/>
            <w:noProof/>
            <w:webHidden/>
            <w:szCs w:val="24"/>
          </w:rPr>
          <w:fldChar w:fldCharType="separate"/>
        </w:r>
        <w:r w:rsidR="00AA249E" w:rsidRPr="00E6171C">
          <w:rPr>
            <w:rFonts w:cs="Arial"/>
            <w:noProof/>
            <w:webHidden/>
            <w:szCs w:val="24"/>
          </w:rPr>
          <w:t>9</w:t>
        </w:r>
        <w:r w:rsidR="00CC02D2" w:rsidRPr="00E6171C">
          <w:rPr>
            <w:rFonts w:cs="Arial"/>
            <w:noProof/>
            <w:webHidden/>
            <w:szCs w:val="24"/>
          </w:rPr>
          <w:fldChar w:fldCharType="end"/>
        </w:r>
      </w:hyperlink>
    </w:p>
    <w:p w14:paraId="6750055A" w14:textId="3AAE61F6" w:rsidR="00CC02D2" w:rsidRPr="00E6171C" w:rsidRDefault="009219E3" w:rsidP="009039F8">
      <w:pPr>
        <w:pStyle w:val="TOC2"/>
        <w:spacing w:line="360" w:lineRule="auto"/>
        <w:jc w:val="left"/>
        <w:rPr>
          <w:rFonts w:eastAsiaTheme="minorEastAsia" w:cs="Arial"/>
          <w:noProof/>
          <w:szCs w:val="24"/>
          <w:lang w:eastAsia="en-GB"/>
        </w:rPr>
      </w:pPr>
      <w:hyperlink w:anchor="_Toc473624687" w:history="1">
        <w:r w:rsidR="00CC02D2" w:rsidRPr="00E6171C">
          <w:rPr>
            <w:rStyle w:val="Hyperlink"/>
            <w:rFonts w:ascii="Arial" w:hAnsi="Arial" w:cs="Arial"/>
            <w:noProof/>
          </w:rPr>
          <w:t>1.4 St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tement of Intent</w:t>
        </w:r>
        <w:r w:rsidR="00CC02D2" w:rsidRPr="00E6171C">
          <w:rPr>
            <w:rFonts w:cs="Arial"/>
            <w:noProof/>
            <w:webHidden/>
            <w:szCs w:val="24"/>
          </w:rPr>
          <w:tab/>
        </w:r>
        <w:r w:rsidR="00CC02D2" w:rsidRPr="00E6171C">
          <w:rPr>
            <w:rFonts w:cs="Arial"/>
            <w:noProof/>
            <w:webHidden/>
            <w:szCs w:val="24"/>
          </w:rPr>
          <w:fldChar w:fldCharType="begin"/>
        </w:r>
        <w:r w:rsidR="00CC02D2" w:rsidRPr="00E6171C">
          <w:rPr>
            <w:rFonts w:cs="Arial"/>
            <w:noProof/>
            <w:webHidden/>
            <w:szCs w:val="24"/>
          </w:rPr>
          <w:instrText xml:space="preserve"> PAGEREF _Toc473624687 \h </w:instrText>
        </w:r>
        <w:r w:rsidR="00CC02D2" w:rsidRPr="00E6171C">
          <w:rPr>
            <w:rFonts w:cs="Arial"/>
            <w:noProof/>
            <w:webHidden/>
            <w:szCs w:val="24"/>
          </w:rPr>
        </w:r>
        <w:r w:rsidR="00CC02D2" w:rsidRPr="00E6171C">
          <w:rPr>
            <w:rFonts w:cs="Arial"/>
            <w:noProof/>
            <w:webHidden/>
            <w:szCs w:val="24"/>
          </w:rPr>
          <w:fldChar w:fldCharType="separate"/>
        </w:r>
        <w:r w:rsidR="00AA249E" w:rsidRPr="00E6171C">
          <w:rPr>
            <w:rFonts w:cs="Arial"/>
            <w:noProof/>
            <w:webHidden/>
            <w:szCs w:val="24"/>
          </w:rPr>
          <w:t>9</w:t>
        </w:r>
        <w:r w:rsidR="00CC02D2" w:rsidRPr="00E6171C">
          <w:rPr>
            <w:rFonts w:cs="Arial"/>
            <w:noProof/>
            <w:webHidden/>
            <w:szCs w:val="24"/>
          </w:rPr>
          <w:fldChar w:fldCharType="end"/>
        </w:r>
      </w:hyperlink>
    </w:p>
    <w:p w14:paraId="03EA2A16" w14:textId="5E176519" w:rsidR="00CC02D2" w:rsidRPr="00E6171C" w:rsidRDefault="009219E3" w:rsidP="009039F8">
      <w:pPr>
        <w:pStyle w:val="TOC1"/>
        <w:spacing w:line="360" w:lineRule="auto"/>
        <w:jc w:val="left"/>
        <w:rPr>
          <w:rFonts w:ascii="Arial" w:eastAsiaTheme="minorEastAsia" w:hAnsi="Arial" w:cs="Arial"/>
          <w:szCs w:val="24"/>
          <w:lang w:eastAsia="en-GB"/>
        </w:rPr>
      </w:pPr>
      <w:hyperlink w:anchor="_Toc473624688" w:history="1">
        <w:r w:rsidR="00CC02D2" w:rsidRPr="00E6171C">
          <w:rPr>
            <w:rStyle w:val="Hyperlink"/>
            <w:rFonts w:ascii="Arial" w:hAnsi="Arial" w:cs="Arial"/>
          </w:rPr>
          <w:t>2. Medic</w:t>
        </w:r>
        <w:r w:rsidR="00E6171C">
          <w:rPr>
            <w:rStyle w:val="Hyperlink"/>
            <w:rFonts w:ascii="Arial" w:hAnsi="Arial" w:cs="Arial"/>
          </w:rPr>
          <w:t>a</w:t>
        </w:r>
        <w:r w:rsidR="00CC02D2" w:rsidRPr="00E6171C">
          <w:rPr>
            <w:rStyle w:val="Hyperlink"/>
            <w:rFonts w:ascii="Arial" w:hAnsi="Arial" w:cs="Arial"/>
          </w:rPr>
          <w:t>tion-rel</w:t>
        </w:r>
        <w:r w:rsidR="00E6171C">
          <w:rPr>
            <w:rStyle w:val="Hyperlink"/>
            <w:rFonts w:ascii="Arial" w:hAnsi="Arial" w:cs="Arial"/>
          </w:rPr>
          <w:t>a</w:t>
        </w:r>
        <w:r w:rsidR="00CC02D2" w:rsidRPr="00E6171C">
          <w:rPr>
            <w:rStyle w:val="Hyperlink"/>
            <w:rFonts w:ascii="Arial" w:hAnsi="Arial" w:cs="Arial"/>
          </w:rPr>
          <w:t>ted Osteonecrosis of the J</w:t>
        </w:r>
        <w:r w:rsidR="00E6171C">
          <w:rPr>
            <w:rStyle w:val="Hyperlink"/>
            <w:rFonts w:ascii="Arial" w:hAnsi="Arial" w:cs="Arial"/>
          </w:rPr>
          <w:t>a</w:t>
        </w:r>
        <w:r w:rsidR="00CC02D2" w:rsidRPr="00E6171C">
          <w:rPr>
            <w:rStyle w:val="Hyperlink"/>
            <w:rFonts w:ascii="Arial" w:hAnsi="Arial" w:cs="Arial"/>
          </w:rPr>
          <w:t>w (MRONJ)</w:t>
        </w:r>
        <w:r w:rsidR="00CC02D2" w:rsidRPr="00E6171C">
          <w:rPr>
            <w:rFonts w:ascii="Arial" w:hAnsi="Arial" w:cs="Arial"/>
            <w:webHidden/>
            <w:szCs w:val="24"/>
          </w:rPr>
          <w:tab/>
        </w:r>
        <w:r w:rsidR="00CC02D2" w:rsidRPr="00E6171C">
          <w:rPr>
            <w:rFonts w:ascii="Arial" w:hAnsi="Arial" w:cs="Arial"/>
            <w:webHidden/>
            <w:szCs w:val="24"/>
          </w:rPr>
          <w:fldChar w:fldCharType="begin"/>
        </w:r>
        <w:r w:rsidR="00CC02D2" w:rsidRPr="00E6171C">
          <w:rPr>
            <w:rFonts w:ascii="Arial" w:hAnsi="Arial" w:cs="Arial"/>
            <w:webHidden/>
            <w:szCs w:val="24"/>
          </w:rPr>
          <w:instrText xml:space="preserve"> PAGEREF _Toc473624688 \h </w:instrText>
        </w:r>
        <w:r w:rsidR="00CC02D2" w:rsidRPr="00E6171C">
          <w:rPr>
            <w:rFonts w:ascii="Arial" w:hAnsi="Arial" w:cs="Arial"/>
            <w:webHidden/>
            <w:szCs w:val="24"/>
          </w:rPr>
        </w:r>
        <w:r w:rsidR="00CC02D2" w:rsidRPr="00E6171C">
          <w:rPr>
            <w:rFonts w:ascii="Arial" w:hAnsi="Arial" w:cs="Arial"/>
            <w:webHidden/>
            <w:szCs w:val="24"/>
          </w:rPr>
          <w:fldChar w:fldCharType="separate"/>
        </w:r>
        <w:r w:rsidR="00AA249E" w:rsidRPr="00E6171C">
          <w:rPr>
            <w:rFonts w:ascii="Arial" w:hAnsi="Arial" w:cs="Arial"/>
            <w:webHidden/>
            <w:szCs w:val="24"/>
          </w:rPr>
          <w:t>10</w:t>
        </w:r>
        <w:r w:rsidR="00CC02D2" w:rsidRPr="00E6171C">
          <w:rPr>
            <w:rFonts w:ascii="Arial" w:hAnsi="Arial" w:cs="Arial"/>
            <w:webHidden/>
            <w:szCs w:val="24"/>
          </w:rPr>
          <w:fldChar w:fldCharType="end"/>
        </w:r>
      </w:hyperlink>
    </w:p>
    <w:p w14:paraId="495D400B" w14:textId="696BA0BF" w:rsidR="00CC02D2" w:rsidRPr="00E6171C" w:rsidRDefault="009219E3" w:rsidP="009039F8">
      <w:pPr>
        <w:pStyle w:val="TOC2"/>
        <w:spacing w:line="360" w:lineRule="auto"/>
        <w:jc w:val="left"/>
        <w:rPr>
          <w:rFonts w:eastAsiaTheme="minorEastAsia" w:cs="Arial"/>
          <w:noProof/>
          <w:szCs w:val="24"/>
          <w:lang w:eastAsia="en-GB"/>
        </w:rPr>
      </w:pPr>
      <w:hyperlink w:anchor="_Toc473624689" w:history="1">
        <w:r w:rsidR="00CC02D2" w:rsidRPr="00E6171C">
          <w:rPr>
            <w:rStyle w:val="Hyperlink"/>
            <w:rFonts w:ascii="Arial" w:hAnsi="Arial" w:cs="Arial"/>
            <w:noProof/>
          </w:rPr>
          <w:t>2.1 Wh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t is MRONJ?</w:t>
        </w:r>
        <w:r w:rsidR="00CC02D2" w:rsidRPr="00E6171C">
          <w:rPr>
            <w:rFonts w:cs="Arial"/>
            <w:noProof/>
            <w:webHidden/>
            <w:szCs w:val="24"/>
          </w:rPr>
          <w:tab/>
        </w:r>
        <w:r w:rsidR="00CC02D2" w:rsidRPr="00E6171C">
          <w:rPr>
            <w:rFonts w:cs="Arial"/>
            <w:noProof/>
            <w:webHidden/>
            <w:szCs w:val="24"/>
          </w:rPr>
          <w:fldChar w:fldCharType="begin"/>
        </w:r>
        <w:r w:rsidR="00CC02D2" w:rsidRPr="00E6171C">
          <w:rPr>
            <w:rFonts w:cs="Arial"/>
            <w:noProof/>
            <w:webHidden/>
            <w:szCs w:val="24"/>
          </w:rPr>
          <w:instrText xml:space="preserve"> PAGEREF _Toc473624689 \h </w:instrText>
        </w:r>
        <w:r w:rsidR="00CC02D2" w:rsidRPr="00E6171C">
          <w:rPr>
            <w:rFonts w:cs="Arial"/>
            <w:noProof/>
            <w:webHidden/>
            <w:szCs w:val="24"/>
          </w:rPr>
        </w:r>
        <w:r w:rsidR="00CC02D2" w:rsidRPr="00E6171C">
          <w:rPr>
            <w:rFonts w:cs="Arial"/>
            <w:noProof/>
            <w:webHidden/>
            <w:szCs w:val="24"/>
          </w:rPr>
          <w:fldChar w:fldCharType="separate"/>
        </w:r>
        <w:r w:rsidR="00AA249E" w:rsidRPr="00E6171C">
          <w:rPr>
            <w:rFonts w:cs="Arial"/>
            <w:noProof/>
            <w:webHidden/>
            <w:szCs w:val="24"/>
          </w:rPr>
          <w:t>10</w:t>
        </w:r>
        <w:r w:rsidR="00CC02D2" w:rsidRPr="00E6171C">
          <w:rPr>
            <w:rFonts w:cs="Arial"/>
            <w:noProof/>
            <w:webHidden/>
            <w:szCs w:val="24"/>
          </w:rPr>
          <w:fldChar w:fldCharType="end"/>
        </w:r>
      </w:hyperlink>
    </w:p>
    <w:p w14:paraId="196ECCBA" w14:textId="08D06EC5" w:rsidR="00CC02D2" w:rsidRPr="00E6171C" w:rsidRDefault="009219E3" w:rsidP="009039F8">
      <w:pPr>
        <w:pStyle w:val="TOC2"/>
        <w:spacing w:line="360" w:lineRule="auto"/>
        <w:jc w:val="left"/>
        <w:rPr>
          <w:rFonts w:eastAsiaTheme="minorEastAsia" w:cs="Arial"/>
          <w:noProof/>
          <w:szCs w:val="24"/>
          <w:lang w:eastAsia="en-GB"/>
        </w:rPr>
      </w:pPr>
      <w:hyperlink w:anchor="_Toc473624690" w:history="1">
        <w:r w:rsidR="00CC02D2" w:rsidRPr="00E6171C">
          <w:rPr>
            <w:rStyle w:val="Hyperlink"/>
            <w:rFonts w:ascii="Arial" w:hAnsi="Arial" w:cs="Arial"/>
            <w:noProof/>
          </w:rPr>
          <w:t>2.2 Wh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t Are Anti-resorptive Dru</w:t>
        </w:r>
        <w:r w:rsidR="00E6171C">
          <w:rPr>
            <w:rStyle w:val="Hyperlink"/>
            <w:rFonts w:ascii="Arial" w:hAnsi="Arial" w:cs="Arial"/>
            <w:noProof/>
          </w:rPr>
          <w:t>g</w:t>
        </w:r>
        <w:r w:rsidR="00CC02D2" w:rsidRPr="00E6171C">
          <w:rPr>
            <w:rStyle w:val="Hyperlink"/>
            <w:rFonts w:ascii="Arial" w:hAnsi="Arial" w:cs="Arial"/>
            <w:noProof/>
          </w:rPr>
          <w:t xml:space="preserve">s 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nd How Do They Work?</w:t>
        </w:r>
        <w:r w:rsidR="00CC02D2" w:rsidRPr="00E6171C">
          <w:rPr>
            <w:rFonts w:cs="Arial"/>
            <w:noProof/>
            <w:webHidden/>
            <w:szCs w:val="24"/>
          </w:rPr>
          <w:tab/>
        </w:r>
        <w:r w:rsidR="00CC02D2" w:rsidRPr="00E6171C">
          <w:rPr>
            <w:rFonts w:cs="Arial"/>
            <w:noProof/>
            <w:webHidden/>
            <w:szCs w:val="24"/>
          </w:rPr>
          <w:fldChar w:fldCharType="begin"/>
        </w:r>
        <w:r w:rsidR="00CC02D2" w:rsidRPr="00E6171C">
          <w:rPr>
            <w:rFonts w:cs="Arial"/>
            <w:noProof/>
            <w:webHidden/>
            <w:szCs w:val="24"/>
          </w:rPr>
          <w:instrText xml:space="preserve"> PAGEREF _Toc473624690 \h </w:instrText>
        </w:r>
        <w:r w:rsidR="00CC02D2" w:rsidRPr="00E6171C">
          <w:rPr>
            <w:rFonts w:cs="Arial"/>
            <w:noProof/>
            <w:webHidden/>
            <w:szCs w:val="24"/>
          </w:rPr>
        </w:r>
        <w:r w:rsidR="00CC02D2" w:rsidRPr="00E6171C">
          <w:rPr>
            <w:rFonts w:cs="Arial"/>
            <w:noProof/>
            <w:webHidden/>
            <w:szCs w:val="24"/>
          </w:rPr>
          <w:fldChar w:fldCharType="separate"/>
        </w:r>
        <w:r w:rsidR="00AA249E" w:rsidRPr="00E6171C">
          <w:rPr>
            <w:rFonts w:cs="Arial"/>
            <w:noProof/>
            <w:webHidden/>
            <w:szCs w:val="24"/>
          </w:rPr>
          <w:t>12</w:t>
        </w:r>
        <w:r w:rsidR="00CC02D2" w:rsidRPr="00E6171C">
          <w:rPr>
            <w:rFonts w:cs="Arial"/>
            <w:noProof/>
            <w:webHidden/>
            <w:szCs w:val="24"/>
          </w:rPr>
          <w:fldChar w:fldCharType="end"/>
        </w:r>
      </w:hyperlink>
    </w:p>
    <w:p w14:paraId="4AB0B02B" w14:textId="6EFF328D" w:rsidR="00CC02D2" w:rsidRPr="00E6171C" w:rsidRDefault="009219E3" w:rsidP="009039F8">
      <w:pPr>
        <w:pStyle w:val="TOC2"/>
        <w:spacing w:line="360" w:lineRule="auto"/>
        <w:jc w:val="left"/>
        <w:rPr>
          <w:rFonts w:eastAsiaTheme="minorEastAsia" w:cs="Arial"/>
          <w:noProof/>
          <w:szCs w:val="24"/>
          <w:lang w:eastAsia="en-GB"/>
        </w:rPr>
      </w:pPr>
      <w:hyperlink w:anchor="_Toc473624691" w:history="1">
        <w:r w:rsidR="00CC02D2" w:rsidRPr="00E6171C">
          <w:rPr>
            <w:rStyle w:val="Hyperlink"/>
            <w:rFonts w:ascii="Arial" w:hAnsi="Arial" w:cs="Arial"/>
            <w:noProof/>
          </w:rPr>
          <w:t>2.3 Wh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t Are Anti-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n</w:t>
        </w:r>
        <w:r w:rsidR="00E6171C">
          <w:rPr>
            <w:rStyle w:val="Hyperlink"/>
            <w:rFonts w:ascii="Arial" w:hAnsi="Arial" w:cs="Arial"/>
            <w:noProof/>
          </w:rPr>
          <w:t>g</w:t>
        </w:r>
        <w:r w:rsidR="00CC02D2" w:rsidRPr="00E6171C">
          <w:rPr>
            <w:rStyle w:val="Hyperlink"/>
            <w:rFonts w:ascii="Arial" w:hAnsi="Arial" w:cs="Arial"/>
            <w:noProof/>
          </w:rPr>
          <w:t>io</w:t>
        </w:r>
        <w:r w:rsidR="00E6171C">
          <w:rPr>
            <w:rStyle w:val="Hyperlink"/>
            <w:rFonts w:ascii="Arial" w:hAnsi="Arial" w:cs="Arial"/>
            <w:noProof/>
          </w:rPr>
          <w:t>g</w:t>
        </w:r>
        <w:r w:rsidR="00CC02D2" w:rsidRPr="00E6171C">
          <w:rPr>
            <w:rStyle w:val="Hyperlink"/>
            <w:rFonts w:ascii="Arial" w:hAnsi="Arial" w:cs="Arial"/>
            <w:noProof/>
          </w:rPr>
          <w:t>enic Dru</w:t>
        </w:r>
        <w:r w:rsidR="00E6171C">
          <w:rPr>
            <w:rStyle w:val="Hyperlink"/>
            <w:rFonts w:ascii="Arial" w:hAnsi="Arial" w:cs="Arial"/>
            <w:noProof/>
          </w:rPr>
          <w:t>g</w:t>
        </w:r>
        <w:r w:rsidR="00CC02D2" w:rsidRPr="00E6171C">
          <w:rPr>
            <w:rStyle w:val="Hyperlink"/>
            <w:rFonts w:ascii="Arial" w:hAnsi="Arial" w:cs="Arial"/>
            <w:noProof/>
          </w:rPr>
          <w:t xml:space="preserve">s 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nd How Do They Work?</w:t>
        </w:r>
        <w:r w:rsidR="00CC02D2" w:rsidRPr="00E6171C">
          <w:rPr>
            <w:rFonts w:cs="Arial"/>
            <w:noProof/>
            <w:webHidden/>
            <w:szCs w:val="24"/>
          </w:rPr>
          <w:tab/>
        </w:r>
        <w:r w:rsidR="00CC02D2" w:rsidRPr="00E6171C">
          <w:rPr>
            <w:rFonts w:cs="Arial"/>
            <w:noProof/>
            <w:webHidden/>
            <w:szCs w:val="24"/>
          </w:rPr>
          <w:fldChar w:fldCharType="begin"/>
        </w:r>
        <w:r w:rsidR="00CC02D2" w:rsidRPr="00E6171C">
          <w:rPr>
            <w:rFonts w:cs="Arial"/>
            <w:noProof/>
            <w:webHidden/>
            <w:szCs w:val="24"/>
          </w:rPr>
          <w:instrText xml:space="preserve"> PAGEREF _Toc473624691 \h </w:instrText>
        </w:r>
        <w:r w:rsidR="00CC02D2" w:rsidRPr="00E6171C">
          <w:rPr>
            <w:rFonts w:cs="Arial"/>
            <w:noProof/>
            <w:webHidden/>
            <w:szCs w:val="24"/>
          </w:rPr>
        </w:r>
        <w:r w:rsidR="00CC02D2" w:rsidRPr="00E6171C">
          <w:rPr>
            <w:rFonts w:cs="Arial"/>
            <w:noProof/>
            <w:webHidden/>
            <w:szCs w:val="24"/>
          </w:rPr>
          <w:fldChar w:fldCharType="separate"/>
        </w:r>
        <w:r w:rsidR="00AA249E" w:rsidRPr="00E6171C">
          <w:rPr>
            <w:rFonts w:cs="Arial"/>
            <w:noProof/>
            <w:webHidden/>
            <w:szCs w:val="24"/>
          </w:rPr>
          <w:t>13</w:t>
        </w:r>
        <w:r w:rsidR="00CC02D2" w:rsidRPr="00E6171C">
          <w:rPr>
            <w:rFonts w:cs="Arial"/>
            <w:noProof/>
            <w:webHidden/>
            <w:szCs w:val="24"/>
          </w:rPr>
          <w:fldChar w:fldCharType="end"/>
        </w:r>
      </w:hyperlink>
    </w:p>
    <w:p w14:paraId="77634F17" w14:textId="65A3DDE4" w:rsidR="00CC02D2" w:rsidRPr="00E6171C" w:rsidRDefault="009219E3" w:rsidP="009039F8">
      <w:pPr>
        <w:pStyle w:val="TOC2"/>
        <w:spacing w:line="360" w:lineRule="auto"/>
        <w:jc w:val="left"/>
        <w:rPr>
          <w:rFonts w:eastAsiaTheme="minorEastAsia" w:cs="Arial"/>
          <w:noProof/>
          <w:szCs w:val="24"/>
          <w:lang w:eastAsia="en-GB"/>
        </w:rPr>
      </w:pPr>
      <w:hyperlink w:anchor="_Toc473624692" w:history="1">
        <w:r w:rsidR="00CC02D2" w:rsidRPr="00E6171C">
          <w:rPr>
            <w:rStyle w:val="Hyperlink"/>
            <w:rFonts w:ascii="Arial" w:hAnsi="Arial" w:cs="Arial"/>
            <w:noProof/>
          </w:rPr>
          <w:t>2.4 Tre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tment of MRONJ</w:t>
        </w:r>
        <w:r w:rsidR="00CC02D2" w:rsidRPr="00E6171C">
          <w:rPr>
            <w:rFonts w:cs="Arial"/>
            <w:noProof/>
            <w:webHidden/>
            <w:szCs w:val="24"/>
          </w:rPr>
          <w:tab/>
        </w:r>
        <w:r w:rsidR="00CC02D2" w:rsidRPr="00E6171C">
          <w:rPr>
            <w:rFonts w:cs="Arial"/>
            <w:noProof/>
            <w:webHidden/>
            <w:szCs w:val="24"/>
          </w:rPr>
          <w:fldChar w:fldCharType="begin"/>
        </w:r>
        <w:r w:rsidR="00CC02D2" w:rsidRPr="00E6171C">
          <w:rPr>
            <w:rFonts w:cs="Arial"/>
            <w:noProof/>
            <w:webHidden/>
            <w:szCs w:val="24"/>
          </w:rPr>
          <w:instrText xml:space="preserve"> PAGEREF _Toc473624692 \h </w:instrText>
        </w:r>
        <w:r w:rsidR="00CC02D2" w:rsidRPr="00E6171C">
          <w:rPr>
            <w:rFonts w:cs="Arial"/>
            <w:noProof/>
            <w:webHidden/>
            <w:szCs w:val="24"/>
          </w:rPr>
        </w:r>
        <w:r w:rsidR="00CC02D2" w:rsidRPr="00E6171C">
          <w:rPr>
            <w:rFonts w:cs="Arial"/>
            <w:noProof/>
            <w:webHidden/>
            <w:szCs w:val="24"/>
          </w:rPr>
          <w:fldChar w:fldCharType="separate"/>
        </w:r>
        <w:r w:rsidR="00AA249E" w:rsidRPr="00E6171C">
          <w:rPr>
            <w:rFonts w:cs="Arial"/>
            <w:noProof/>
            <w:webHidden/>
            <w:szCs w:val="24"/>
          </w:rPr>
          <w:t>14</w:t>
        </w:r>
        <w:r w:rsidR="00CC02D2" w:rsidRPr="00E6171C">
          <w:rPr>
            <w:rFonts w:cs="Arial"/>
            <w:noProof/>
            <w:webHidden/>
            <w:szCs w:val="24"/>
          </w:rPr>
          <w:fldChar w:fldCharType="end"/>
        </w:r>
      </w:hyperlink>
    </w:p>
    <w:p w14:paraId="37DE0DA8" w14:textId="2D370C8E" w:rsidR="00CC02D2" w:rsidRPr="00E6171C" w:rsidRDefault="009219E3" w:rsidP="009039F8">
      <w:pPr>
        <w:pStyle w:val="TOC2"/>
        <w:spacing w:line="360" w:lineRule="auto"/>
        <w:jc w:val="left"/>
        <w:rPr>
          <w:rFonts w:eastAsiaTheme="minorEastAsia" w:cs="Arial"/>
          <w:noProof/>
          <w:szCs w:val="24"/>
          <w:lang w:eastAsia="en-GB"/>
        </w:rPr>
      </w:pPr>
      <w:hyperlink w:anchor="_Toc473624693" w:history="1">
        <w:r w:rsidR="00CC02D2" w:rsidRPr="00E6171C">
          <w:rPr>
            <w:rStyle w:val="Hyperlink"/>
            <w:rFonts w:ascii="Arial" w:hAnsi="Arial" w:cs="Arial"/>
            <w:noProof/>
          </w:rPr>
          <w:t>2.5 MRONJ in Children</w:t>
        </w:r>
        <w:r w:rsidR="00CC02D2" w:rsidRPr="00E6171C">
          <w:rPr>
            <w:rFonts w:cs="Arial"/>
            <w:noProof/>
            <w:webHidden/>
            <w:szCs w:val="24"/>
          </w:rPr>
          <w:tab/>
        </w:r>
        <w:r w:rsidR="00CC02D2" w:rsidRPr="00E6171C">
          <w:rPr>
            <w:rFonts w:cs="Arial"/>
            <w:noProof/>
            <w:webHidden/>
            <w:szCs w:val="24"/>
          </w:rPr>
          <w:fldChar w:fldCharType="begin"/>
        </w:r>
        <w:r w:rsidR="00CC02D2" w:rsidRPr="00E6171C">
          <w:rPr>
            <w:rFonts w:cs="Arial"/>
            <w:noProof/>
            <w:webHidden/>
            <w:szCs w:val="24"/>
          </w:rPr>
          <w:instrText xml:space="preserve"> PAGEREF _Toc473624693 \h </w:instrText>
        </w:r>
        <w:r w:rsidR="00CC02D2" w:rsidRPr="00E6171C">
          <w:rPr>
            <w:rFonts w:cs="Arial"/>
            <w:noProof/>
            <w:webHidden/>
            <w:szCs w:val="24"/>
          </w:rPr>
        </w:r>
        <w:r w:rsidR="00CC02D2" w:rsidRPr="00E6171C">
          <w:rPr>
            <w:rFonts w:cs="Arial"/>
            <w:noProof/>
            <w:webHidden/>
            <w:szCs w:val="24"/>
          </w:rPr>
          <w:fldChar w:fldCharType="separate"/>
        </w:r>
        <w:r w:rsidR="00AA249E" w:rsidRPr="00E6171C">
          <w:rPr>
            <w:rFonts w:cs="Arial"/>
            <w:noProof/>
            <w:webHidden/>
            <w:szCs w:val="24"/>
          </w:rPr>
          <w:t>14</w:t>
        </w:r>
        <w:r w:rsidR="00CC02D2" w:rsidRPr="00E6171C">
          <w:rPr>
            <w:rFonts w:cs="Arial"/>
            <w:noProof/>
            <w:webHidden/>
            <w:szCs w:val="24"/>
          </w:rPr>
          <w:fldChar w:fldCharType="end"/>
        </w:r>
      </w:hyperlink>
    </w:p>
    <w:p w14:paraId="5CBEB9E0" w14:textId="47C21933" w:rsidR="00CC02D2" w:rsidRPr="00E6171C" w:rsidRDefault="009219E3" w:rsidP="009039F8">
      <w:pPr>
        <w:pStyle w:val="TOC2"/>
        <w:spacing w:line="360" w:lineRule="auto"/>
        <w:jc w:val="left"/>
        <w:rPr>
          <w:rFonts w:eastAsiaTheme="minorEastAsia" w:cs="Arial"/>
          <w:noProof/>
          <w:szCs w:val="24"/>
          <w:lang w:eastAsia="en-GB"/>
        </w:rPr>
      </w:pPr>
      <w:hyperlink w:anchor="_Toc473624694" w:history="1">
        <w:r w:rsidR="00CC02D2" w:rsidRPr="00E6171C">
          <w:rPr>
            <w:rStyle w:val="Hyperlink"/>
            <w:rFonts w:ascii="Arial" w:hAnsi="Arial" w:cs="Arial"/>
            <w:noProof/>
          </w:rPr>
          <w:t>2.6 Adverse Dru</w:t>
        </w:r>
        <w:r w:rsidR="00E6171C">
          <w:rPr>
            <w:rStyle w:val="Hyperlink"/>
            <w:rFonts w:ascii="Arial" w:hAnsi="Arial" w:cs="Arial"/>
            <w:noProof/>
          </w:rPr>
          <w:t>g</w:t>
        </w:r>
        <w:r w:rsidR="00CC02D2" w:rsidRPr="00E6171C">
          <w:rPr>
            <w:rStyle w:val="Hyperlink"/>
            <w:rFonts w:ascii="Arial" w:hAnsi="Arial" w:cs="Arial"/>
            <w:noProof/>
          </w:rPr>
          <w:t xml:space="preserve"> Re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ction Reportin</w:t>
        </w:r>
        <w:r w:rsidR="00E6171C">
          <w:rPr>
            <w:rStyle w:val="Hyperlink"/>
            <w:rFonts w:ascii="Arial" w:hAnsi="Arial" w:cs="Arial"/>
            <w:noProof/>
          </w:rPr>
          <w:t>g</w:t>
        </w:r>
        <w:r w:rsidR="00CC02D2" w:rsidRPr="00E6171C">
          <w:rPr>
            <w:rFonts w:cs="Arial"/>
            <w:noProof/>
            <w:webHidden/>
            <w:szCs w:val="24"/>
          </w:rPr>
          <w:tab/>
        </w:r>
        <w:r w:rsidR="00CC02D2" w:rsidRPr="00E6171C">
          <w:rPr>
            <w:rFonts w:cs="Arial"/>
            <w:noProof/>
            <w:webHidden/>
            <w:szCs w:val="24"/>
          </w:rPr>
          <w:fldChar w:fldCharType="begin"/>
        </w:r>
        <w:r w:rsidR="00CC02D2" w:rsidRPr="00E6171C">
          <w:rPr>
            <w:rFonts w:cs="Arial"/>
            <w:noProof/>
            <w:webHidden/>
            <w:szCs w:val="24"/>
          </w:rPr>
          <w:instrText xml:space="preserve"> PAGEREF _Toc473624694 \h </w:instrText>
        </w:r>
        <w:r w:rsidR="00CC02D2" w:rsidRPr="00E6171C">
          <w:rPr>
            <w:rFonts w:cs="Arial"/>
            <w:noProof/>
            <w:webHidden/>
            <w:szCs w:val="24"/>
          </w:rPr>
        </w:r>
        <w:r w:rsidR="00CC02D2" w:rsidRPr="00E6171C">
          <w:rPr>
            <w:rFonts w:cs="Arial"/>
            <w:noProof/>
            <w:webHidden/>
            <w:szCs w:val="24"/>
          </w:rPr>
          <w:fldChar w:fldCharType="separate"/>
        </w:r>
        <w:r w:rsidR="00AA249E" w:rsidRPr="00E6171C">
          <w:rPr>
            <w:rFonts w:cs="Arial"/>
            <w:noProof/>
            <w:webHidden/>
            <w:szCs w:val="24"/>
          </w:rPr>
          <w:t>14</w:t>
        </w:r>
        <w:r w:rsidR="00CC02D2" w:rsidRPr="00E6171C">
          <w:rPr>
            <w:rFonts w:cs="Arial"/>
            <w:noProof/>
            <w:webHidden/>
            <w:szCs w:val="24"/>
          </w:rPr>
          <w:fldChar w:fldCharType="end"/>
        </w:r>
      </w:hyperlink>
    </w:p>
    <w:p w14:paraId="1BEDAA08" w14:textId="1B40737D" w:rsidR="00CC02D2" w:rsidRPr="00E6171C" w:rsidRDefault="009219E3" w:rsidP="009039F8">
      <w:pPr>
        <w:pStyle w:val="TOC1"/>
        <w:spacing w:line="360" w:lineRule="auto"/>
        <w:jc w:val="left"/>
        <w:rPr>
          <w:rFonts w:ascii="Arial" w:eastAsiaTheme="minorEastAsia" w:hAnsi="Arial" w:cs="Arial"/>
          <w:szCs w:val="24"/>
          <w:lang w:eastAsia="en-GB"/>
        </w:rPr>
      </w:pPr>
      <w:hyperlink w:anchor="_Toc473624695" w:history="1">
        <w:r w:rsidR="00CC02D2" w:rsidRPr="00E6171C">
          <w:rPr>
            <w:rStyle w:val="Hyperlink"/>
            <w:rFonts w:ascii="Arial" w:hAnsi="Arial" w:cs="Arial"/>
          </w:rPr>
          <w:t>3. Cl</w:t>
        </w:r>
        <w:r w:rsidR="00E6171C">
          <w:rPr>
            <w:rStyle w:val="Hyperlink"/>
            <w:rFonts w:ascii="Arial" w:hAnsi="Arial" w:cs="Arial"/>
          </w:rPr>
          <w:t>a</w:t>
        </w:r>
        <w:r w:rsidR="00CC02D2" w:rsidRPr="00E6171C">
          <w:rPr>
            <w:rStyle w:val="Hyperlink"/>
            <w:rFonts w:ascii="Arial" w:hAnsi="Arial" w:cs="Arial"/>
          </w:rPr>
          <w:t>ssific</w:t>
        </w:r>
        <w:r w:rsidR="00E6171C">
          <w:rPr>
            <w:rStyle w:val="Hyperlink"/>
            <w:rFonts w:ascii="Arial" w:hAnsi="Arial" w:cs="Arial"/>
          </w:rPr>
          <w:t>a</w:t>
        </w:r>
        <w:r w:rsidR="00CC02D2" w:rsidRPr="00E6171C">
          <w:rPr>
            <w:rStyle w:val="Hyperlink"/>
            <w:rFonts w:ascii="Arial" w:hAnsi="Arial" w:cs="Arial"/>
          </w:rPr>
          <w:t>tion of P</w:t>
        </w:r>
        <w:r w:rsidR="00E6171C">
          <w:rPr>
            <w:rStyle w:val="Hyperlink"/>
            <w:rFonts w:ascii="Arial" w:hAnsi="Arial" w:cs="Arial"/>
          </w:rPr>
          <w:t>a</w:t>
        </w:r>
        <w:r w:rsidR="00CC02D2" w:rsidRPr="00E6171C">
          <w:rPr>
            <w:rStyle w:val="Hyperlink"/>
            <w:rFonts w:ascii="Arial" w:hAnsi="Arial" w:cs="Arial"/>
          </w:rPr>
          <w:t>tient Risk</w:t>
        </w:r>
        <w:r w:rsidR="00CC02D2" w:rsidRPr="00E6171C">
          <w:rPr>
            <w:rFonts w:ascii="Arial" w:hAnsi="Arial" w:cs="Arial"/>
            <w:webHidden/>
            <w:szCs w:val="24"/>
          </w:rPr>
          <w:tab/>
        </w:r>
        <w:r w:rsidR="00CC02D2" w:rsidRPr="00E6171C">
          <w:rPr>
            <w:rFonts w:ascii="Arial" w:hAnsi="Arial" w:cs="Arial"/>
            <w:webHidden/>
            <w:szCs w:val="24"/>
          </w:rPr>
          <w:fldChar w:fldCharType="begin"/>
        </w:r>
        <w:r w:rsidR="00CC02D2" w:rsidRPr="00E6171C">
          <w:rPr>
            <w:rFonts w:ascii="Arial" w:hAnsi="Arial" w:cs="Arial"/>
            <w:webHidden/>
            <w:szCs w:val="24"/>
          </w:rPr>
          <w:instrText xml:space="preserve"> PAGEREF _Toc473624695 \h </w:instrText>
        </w:r>
        <w:r w:rsidR="00CC02D2" w:rsidRPr="00E6171C">
          <w:rPr>
            <w:rFonts w:ascii="Arial" w:hAnsi="Arial" w:cs="Arial"/>
            <w:webHidden/>
            <w:szCs w:val="24"/>
          </w:rPr>
        </w:r>
        <w:r w:rsidR="00CC02D2" w:rsidRPr="00E6171C">
          <w:rPr>
            <w:rFonts w:ascii="Arial" w:hAnsi="Arial" w:cs="Arial"/>
            <w:webHidden/>
            <w:szCs w:val="24"/>
          </w:rPr>
          <w:fldChar w:fldCharType="separate"/>
        </w:r>
        <w:r w:rsidR="00AA249E" w:rsidRPr="00E6171C">
          <w:rPr>
            <w:rFonts w:ascii="Arial" w:hAnsi="Arial" w:cs="Arial"/>
            <w:webHidden/>
            <w:szCs w:val="24"/>
          </w:rPr>
          <w:t>16</w:t>
        </w:r>
        <w:r w:rsidR="00CC02D2" w:rsidRPr="00E6171C">
          <w:rPr>
            <w:rFonts w:ascii="Arial" w:hAnsi="Arial" w:cs="Arial"/>
            <w:webHidden/>
            <w:szCs w:val="24"/>
          </w:rPr>
          <w:fldChar w:fldCharType="end"/>
        </w:r>
      </w:hyperlink>
    </w:p>
    <w:p w14:paraId="07A0BEB7" w14:textId="67AE544A" w:rsidR="00CC02D2" w:rsidRPr="00E6171C" w:rsidRDefault="009219E3" w:rsidP="009039F8">
      <w:pPr>
        <w:pStyle w:val="TOC2"/>
        <w:spacing w:line="360" w:lineRule="auto"/>
        <w:jc w:val="left"/>
        <w:rPr>
          <w:rFonts w:eastAsiaTheme="minorEastAsia" w:cs="Arial"/>
          <w:noProof/>
          <w:szCs w:val="24"/>
          <w:lang w:eastAsia="en-GB"/>
        </w:rPr>
      </w:pPr>
      <w:hyperlink w:anchor="_Toc473624696" w:history="1">
        <w:r w:rsidR="00CC02D2" w:rsidRPr="00E6171C">
          <w:rPr>
            <w:rStyle w:val="Hyperlink"/>
            <w:rFonts w:ascii="Arial" w:hAnsi="Arial" w:cs="Arial"/>
            <w:noProof/>
          </w:rPr>
          <w:t>3.1 Risk F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ctors</w:t>
        </w:r>
        <w:r w:rsidR="00CC02D2" w:rsidRPr="00E6171C">
          <w:rPr>
            <w:rFonts w:cs="Arial"/>
            <w:noProof/>
            <w:webHidden/>
            <w:szCs w:val="24"/>
          </w:rPr>
          <w:tab/>
        </w:r>
        <w:r w:rsidR="00CC02D2" w:rsidRPr="00E6171C">
          <w:rPr>
            <w:rFonts w:cs="Arial"/>
            <w:noProof/>
            <w:webHidden/>
            <w:szCs w:val="24"/>
          </w:rPr>
          <w:fldChar w:fldCharType="begin"/>
        </w:r>
        <w:r w:rsidR="00CC02D2" w:rsidRPr="00E6171C">
          <w:rPr>
            <w:rFonts w:cs="Arial"/>
            <w:noProof/>
            <w:webHidden/>
            <w:szCs w:val="24"/>
          </w:rPr>
          <w:instrText xml:space="preserve"> PAGEREF _Toc473624696 \h </w:instrText>
        </w:r>
        <w:r w:rsidR="00CC02D2" w:rsidRPr="00E6171C">
          <w:rPr>
            <w:rFonts w:cs="Arial"/>
            <w:noProof/>
            <w:webHidden/>
            <w:szCs w:val="24"/>
          </w:rPr>
        </w:r>
        <w:r w:rsidR="00CC02D2" w:rsidRPr="00E6171C">
          <w:rPr>
            <w:rFonts w:cs="Arial"/>
            <w:noProof/>
            <w:webHidden/>
            <w:szCs w:val="24"/>
          </w:rPr>
          <w:fldChar w:fldCharType="separate"/>
        </w:r>
        <w:r w:rsidR="00AA249E" w:rsidRPr="00E6171C">
          <w:rPr>
            <w:rFonts w:cs="Arial"/>
            <w:noProof/>
            <w:webHidden/>
            <w:szCs w:val="24"/>
          </w:rPr>
          <w:t>16</w:t>
        </w:r>
        <w:r w:rsidR="00CC02D2" w:rsidRPr="00E6171C">
          <w:rPr>
            <w:rFonts w:cs="Arial"/>
            <w:noProof/>
            <w:webHidden/>
            <w:szCs w:val="24"/>
          </w:rPr>
          <w:fldChar w:fldCharType="end"/>
        </w:r>
      </w:hyperlink>
    </w:p>
    <w:p w14:paraId="3CC122BC" w14:textId="4849213E" w:rsidR="00CC02D2" w:rsidRPr="00E6171C" w:rsidRDefault="009219E3" w:rsidP="009039F8">
      <w:pPr>
        <w:pStyle w:val="TOC2"/>
        <w:spacing w:line="360" w:lineRule="auto"/>
        <w:jc w:val="left"/>
        <w:rPr>
          <w:rFonts w:eastAsiaTheme="minorEastAsia" w:cs="Arial"/>
          <w:noProof/>
          <w:szCs w:val="24"/>
          <w:lang w:eastAsia="en-GB"/>
        </w:rPr>
      </w:pPr>
      <w:hyperlink w:anchor="_Toc473624697" w:history="1">
        <w:r w:rsidR="00CC02D2" w:rsidRPr="00E6171C">
          <w:rPr>
            <w:rStyle w:val="Hyperlink"/>
            <w:rFonts w:ascii="Arial" w:hAnsi="Arial" w:cs="Arial"/>
            <w:noProof/>
          </w:rPr>
          <w:t>3.2 Assessin</w:t>
        </w:r>
        <w:r w:rsidR="00E6171C">
          <w:rPr>
            <w:rStyle w:val="Hyperlink"/>
            <w:rFonts w:ascii="Arial" w:hAnsi="Arial" w:cs="Arial"/>
            <w:noProof/>
          </w:rPr>
          <w:t>g</w:t>
        </w:r>
        <w:r w:rsidR="00CC02D2" w:rsidRPr="00E6171C">
          <w:rPr>
            <w:rStyle w:val="Hyperlink"/>
            <w:rFonts w:ascii="Arial" w:hAnsi="Arial" w:cs="Arial"/>
            <w:noProof/>
          </w:rPr>
          <w:t xml:space="preserve"> P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tient Risk</w:t>
        </w:r>
        <w:r w:rsidR="00CC02D2" w:rsidRPr="00E6171C">
          <w:rPr>
            <w:rFonts w:cs="Arial"/>
            <w:noProof/>
            <w:webHidden/>
            <w:szCs w:val="24"/>
          </w:rPr>
          <w:tab/>
        </w:r>
        <w:r w:rsidR="00CC02D2" w:rsidRPr="00E6171C">
          <w:rPr>
            <w:rFonts w:cs="Arial"/>
            <w:noProof/>
            <w:webHidden/>
            <w:szCs w:val="24"/>
          </w:rPr>
          <w:fldChar w:fldCharType="begin"/>
        </w:r>
        <w:r w:rsidR="00CC02D2" w:rsidRPr="00E6171C">
          <w:rPr>
            <w:rFonts w:cs="Arial"/>
            <w:noProof/>
            <w:webHidden/>
            <w:szCs w:val="24"/>
          </w:rPr>
          <w:instrText xml:space="preserve"> PAGEREF _Toc473624697 \h </w:instrText>
        </w:r>
        <w:r w:rsidR="00CC02D2" w:rsidRPr="00E6171C">
          <w:rPr>
            <w:rFonts w:cs="Arial"/>
            <w:noProof/>
            <w:webHidden/>
            <w:szCs w:val="24"/>
          </w:rPr>
        </w:r>
        <w:r w:rsidR="00CC02D2" w:rsidRPr="00E6171C">
          <w:rPr>
            <w:rFonts w:cs="Arial"/>
            <w:noProof/>
            <w:webHidden/>
            <w:szCs w:val="24"/>
          </w:rPr>
          <w:fldChar w:fldCharType="separate"/>
        </w:r>
        <w:r w:rsidR="00AA249E" w:rsidRPr="00E6171C">
          <w:rPr>
            <w:rFonts w:cs="Arial"/>
            <w:noProof/>
            <w:webHidden/>
            <w:szCs w:val="24"/>
          </w:rPr>
          <w:t>19</w:t>
        </w:r>
        <w:r w:rsidR="00CC02D2" w:rsidRPr="00E6171C">
          <w:rPr>
            <w:rFonts w:cs="Arial"/>
            <w:noProof/>
            <w:webHidden/>
            <w:szCs w:val="24"/>
          </w:rPr>
          <w:fldChar w:fldCharType="end"/>
        </w:r>
      </w:hyperlink>
    </w:p>
    <w:p w14:paraId="585E5F3C" w14:textId="26882C69" w:rsidR="00CC02D2" w:rsidRPr="00E6171C" w:rsidRDefault="009219E3" w:rsidP="009039F8">
      <w:pPr>
        <w:pStyle w:val="TOC1"/>
        <w:spacing w:line="360" w:lineRule="auto"/>
        <w:jc w:val="left"/>
        <w:rPr>
          <w:rFonts w:ascii="Arial" w:eastAsiaTheme="minorEastAsia" w:hAnsi="Arial" w:cs="Arial"/>
          <w:szCs w:val="24"/>
          <w:lang w:eastAsia="en-GB"/>
        </w:rPr>
      </w:pPr>
      <w:hyperlink w:anchor="_Toc473624698" w:history="1">
        <w:r w:rsidR="00CC02D2" w:rsidRPr="00E6171C">
          <w:rPr>
            <w:rStyle w:val="Hyperlink"/>
            <w:rFonts w:ascii="Arial" w:hAnsi="Arial" w:cs="Arial"/>
          </w:rPr>
          <w:t>4. M</w:t>
        </w:r>
        <w:r w:rsidR="00E6171C">
          <w:rPr>
            <w:rStyle w:val="Hyperlink"/>
            <w:rFonts w:ascii="Arial" w:hAnsi="Arial" w:cs="Arial"/>
          </w:rPr>
          <w:t>a</w:t>
        </w:r>
        <w:r w:rsidR="00CC02D2" w:rsidRPr="00E6171C">
          <w:rPr>
            <w:rStyle w:val="Hyperlink"/>
            <w:rFonts w:ascii="Arial" w:hAnsi="Arial" w:cs="Arial"/>
          </w:rPr>
          <w:t>n</w:t>
        </w:r>
        <w:r w:rsidR="00E6171C">
          <w:rPr>
            <w:rStyle w:val="Hyperlink"/>
            <w:rFonts w:ascii="Arial" w:hAnsi="Arial" w:cs="Arial"/>
          </w:rPr>
          <w:t>ag</w:t>
        </w:r>
        <w:r w:rsidR="00CC02D2" w:rsidRPr="00E6171C">
          <w:rPr>
            <w:rStyle w:val="Hyperlink"/>
            <w:rFonts w:ascii="Arial" w:hAnsi="Arial" w:cs="Arial"/>
          </w:rPr>
          <w:t>in</w:t>
        </w:r>
        <w:r w:rsidR="00E6171C">
          <w:rPr>
            <w:rStyle w:val="Hyperlink"/>
            <w:rFonts w:ascii="Arial" w:hAnsi="Arial" w:cs="Arial"/>
          </w:rPr>
          <w:t>g</w:t>
        </w:r>
        <w:r w:rsidR="00CC02D2" w:rsidRPr="00E6171C">
          <w:rPr>
            <w:rStyle w:val="Hyperlink"/>
            <w:rFonts w:ascii="Arial" w:hAnsi="Arial" w:cs="Arial"/>
          </w:rPr>
          <w:t xml:space="preserve"> P</w:t>
        </w:r>
        <w:r w:rsidR="00E6171C">
          <w:rPr>
            <w:rStyle w:val="Hyperlink"/>
            <w:rFonts w:ascii="Arial" w:hAnsi="Arial" w:cs="Arial"/>
          </w:rPr>
          <w:t>a</w:t>
        </w:r>
        <w:r w:rsidR="00CC02D2" w:rsidRPr="00E6171C">
          <w:rPr>
            <w:rStyle w:val="Hyperlink"/>
            <w:rFonts w:ascii="Arial" w:hAnsi="Arial" w:cs="Arial"/>
          </w:rPr>
          <w:t xml:space="preserve">tients </w:t>
        </w:r>
        <w:r w:rsidR="00E6171C">
          <w:rPr>
            <w:rStyle w:val="Hyperlink"/>
            <w:rFonts w:ascii="Arial" w:hAnsi="Arial" w:cs="Arial"/>
          </w:rPr>
          <w:t>a</w:t>
        </w:r>
        <w:r w:rsidR="00CC02D2" w:rsidRPr="00E6171C">
          <w:rPr>
            <w:rStyle w:val="Hyperlink"/>
            <w:rFonts w:ascii="Arial" w:hAnsi="Arial" w:cs="Arial"/>
          </w:rPr>
          <w:t>t Risk of Medic</w:t>
        </w:r>
        <w:r w:rsidR="00E6171C">
          <w:rPr>
            <w:rStyle w:val="Hyperlink"/>
            <w:rFonts w:ascii="Arial" w:hAnsi="Arial" w:cs="Arial"/>
          </w:rPr>
          <w:t>a</w:t>
        </w:r>
        <w:r w:rsidR="00CC02D2" w:rsidRPr="00E6171C">
          <w:rPr>
            <w:rStyle w:val="Hyperlink"/>
            <w:rFonts w:ascii="Arial" w:hAnsi="Arial" w:cs="Arial"/>
          </w:rPr>
          <w:t>tion-rel</w:t>
        </w:r>
        <w:r w:rsidR="00E6171C">
          <w:rPr>
            <w:rStyle w:val="Hyperlink"/>
            <w:rFonts w:ascii="Arial" w:hAnsi="Arial" w:cs="Arial"/>
          </w:rPr>
          <w:t>a</w:t>
        </w:r>
        <w:r w:rsidR="00CC02D2" w:rsidRPr="00E6171C">
          <w:rPr>
            <w:rStyle w:val="Hyperlink"/>
            <w:rFonts w:ascii="Arial" w:hAnsi="Arial" w:cs="Arial"/>
          </w:rPr>
          <w:t>ted Osteonecrosis of the J</w:t>
        </w:r>
        <w:r w:rsidR="00E6171C">
          <w:rPr>
            <w:rStyle w:val="Hyperlink"/>
            <w:rFonts w:ascii="Arial" w:hAnsi="Arial" w:cs="Arial"/>
          </w:rPr>
          <w:t>a</w:t>
        </w:r>
        <w:r w:rsidR="00CC02D2" w:rsidRPr="00E6171C">
          <w:rPr>
            <w:rStyle w:val="Hyperlink"/>
            <w:rFonts w:ascii="Arial" w:hAnsi="Arial" w:cs="Arial"/>
          </w:rPr>
          <w:t xml:space="preserve">w </w:t>
        </w:r>
        <w:r w:rsidR="00884F9F" w:rsidRPr="00E6171C">
          <w:rPr>
            <w:rStyle w:val="Hyperlink"/>
            <w:rFonts w:ascii="Arial" w:hAnsi="Arial" w:cs="Arial"/>
          </w:rPr>
          <w:t xml:space="preserve"> </w:t>
        </w:r>
        <w:r w:rsidR="00CC02D2" w:rsidRPr="00E6171C">
          <w:rPr>
            <w:rStyle w:val="Hyperlink"/>
            <w:rFonts w:ascii="Arial" w:hAnsi="Arial" w:cs="Arial"/>
          </w:rPr>
          <w:t>(MRONJ)</w:t>
        </w:r>
        <w:r w:rsidR="00CC02D2" w:rsidRPr="00E6171C">
          <w:rPr>
            <w:rFonts w:ascii="Arial" w:hAnsi="Arial" w:cs="Arial"/>
            <w:webHidden/>
            <w:szCs w:val="24"/>
          </w:rPr>
          <w:tab/>
        </w:r>
        <w:r w:rsidR="00CC02D2" w:rsidRPr="00E6171C">
          <w:rPr>
            <w:rFonts w:ascii="Arial" w:hAnsi="Arial" w:cs="Arial"/>
            <w:webHidden/>
            <w:szCs w:val="24"/>
          </w:rPr>
          <w:fldChar w:fldCharType="begin"/>
        </w:r>
        <w:r w:rsidR="00CC02D2" w:rsidRPr="00E6171C">
          <w:rPr>
            <w:rFonts w:ascii="Arial" w:hAnsi="Arial" w:cs="Arial"/>
            <w:webHidden/>
            <w:szCs w:val="24"/>
          </w:rPr>
          <w:instrText xml:space="preserve"> PAGEREF _Toc473624698 \h </w:instrText>
        </w:r>
        <w:r w:rsidR="00CC02D2" w:rsidRPr="00E6171C">
          <w:rPr>
            <w:rFonts w:ascii="Arial" w:hAnsi="Arial" w:cs="Arial"/>
            <w:webHidden/>
            <w:szCs w:val="24"/>
          </w:rPr>
        </w:r>
        <w:r w:rsidR="00CC02D2" w:rsidRPr="00E6171C">
          <w:rPr>
            <w:rFonts w:ascii="Arial" w:hAnsi="Arial" w:cs="Arial"/>
            <w:webHidden/>
            <w:szCs w:val="24"/>
          </w:rPr>
          <w:fldChar w:fldCharType="separate"/>
        </w:r>
        <w:r w:rsidR="00AA249E" w:rsidRPr="00E6171C">
          <w:rPr>
            <w:rFonts w:ascii="Arial" w:hAnsi="Arial" w:cs="Arial"/>
            <w:webHidden/>
            <w:szCs w:val="24"/>
          </w:rPr>
          <w:t>25</w:t>
        </w:r>
        <w:r w:rsidR="00CC02D2" w:rsidRPr="00E6171C">
          <w:rPr>
            <w:rFonts w:ascii="Arial" w:hAnsi="Arial" w:cs="Arial"/>
            <w:webHidden/>
            <w:szCs w:val="24"/>
          </w:rPr>
          <w:fldChar w:fldCharType="end"/>
        </w:r>
      </w:hyperlink>
    </w:p>
    <w:p w14:paraId="377871F0" w14:textId="4B9B75F3" w:rsidR="00CC02D2" w:rsidRPr="00E6171C" w:rsidRDefault="009219E3" w:rsidP="009039F8">
      <w:pPr>
        <w:pStyle w:val="TOC2"/>
        <w:spacing w:line="360" w:lineRule="auto"/>
        <w:jc w:val="left"/>
        <w:rPr>
          <w:rFonts w:eastAsiaTheme="minorEastAsia" w:cs="Arial"/>
          <w:noProof/>
          <w:szCs w:val="24"/>
          <w:lang w:eastAsia="en-GB"/>
        </w:rPr>
      </w:pPr>
      <w:hyperlink w:anchor="_Toc473624699" w:history="1">
        <w:r w:rsidR="00CC02D2" w:rsidRPr="00E6171C">
          <w:rPr>
            <w:rStyle w:val="Hyperlink"/>
            <w:rFonts w:ascii="Arial" w:hAnsi="Arial" w:cs="Arial"/>
            <w:noProof/>
          </w:rPr>
          <w:t>4.1 Initi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l M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n</w:t>
        </w:r>
        <w:r w:rsidR="00E6171C">
          <w:rPr>
            <w:rStyle w:val="Hyperlink"/>
            <w:rFonts w:ascii="Arial" w:hAnsi="Arial" w:cs="Arial"/>
            <w:noProof/>
          </w:rPr>
          <w:t>ag</w:t>
        </w:r>
        <w:r w:rsidR="00CC02D2" w:rsidRPr="00E6171C">
          <w:rPr>
            <w:rStyle w:val="Hyperlink"/>
            <w:rFonts w:ascii="Arial" w:hAnsi="Arial" w:cs="Arial"/>
            <w:noProof/>
          </w:rPr>
          <w:t>ement of P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 xml:space="preserve">tients 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t Risk of MRONJ</w:t>
        </w:r>
        <w:r w:rsidR="00CC02D2" w:rsidRPr="00E6171C">
          <w:rPr>
            <w:rFonts w:cs="Arial"/>
            <w:noProof/>
            <w:webHidden/>
            <w:szCs w:val="24"/>
          </w:rPr>
          <w:tab/>
        </w:r>
        <w:r w:rsidR="00CC02D2" w:rsidRPr="00E6171C">
          <w:rPr>
            <w:rFonts w:cs="Arial"/>
            <w:noProof/>
            <w:webHidden/>
            <w:szCs w:val="24"/>
          </w:rPr>
          <w:fldChar w:fldCharType="begin"/>
        </w:r>
        <w:r w:rsidR="00CC02D2" w:rsidRPr="00E6171C">
          <w:rPr>
            <w:rFonts w:cs="Arial"/>
            <w:noProof/>
            <w:webHidden/>
            <w:szCs w:val="24"/>
          </w:rPr>
          <w:instrText xml:space="preserve"> PAGEREF _Toc473624699 \h </w:instrText>
        </w:r>
        <w:r w:rsidR="00CC02D2" w:rsidRPr="00E6171C">
          <w:rPr>
            <w:rFonts w:cs="Arial"/>
            <w:noProof/>
            <w:webHidden/>
            <w:szCs w:val="24"/>
          </w:rPr>
        </w:r>
        <w:r w:rsidR="00CC02D2" w:rsidRPr="00E6171C">
          <w:rPr>
            <w:rFonts w:cs="Arial"/>
            <w:noProof/>
            <w:webHidden/>
            <w:szCs w:val="24"/>
          </w:rPr>
          <w:fldChar w:fldCharType="separate"/>
        </w:r>
        <w:r w:rsidR="00AA249E" w:rsidRPr="00E6171C">
          <w:rPr>
            <w:rFonts w:cs="Arial"/>
            <w:noProof/>
            <w:webHidden/>
            <w:szCs w:val="24"/>
          </w:rPr>
          <w:t>26</w:t>
        </w:r>
        <w:r w:rsidR="00CC02D2" w:rsidRPr="00E6171C">
          <w:rPr>
            <w:rFonts w:cs="Arial"/>
            <w:noProof/>
            <w:webHidden/>
            <w:szCs w:val="24"/>
          </w:rPr>
          <w:fldChar w:fldCharType="end"/>
        </w:r>
      </w:hyperlink>
    </w:p>
    <w:p w14:paraId="22B7E8AB" w14:textId="0583A0BB" w:rsidR="00CC02D2" w:rsidRPr="00E6171C" w:rsidRDefault="009219E3" w:rsidP="009039F8">
      <w:pPr>
        <w:pStyle w:val="TOC2"/>
        <w:spacing w:line="360" w:lineRule="auto"/>
        <w:jc w:val="left"/>
        <w:rPr>
          <w:rFonts w:eastAsiaTheme="minorEastAsia" w:cs="Arial"/>
          <w:noProof/>
          <w:szCs w:val="24"/>
          <w:lang w:eastAsia="en-GB"/>
        </w:rPr>
      </w:pPr>
      <w:hyperlink w:anchor="_Toc473624700" w:history="1">
        <w:r w:rsidR="00CC02D2" w:rsidRPr="00E6171C">
          <w:rPr>
            <w:rStyle w:val="Hyperlink"/>
            <w:rFonts w:ascii="Arial" w:hAnsi="Arial" w:cs="Arial"/>
            <w:noProof/>
          </w:rPr>
          <w:t>4.2 Continuin</w:t>
        </w:r>
        <w:r w:rsidR="00E6171C">
          <w:rPr>
            <w:rStyle w:val="Hyperlink"/>
            <w:rFonts w:ascii="Arial" w:hAnsi="Arial" w:cs="Arial"/>
            <w:noProof/>
          </w:rPr>
          <w:t>g</w:t>
        </w:r>
        <w:r w:rsidR="00CC02D2" w:rsidRPr="00E6171C">
          <w:rPr>
            <w:rStyle w:val="Hyperlink"/>
            <w:rFonts w:ascii="Arial" w:hAnsi="Arial" w:cs="Arial"/>
            <w:noProof/>
          </w:rPr>
          <w:t xml:space="preserve"> M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n</w:t>
        </w:r>
        <w:r w:rsidR="00E6171C">
          <w:rPr>
            <w:rStyle w:val="Hyperlink"/>
            <w:rFonts w:ascii="Arial" w:hAnsi="Arial" w:cs="Arial"/>
            <w:noProof/>
          </w:rPr>
          <w:t>ag</w:t>
        </w:r>
        <w:r w:rsidR="00CC02D2" w:rsidRPr="00E6171C">
          <w:rPr>
            <w:rStyle w:val="Hyperlink"/>
            <w:rFonts w:ascii="Arial" w:hAnsi="Arial" w:cs="Arial"/>
            <w:noProof/>
          </w:rPr>
          <w:t>ement of P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 xml:space="preserve">tients 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t Risk of MRONJ</w:t>
        </w:r>
        <w:r w:rsidR="00CC02D2" w:rsidRPr="00E6171C">
          <w:rPr>
            <w:rFonts w:cs="Arial"/>
            <w:noProof/>
            <w:webHidden/>
            <w:szCs w:val="24"/>
          </w:rPr>
          <w:tab/>
        </w:r>
        <w:r w:rsidR="00CC02D2" w:rsidRPr="00E6171C">
          <w:rPr>
            <w:rFonts w:cs="Arial"/>
            <w:noProof/>
            <w:webHidden/>
            <w:szCs w:val="24"/>
          </w:rPr>
          <w:fldChar w:fldCharType="begin"/>
        </w:r>
        <w:r w:rsidR="00CC02D2" w:rsidRPr="00E6171C">
          <w:rPr>
            <w:rFonts w:cs="Arial"/>
            <w:noProof/>
            <w:webHidden/>
            <w:szCs w:val="24"/>
          </w:rPr>
          <w:instrText xml:space="preserve"> PAGEREF _Toc473624700 \h </w:instrText>
        </w:r>
        <w:r w:rsidR="00CC02D2" w:rsidRPr="00E6171C">
          <w:rPr>
            <w:rFonts w:cs="Arial"/>
            <w:noProof/>
            <w:webHidden/>
            <w:szCs w:val="24"/>
          </w:rPr>
        </w:r>
        <w:r w:rsidR="00CC02D2" w:rsidRPr="00E6171C">
          <w:rPr>
            <w:rFonts w:cs="Arial"/>
            <w:noProof/>
            <w:webHidden/>
            <w:szCs w:val="24"/>
          </w:rPr>
          <w:fldChar w:fldCharType="separate"/>
        </w:r>
        <w:r w:rsidR="00AA249E" w:rsidRPr="00E6171C">
          <w:rPr>
            <w:rFonts w:cs="Arial"/>
            <w:noProof/>
            <w:webHidden/>
            <w:szCs w:val="24"/>
          </w:rPr>
          <w:t>28</w:t>
        </w:r>
        <w:r w:rsidR="00CC02D2" w:rsidRPr="00E6171C">
          <w:rPr>
            <w:rFonts w:cs="Arial"/>
            <w:noProof/>
            <w:webHidden/>
            <w:szCs w:val="24"/>
          </w:rPr>
          <w:fldChar w:fldCharType="end"/>
        </w:r>
      </w:hyperlink>
    </w:p>
    <w:p w14:paraId="0465B1DB" w14:textId="6A32C3A5" w:rsidR="00CC02D2" w:rsidRPr="00E6171C" w:rsidRDefault="009219E3" w:rsidP="009039F8">
      <w:pPr>
        <w:pStyle w:val="TOC1"/>
        <w:spacing w:line="360" w:lineRule="auto"/>
        <w:jc w:val="left"/>
        <w:rPr>
          <w:rFonts w:ascii="Arial" w:eastAsiaTheme="minorEastAsia" w:hAnsi="Arial" w:cs="Arial"/>
          <w:szCs w:val="24"/>
          <w:lang w:eastAsia="en-GB"/>
        </w:rPr>
      </w:pPr>
      <w:hyperlink w:anchor="_Toc473624701" w:history="1">
        <w:r w:rsidR="00CC02D2" w:rsidRPr="00E6171C">
          <w:rPr>
            <w:rStyle w:val="Hyperlink"/>
            <w:rFonts w:ascii="Arial" w:hAnsi="Arial" w:cs="Arial"/>
          </w:rPr>
          <w:t>5. Rese</w:t>
        </w:r>
        <w:r w:rsidR="00E6171C">
          <w:rPr>
            <w:rStyle w:val="Hyperlink"/>
            <w:rFonts w:ascii="Arial" w:hAnsi="Arial" w:cs="Arial"/>
          </w:rPr>
          <w:t>a</w:t>
        </w:r>
        <w:r w:rsidR="00CC02D2" w:rsidRPr="00E6171C">
          <w:rPr>
            <w:rStyle w:val="Hyperlink"/>
            <w:rFonts w:ascii="Arial" w:hAnsi="Arial" w:cs="Arial"/>
          </w:rPr>
          <w:t xml:space="preserve">rch </w:t>
        </w:r>
        <w:r w:rsidR="00E6171C">
          <w:rPr>
            <w:rStyle w:val="Hyperlink"/>
            <w:rFonts w:ascii="Arial" w:hAnsi="Arial" w:cs="Arial"/>
          </w:rPr>
          <w:t>a</w:t>
        </w:r>
        <w:r w:rsidR="00CC02D2" w:rsidRPr="00E6171C">
          <w:rPr>
            <w:rStyle w:val="Hyperlink"/>
            <w:rFonts w:ascii="Arial" w:hAnsi="Arial" w:cs="Arial"/>
          </w:rPr>
          <w:t>nd Audit</w:t>
        </w:r>
        <w:r w:rsidR="00CC02D2" w:rsidRPr="00E6171C">
          <w:rPr>
            <w:rFonts w:ascii="Arial" w:hAnsi="Arial" w:cs="Arial"/>
            <w:webHidden/>
            <w:szCs w:val="24"/>
          </w:rPr>
          <w:tab/>
        </w:r>
        <w:r w:rsidR="00CC02D2" w:rsidRPr="00E6171C">
          <w:rPr>
            <w:rFonts w:ascii="Arial" w:hAnsi="Arial" w:cs="Arial"/>
            <w:webHidden/>
            <w:szCs w:val="24"/>
          </w:rPr>
          <w:fldChar w:fldCharType="begin"/>
        </w:r>
        <w:r w:rsidR="00CC02D2" w:rsidRPr="00E6171C">
          <w:rPr>
            <w:rFonts w:ascii="Arial" w:hAnsi="Arial" w:cs="Arial"/>
            <w:webHidden/>
            <w:szCs w:val="24"/>
          </w:rPr>
          <w:instrText xml:space="preserve"> PAGEREF _Toc473624701 \h </w:instrText>
        </w:r>
        <w:r w:rsidR="00CC02D2" w:rsidRPr="00E6171C">
          <w:rPr>
            <w:rFonts w:ascii="Arial" w:hAnsi="Arial" w:cs="Arial"/>
            <w:webHidden/>
            <w:szCs w:val="24"/>
          </w:rPr>
        </w:r>
        <w:r w:rsidR="00CC02D2" w:rsidRPr="00E6171C">
          <w:rPr>
            <w:rFonts w:ascii="Arial" w:hAnsi="Arial" w:cs="Arial"/>
            <w:webHidden/>
            <w:szCs w:val="24"/>
          </w:rPr>
          <w:fldChar w:fldCharType="separate"/>
        </w:r>
        <w:r w:rsidR="00AA249E" w:rsidRPr="00E6171C">
          <w:rPr>
            <w:rFonts w:ascii="Arial" w:hAnsi="Arial" w:cs="Arial"/>
            <w:webHidden/>
            <w:szCs w:val="24"/>
          </w:rPr>
          <w:t>31</w:t>
        </w:r>
        <w:r w:rsidR="00CC02D2" w:rsidRPr="00E6171C">
          <w:rPr>
            <w:rFonts w:ascii="Arial" w:hAnsi="Arial" w:cs="Arial"/>
            <w:webHidden/>
            <w:szCs w:val="24"/>
          </w:rPr>
          <w:fldChar w:fldCharType="end"/>
        </w:r>
      </w:hyperlink>
    </w:p>
    <w:p w14:paraId="4C64C7D8" w14:textId="07EB7AE0" w:rsidR="00CC02D2" w:rsidRPr="00E6171C" w:rsidRDefault="009219E3" w:rsidP="009039F8">
      <w:pPr>
        <w:pStyle w:val="TOC2"/>
        <w:spacing w:line="360" w:lineRule="auto"/>
        <w:jc w:val="left"/>
        <w:rPr>
          <w:rFonts w:eastAsiaTheme="minorEastAsia" w:cs="Arial"/>
          <w:noProof/>
          <w:szCs w:val="24"/>
          <w:lang w:eastAsia="en-GB"/>
        </w:rPr>
      </w:pPr>
      <w:hyperlink w:anchor="_Toc473624702" w:history="1">
        <w:r w:rsidR="00CC02D2" w:rsidRPr="00E6171C">
          <w:rPr>
            <w:rStyle w:val="Hyperlink"/>
            <w:rFonts w:ascii="Arial" w:hAnsi="Arial" w:cs="Arial"/>
            <w:noProof/>
          </w:rPr>
          <w:t>5.1 Recommend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tions for Rese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rch</w:t>
        </w:r>
        <w:r w:rsidR="00CC02D2" w:rsidRPr="00E6171C">
          <w:rPr>
            <w:rFonts w:cs="Arial"/>
            <w:noProof/>
            <w:webHidden/>
            <w:szCs w:val="24"/>
          </w:rPr>
          <w:tab/>
        </w:r>
        <w:r w:rsidR="00CC02D2" w:rsidRPr="00E6171C">
          <w:rPr>
            <w:rFonts w:cs="Arial"/>
            <w:noProof/>
            <w:webHidden/>
            <w:szCs w:val="24"/>
          </w:rPr>
          <w:fldChar w:fldCharType="begin"/>
        </w:r>
        <w:r w:rsidR="00CC02D2" w:rsidRPr="00E6171C">
          <w:rPr>
            <w:rFonts w:cs="Arial"/>
            <w:noProof/>
            <w:webHidden/>
            <w:szCs w:val="24"/>
          </w:rPr>
          <w:instrText xml:space="preserve"> PAGEREF _Toc473624702 \h </w:instrText>
        </w:r>
        <w:r w:rsidR="00CC02D2" w:rsidRPr="00E6171C">
          <w:rPr>
            <w:rFonts w:cs="Arial"/>
            <w:noProof/>
            <w:webHidden/>
            <w:szCs w:val="24"/>
          </w:rPr>
        </w:r>
        <w:r w:rsidR="00CC02D2" w:rsidRPr="00E6171C">
          <w:rPr>
            <w:rFonts w:cs="Arial"/>
            <w:noProof/>
            <w:webHidden/>
            <w:szCs w:val="24"/>
          </w:rPr>
          <w:fldChar w:fldCharType="separate"/>
        </w:r>
        <w:r w:rsidR="00AA249E" w:rsidRPr="00E6171C">
          <w:rPr>
            <w:rFonts w:cs="Arial"/>
            <w:noProof/>
            <w:webHidden/>
            <w:szCs w:val="24"/>
          </w:rPr>
          <w:t>31</w:t>
        </w:r>
        <w:r w:rsidR="00CC02D2" w:rsidRPr="00E6171C">
          <w:rPr>
            <w:rFonts w:cs="Arial"/>
            <w:noProof/>
            <w:webHidden/>
            <w:szCs w:val="24"/>
          </w:rPr>
          <w:fldChar w:fldCharType="end"/>
        </w:r>
      </w:hyperlink>
    </w:p>
    <w:p w14:paraId="51538687" w14:textId="6F7F0112" w:rsidR="00CC02D2" w:rsidRPr="00E6171C" w:rsidRDefault="009219E3" w:rsidP="009039F8">
      <w:pPr>
        <w:pStyle w:val="TOC2"/>
        <w:spacing w:line="360" w:lineRule="auto"/>
        <w:jc w:val="left"/>
        <w:rPr>
          <w:rFonts w:eastAsiaTheme="minorEastAsia" w:cs="Arial"/>
          <w:noProof/>
          <w:szCs w:val="24"/>
          <w:lang w:eastAsia="en-GB"/>
        </w:rPr>
      </w:pPr>
      <w:hyperlink w:anchor="_Toc473624703" w:history="1">
        <w:r w:rsidR="00CC02D2" w:rsidRPr="00E6171C">
          <w:rPr>
            <w:rStyle w:val="Hyperlink"/>
            <w:rFonts w:ascii="Arial" w:hAnsi="Arial" w:cs="Arial"/>
            <w:noProof/>
          </w:rPr>
          <w:t>5.2 Recommend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tions for Audit</w:t>
        </w:r>
        <w:r w:rsidR="00CC02D2" w:rsidRPr="00E6171C">
          <w:rPr>
            <w:rFonts w:cs="Arial"/>
            <w:noProof/>
            <w:webHidden/>
            <w:szCs w:val="24"/>
          </w:rPr>
          <w:tab/>
        </w:r>
        <w:r w:rsidR="00CC02D2" w:rsidRPr="00E6171C">
          <w:rPr>
            <w:rFonts w:cs="Arial"/>
            <w:noProof/>
            <w:webHidden/>
            <w:szCs w:val="24"/>
          </w:rPr>
          <w:fldChar w:fldCharType="begin"/>
        </w:r>
        <w:r w:rsidR="00CC02D2" w:rsidRPr="00E6171C">
          <w:rPr>
            <w:rFonts w:cs="Arial"/>
            <w:noProof/>
            <w:webHidden/>
            <w:szCs w:val="24"/>
          </w:rPr>
          <w:instrText xml:space="preserve"> PAGEREF _Toc473624703 \h </w:instrText>
        </w:r>
        <w:r w:rsidR="00CC02D2" w:rsidRPr="00E6171C">
          <w:rPr>
            <w:rFonts w:cs="Arial"/>
            <w:noProof/>
            <w:webHidden/>
            <w:szCs w:val="24"/>
          </w:rPr>
        </w:r>
        <w:r w:rsidR="00CC02D2" w:rsidRPr="00E6171C">
          <w:rPr>
            <w:rFonts w:cs="Arial"/>
            <w:noProof/>
            <w:webHidden/>
            <w:szCs w:val="24"/>
          </w:rPr>
          <w:fldChar w:fldCharType="separate"/>
        </w:r>
        <w:r w:rsidR="00AA249E" w:rsidRPr="00E6171C">
          <w:rPr>
            <w:rFonts w:cs="Arial"/>
            <w:noProof/>
            <w:webHidden/>
            <w:szCs w:val="24"/>
          </w:rPr>
          <w:t>31</w:t>
        </w:r>
        <w:r w:rsidR="00CC02D2" w:rsidRPr="00E6171C">
          <w:rPr>
            <w:rFonts w:cs="Arial"/>
            <w:noProof/>
            <w:webHidden/>
            <w:szCs w:val="24"/>
          </w:rPr>
          <w:fldChar w:fldCharType="end"/>
        </w:r>
      </w:hyperlink>
    </w:p>
    <w:p w14:paraId="0C5CD9D0" w14:textId="529833F1" w:rsidR="00CC02D2" w:rsidRPr="00E6171C" w:rsidRDefault="009219E3" w:rsidP="009039F8">
      <w:pPr>
        <w:pStyle w:val="TOC1"/>
        <w:spacing w:line="360" w:lineRule="auto"/>
        <w:jc w:val="left"/>
        <w:rPr>
          <w:rFonts w:ascii="Arial" w:eastAsiaTheme="minorEastAsia" w:hAnsi="Arial" w:cs="Arial"/>
          <w:szCs w:val="24"/>
          <w:lang w:eastAsia="en-GB"/>
        </w:rPr>
      </w:pPr>
      <w:hyperlink w:anchor="_Toc473624704" w:history="1">
        <w:r w:rsidR="00CC02D2" w:rsidRPr="00E6171C">
          <w:rPr>
            <w:rStyle w:val="Hyperlink"/>
            <w:rFonts w:ascii="Arial" w:hAnsi="Arial" w:cs="Arial"/>
          </w:rPr>
          <w:t>Appendix 1 Guid</w:t>
        </w:r>
        <w:r w:rsidR="00E6171C">
          <w:rPr>
            <w:rStyle w:val="Hyperlink"/>
            <w:rFonts w:ascii="Arial" w:hAnsi="Arial" w:cs="Arial"/>
          </w:rPr>
          <w:t>a</w:t>
        </w:r>
        <w:r w:rsidR="00CC02D2" w:rsidRPr="00E6171C">
          <w:rPr>
            <w:rStyle w:val="Hyperlink"/>
            <w:rFonts w:ascii="Arial" w:hAnsi="Arial" w:cs="Arial"/>
          </w:rPr>
          <w:t>nce Development</w:t>
        </w:r>
        <w:r w:rsidR="00CC02D2" w:rsidRPr="00E6171C">
          <w:rPr>
            <w:rFonts w:ascii="Arial" w:hAnsi="Arial" w:cs="Arial"/>
            <w:webHidden/>
            <w:szCs w:val="24"/>
          </w:rPr>
          <w:tab/>
        </w:r>
        <w:r w:rsidR="00CC02D2" w:rsidRPr="00E6171C">
          <w:rPr>
            <w:rFonts w:ascii="Arial" w:hAnsi="Arial" w:cs="Arial"/>
            <w:webHidden/>
            <w:szCs w:val="24"/>
          </w:rPr>
          <w:fldChar w:fldCharType="begin"/>
        </w:r>
        <w:r w:rsidR="00CC02D2" w:rsidRPr="00E6171C">
          <w:rPr>
            <w:rFonts w:ascii="Arial" w:hAnsi="Arial" w:cs="Arial"/>
            <w:webHidden/>
            <w:szCs w:val="24"/>
          </w:rPr>
          <w:instrText xml:space="preserve"> PAGEREF _Toc473624704 \h </w:instrText>
        </w:r>
        <w:r w:rsidR="00CC02D2" w:rsidRPr="00E6171C">
          <w:rPr>
            <w:rFonts w:ascii="Arial" w:hAnsi="Arial" w:cs="Arial"/>
            <w:webHidden/>
            <w:szCs w:val="24"/>
          </w:rPr>
        </w:r>
        <w:r w:rsidR="00CC02D2" w:rsidRPr="00E6171C">
          <w:rPr>
            <w:rFonts w:ascii="Arial" w:hAnsi="Arial" w:cs="Arial"/>
            <w:webHidden/>
            <w:szCs w:val="24"/>
          </w:rPr>
          <w:fldChar w:fldCharType="separate"/>
        </w:r>
        <w:r w:rsidR="00AA249E" w:rsidRPr="00E6171C">
          <w:rPr>
            <w:rFonts w:ascii="Arial" w:hAnsi="Arial" w:cs="Arial"/>
            <w:webHidden/>
            <w:szCs w:val="24"/>
          </w:rPr>
          <w:t>32</w:t>
        </w:r>
        <w:r w:rsidR="00CC02D2" w:rsidRPr="00E6171C">
          <w:rPr>
            <w:rFonts w:ascii="Arial" w:hAnsi="Arial" w:cs="Arial"/>
            <w:webHidden/>
            <w:szCs w:val="24"/>
          </w:rPr>
          <w:fldChar w:fldCharType="end"/>
        </w:r>
      </w:hyperlink>
    </w:p>
    <w:p w14:paraId="611CC233" w14:textId="63D6B9D6" w:rsidR="00CC02D2" w:rsidRPr="00E6171C" w:rsidRDefault="009219E3" w:rsidP="009039F8">
      <w:pPr>
        <w:pStyle w:val="TOC2"/>
        <w:spacing w:line="360" w:lineRule="auto"/>
        <w:jc w:val="left"/>
        <w:rPr>
          <w:rFonts w:eastAsiaTheme="minorEastAsia" w:cs="Arial"/>
          <w:noProof/>
          <w:szCs w:val="24"/>
          <w:lang w:eastAsia="en-GB"/>
        </w:rPr>
      </w:pPr>
      <w:hyperlink w:anchor="_Toc473624705" w:history="1">
        <w:r w:rsidR="00CC02D2" w:rsidRPr="00E6171C">
          <w:rPr>
            <w:rStyle w:val="Hyperlink"/>
            <w:rFonts w:ascii="Arial" w:hAnsi="Arial" w:cs="Arial"/>
            <w:noProof/>
          </w:rPr>
          <w:t>The Pro</w:t>
        </w:r>
        <w:r w:rsidR="00E6171C">
          <w:rPr>
            <w:rStyle w:val="Hyperlink"/>
            <w:rFonts w:ascii="Arial" w:hAnsi="Arial" w:cs="Arial"/>
            <w:noProof/>
          </w:rPr>
          <w:t>g</w:t>
        </w:r>
        <w:r w:rsidR="00CC02D2" w:rsidRPr="00E6171C">
          <w:rPr>
            <w:rStyle w:val="Hyperlink"/>
            <w:rFonts w:ascii="Arial" w:hAnsi="Arial" w:cs="Arial"/>
            <w:noProof/>
          </w:rPr>
          <w:t>r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mme Development Te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m</w:t>
        </w:r>
        <w:r w:rsidR="00CC02D2" w:rsidRPr="00E6171C">
          <w:rPr>
            <w:rFonts w:cs="Arial"/>
            <w:noProof/>
            <w:webHidden/>
            <w:szCs w:val="24"/>
          </w:rPr>
          <w:tab/>
        </w:r>
        <w:r w:rsidR="00CC02D2" w:rsidRPr="00E6171C">
          <w:rPr>
            <w:rFonts w:cs="Arial"/>
            <w:noProof/>
            <w:webHidden/>
            <w:szCs w:val="24"/>
          </w:rPr>
          <w:fldChar w:fldCharType="begin"/>
        </w:r>
        <w:r w:rsidR="00CC02D2" w:rsidRPr="00E6171C">
          <w:rPr>
            <w:rFonts w:cs="Arial"/>
            <w:noProof/>
            <w:webHidden/>
            <w:szCs w:val="24"/>
          </w:rPr>
          <w:instrText xml:space="preserve"> PAGEREF _Toc473624705 \h </w:instrText>
        </w:r>
        <w:r w:rsidR="00CC02D2" w:rsidRPr="00E6171C">
          <w:rPr>
            <w:rFonts w:cs="Arial"/>
            <w:noProof/>
            <w:webHidden/>
            <w:szCs w:val="24"/>
          </w:rPr>
        </w:r>
        <w:r w:rsidR="00CC02D2" w:rsidRPr="00E6171C">
          <w:rPr>
            <w:rFonts w:cs="Arial"/>
            <w:noProof/>
            <w:webHidden/>
            <w:szCs w:val="24"/>
          </w:rPr>
          <w:fldChar w:fldCharType="separate"/>
        </w:r>
        <w:r w:rsidR="00AA249E" w:rsidRPr="00E6171C">
          <w:rPr>
            <w:rFonts w:cs="Arial"/>
            <w:noProof/>
            <w:webHidden/>
            <w:szCs w:val="24"/>
          </w:rPr>
          <w:t>32</w:t>
        </w:r>
        <w:r w:rsidR="00CC02D2" w:rsidRPr="00E6171C">
          <w:rPr>
            <w:rFonts w:cs="Arial"/>
            <w:noProof/>
            <w:webHidden/>
            <w:szCs w:val="24"/>
          </w:rPr>
          <w:fldChar w:fldCharType="end"/>
        </w:r>
      </w:hyperlink>
    </w:p>
    <w:p w14:paraId="2752FCDD" w14:textId="643C7335" w:rsidR="00CC02D2" w:rsidRPr="00E6171C" w:rsidRDefault="009219E3" w:rsidP="009039F8">
      <w:pPr>
        <w:pStyle w:val="TOC2"/>
        <w:spacing w:line="360" w:lineRule="auto"/>
        <w:jc w:val="left"/>
        <w:rPr>
          <w:rFonts w:eastAsiaTheme="minorEastAsia" w:cs="Arial"/>
          <w:noProof/>
          <w:szCs w:val="24"/>
          <w:lang w:eastAsia="en-GB"/>
        </w:rPr>
      </w:pPr>
      <w:hyperlink w:anchor="_Toc473624706" w:history="1">
        <w:r w:rsidR="00CC02D2" w:rsidRPr="00E6171C">
          <w:rPr>
            <w:rStyle w:val="Hyperlink"/>
            <w:rFonts w:ascii="Arial" w:hAnsi="Arial" w:cs="Arial"/>
            <w:noProof/>
          </w:rPr>
          <w:t>The Guid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nce Development Group</w:t>
        </w:r>
        <w:r w:rsidR="00CC02D2" w:rsidRPr="00E6171C">
          <w:rPr>
            <w:rFonts w:cs="Arial"/>
            <w:noProof/>
            <w:webHidden/>
            <w:szCs w:val="24"/>
          </w:rPr>
          <w:tab/>
        </w:r>
        <w:r w:rsidR="00CC02D2" w:rsidRPr="00E6171C">
          <w:rPr>
            <w:rFonts w:cs="Arial"/>
            <w:noProof/>
            <w:webHidden/>
            <w:szCs w:val="24"/>
          </w:rPr>
          <w:fldChar w:fldCharType="begin"/>
        </w:r>
        <w:r w:rsidR="00CC02D2" w:rsidRPr="00E6171C">
          <w:rPr>
            <w:rFonts w:cs="Arial"/>
            <w:noProof/>
            <w:webHidden/>
            <w:szCs w:val="24"/>
          </w:rPr>
          <w:instrText xml:space="preserve"> PAGEREF _Toc473624706 \h </w:instrText>
        </w:r>
        <w:r w:rsidR="00CC02D2" w:rsidRPr="00E6171C">
          <w:rPr>
            <w:rFonts w:cs="Arial"/>
            <w:noProof/>
            <w:webHidden/>
            <w:szCs w:val="24"/>
          </w:rPr>
        </w:r>
        <w:r w:rsidR="00CC02D2" w:rsidRPr="00E6171C">
          <w:rPr>
            <w:rFonts w:cs="Arial"/>
            <w:noProof/>
            <w:webHidden/>
            <w:szCs w:val="24"/>
          </w:rPr>
          <w:fldChar w:fldCharType="separate"/>
        </w:r>
        <w:r w:rsidR="00AA249E" w:rsidRPr="00E6171C">
          <w:rPr>
            <w:rFonts w:cs="Arial"/>
            <w:noProof/>
            <w:webHidden/>
            <w:szCs w:val="24"/>
          </w:rPr>
          <w:t>34</w:t>
        </w:r>
        <w:r w:rsidR="00CC02D2" w:rsidRPr="00E6171C">
          <w:rPr>
            <w:rFonts w:cs="Arial"/>
            <w:noProof/>
            <w:webHidden/>
            <w:szCs w:val="24"/>
          </w:rPr>
          <w:fldChar w:fldCharType="end"/>
        </w:r>
      </w:hyperlink>
    </w:p>
    <w:p w14:paraId="35BB7810" w14:textId="1723BE90" w:rsidR="00CC02D2" w:rsidRPr="00E6171C" w:rsidRDefault="009219E3" w:rsidP="009039F8">
      <w:pPr>
        <w:pStyle w:val="TOC2"/>
        <w:spacing w:line="360" w:lineRule="auto"/>
        <w:jc w:val="left"/>
        <w:rPr>
          <w:rFonts w:eastAsiaTheme="minorEastAsia" w:cs="Arial"/>
          <w:noProof/>
          <w:szCs w:val="24"/>
          <w:lang w:eastAsia="en-GB"/>
        </w:rPr>
      </w:pPr>
      <w:hyperlink w:anchor="_Toc473624707" w:history="1">
        <w:r w:rsidR="00CC02D2" w:rsidRPr="00E6171C">
          <w:rPr>
            <w:rStyle w:val="Hyperlink"/>
            <w:rFonts w:ascii="Arial" w:hAnsi="Arial" w:cs="Arial"/>
            <w:noProof/>
          </w:rPr>
          <w:t>Guid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nce Development Methodolo</w:t>
        </w:r>
        <w:r w:rsidR="00E6171C">
          <w:rPr>
            <w:rStyle w:val="Hyperlink"/>
            <w:rFonts w:ascii="Arial" w:hAnsi="Arial" w:cs="Arial"/>
            <w:noProof/>
          </w:rPr>
          <w:t>g</w:t>
        </w:r>
        <w:r w:rsidR="00CC02D2" w:rsidRPr="00E6171C">
          <w:rPr>
            <w:rStyle w:val="Hyperlink"/>
            <w:rFonts w:ascii="Arial" w:hAnsi="Arial" w:cs="Arial"/>
            <w:noProof/>
          </w:rPr>
          <w:t>y</w:t>
        </w:r>
        <w:r w:rsidR="00CC02D2" w:rsidRPr="00E6171C">
          <w:rPr>
            <w:rFonts w:cs="Arial"/>
            <w:noProof/>
            <w:webHidden/>
            <w:szCs w:val="24"/>
          </w:rPr>
          <w:tab/>
        </w:r>
        <w:r w:rsidR="00CC02D2" w:rsidRPr="00E6171C">
          <w:rPr>
            <w:rFonts w:cs="Arial"/>
            <w:noProof/>
            <w:webHidden/>
            <w:szCs w:val="24"/>
          </w:rPr>
          <w:fldChar w:fldCharType="begin"/>
        </w:r>
        <w:r w:rsidR="00CC02D2" w:rsidRPr="00E6171C">
          <w:rPr>
            <w:rFonts w:cs="Arial"/>
            <w:noProof/>
            <w:webHidden/>
            <w:szCs w:val="24"/>
          </w:rPr>
          <w:instrText xml:space="preserve"> PAGEREF _Toc473624707 \h </w:instrText>
        </w:r>
        <w:r w:rsidR="00CC02D2" w:rsidRPr="00E6171C">
          <w:rPr>
            <w:rFonts w:cs="Arial"/>
            <w:noProof/>
            <w:webHidden/>
            <w:szCs w:val="24"/>
          </w:rPr>
        </w:r>
        <w:r w:rsidR="00CC02D2" w:rsidRPr="00E6171C">
          <w:rPr>
            <w:rFonts w:cs="Arial"/>
            <w:noProof/>
            <w:webHidden/>
            <w:szCs w:val="24"/>
          </w:rPr>
          <w:fldChar w:fldCharType="separate"/>
        </w:r>
        <w:r w:rsidR="00AA249E" w:rsidRPr="00E6171C">
          <w:rPr>
            <w:rFonts w:cs="Arial"/>
            <w:noProof/>
            <w:webHidden/>
            <w:szCs w:val="24"/>
          </w:rPr>
          <w:t>35</w:t>
        </w:r>
        <w:r w:rsidR="00CC02D2" w:rsidRPr="00E6171C">
          <w:rPr>
            <w:rFonts w:cs="Arial"/>
            <w:noProof/>
            <w:webHidden/>
            <w:szCs w:val="24"/>
          </w:rPr>
          <w:fldChar w:fldCharType="end"/>
        </w:r>
      </w:hyperlink>
    </w:p>
    <w:p w14:paraId="73F9C61E" w14:textId="5D56D1DD" w:rsidR="00CC02D2" w:rsidRPr="00E6171C" w:rsidRDefault="009219E3" w:rsidP="009039F8">
      <w:pPr>
        <w:pStyle w:val="TOC2"/>
        <w:spacing w:line="360" w:lineRule="auto"/>
        <w:jc w:val="left"/>
        <w:rPr>
          <w:rFonts w:eastAsiaTheme="minorEastAsia" w:cs="Arial"/>
          <w:noProof/>
          <w:szCs w:val="24"/>
          <w:lang w:eastAsia="en-GB"/>
        </w:rPr>
      </w:pPr>
      <w:hyperlink w:anchor="_Toc473624708" w:history="1">
        <w:r w:rsidR="00CC02D2" w:rsidRPr="00E6171C">
          <w:rPr>
            <w:rStyle w:val="Hyperlink"/>
            <w:rFonts w:ascii="Arial" w:hAnsi="Arial" w:cs="Arial"/>
            <w:noProof/>
          </w:rPr>
          <w:t xml:space="preserve">Review 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nd Upd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tin</w:t>
        </w:r>
        <w:r w:rsidR="00E6171C">
          <w:rPr>
            <w:rStyle w:val="Hyperlink"/>
            <w:rFonts w:ascii="Arial" w:hAnsi="Arial" w:cs="Arial"/>
            <w:noProof/>
          </w:rPr>
          <w:t>g</w:t>
        </w:r>
        <w:r w:rsidR="00CC02D2" w:rsidRPr="00E6171C">
          <w:rPr>
            <w:rFonts w:cs="Arial"/>
            <w:noProof/>
            <w:webHidden/>
            <w:szCs w:val="24"/>
          </w:rPr>
          <w:tab/>
        </w:r>
        <w:r w:rsidR="00CC02D2" w:rsidRPr="00E6171C">
          <w:rPr>
            <w:rFonts w:cs="Arial"/>
            <w:noProof/>
            <w:webHidden/>
            <w:szCs w:val="24"/>
          </w:rPr>
          <w:fldChar w:fldCharType="begin"/>
        </w:r>
        <w:r w:rsidR="00CC02D2" w:rsidRPr="00E6171C">
          <w:rPr>
            <w:rFonts w:cs="Arial"/>
            <w:noProof/>
            <w:webHidden/>
            <w:szCs w:val="24"/>
          </w:rPr>
          <w:instrText xml:space="preserve"> PAGEREF _Toc473624708 \h </w:instrText>
        </w:r>
        <w:r w:rsidR="00CC02D2" w:rsidRPr="00E6171C">
          <w:rPr>
            <w:rFonts w:cs="Arial"/>
            <w:noProof/>
            <w:webHidden/>
            <w:szCs w:val="24"/>
          </w:rPr>
        </w:r>
        <w:r w:rsidR="00CC02D2" w:rsidRPr="00E6171C">
          <w:rPr>
            <w:rFonts w:cs="Arial"/>
            <w:noProof/>
            <w:webHidden/>
            <w:szCs w:val="24"/>
          </w:rPr>
          <w:fldChar w:fldCharType="separate"/>
        </w:r>
        <w:r w:rsidR="00AA249E" w:rsidRPr="00E6171C">
          <w:rPr>
            <w:rFonts w:cs="Arial"/>
            <w:noProof/>
            <w:webHidden/>
            <w:szCs w:val="24"/>
          </w:rPr>
          <w:t>37</w:t>
        </w:r>
        <w:r w:rsidR="00CC02D2" w:rsidRPr="00E6171C">
          <w:rPr>
            <w:rFonts w:cs="Arial"/>
            <w:noProof/>
            <w:webHidden/>
            <w:szCs w:val="24"/>
          </w:rPr>
          <w:fldChar w:fldCharType="end"/>
        </w:r>
      </w:hyperlink>
    </w:p>
    <w:p w14:paraId="5032519A" w14:textId="20E02DB5" w:rsidR="00CC02D2" w:rsidRPr="00E6171C" w:rsidRDefault="009219E3" w:rsidP="009039F8">
      <w:pPr>
        <w:pStyle w:val="TOC2"/>
        <w:spacing w:line="360" w:lineRule="auto"/>
        <w:jc w:val="left"/>
        <w:rPr>
          <w:rFonts w:eastAsiaTheme="minorEastAsia" w:cs="Arial"/>
          <w:noProof/>
          <w:szCs w:val="24"/>
          <w:lang w:eastAsia="en-GB"/>
        </w:rPr>
      </w:pPr>
      <w:hyperlink w:anchor="_Toc473624709" w:history="1">
        <w:r w:rsidR="00CC02D2" w:rsidRPr="00E6171C">
          <w:rPr>
            <w:rStyle w:val="Hyperlink"/>
            <w:rFonts w:ascii="Arial" w:hAnsi="Arial" w:cs="Arial"/>
            <w:noProof/>
          </w:rPr>
          <w:t>Steerin</w:t>
        </w:r>
        <w:r w:rsidR="00E6171C">
          <w:rPr>
            <w:rStyle w:val="Hyperlink"/>
            <w:rFonts w:ascii="Arial" w:hAnsi="Arial" w:cs="Arial"/>
            <w:noProof/>
          </w:rPr>
          <w:t>g</w:t>
        </w:r>
        <w:r w:rsidR="00CC02D2" w:rsidRPr="00E6171C">
          <w:rPr>
            <w:rStyle w:val="Hyperlink"/>
            <w:rFonts w:ascii="Arial" w:hAnsi="Arial" w:cs="Arial"/>
            <w:noProof/>
          </w:rPr>
          <w:t xml:space="preserve"> Group</w:t>
        </w:r>
        <w:r w:rsidR="00CC02D2" w:rsidRPr="00E6171C">
          <w:rPr>
            <w:rFonts w:cs="Arial"/>
            <w:noProof/>
            <w:webHidden/>
            <w:szCs w:val="24"/>
          </w:rPr>
          <w:tab/>
        </w:r>
        <w:r w:rsidR="00CC02D2" w:rsidRPr="00E6171C">
          <w:rPr>
            <w:rFonts w:cs="Arial"/>
            <w:noProof/>
            <w:webHidden/>
            <w:szCs w:val="24"/>
          </w:rPr>
          <w:fldChar w:fldCharType="begin"/>
        </w:r>
        <w:r w:rsidR="00CC02D2" w:rsidRPr="00E6171C">
          <w:rPr>
            <w:rFonts w:cs="Arial"/>
            <w:noProof/>
            <w:webHidden/>
            <w:szCs w:val="24"/>
          </w:rPr>
          <w:instrText xml:space="preserve"> PAGEREF _Toc473624709 \h </w:instrText>
        </w:r>
        <w:r w:rsidR="00CC02D2" w:rsidRPr="00E6171C">
          <w:rPr>
            <w:rFonts w:cs="Arial"/>
            <w:noProof/>
            <w:webHidden/>
            <w:szCs w:val="24"/>
          </w:rPr>
        </w:r>
        <w:r w:rsidR="00CC02D2" w:rsidRPr="00E6171C">
          <w:rPr>
            <w:rFonts w:cs="Arial"/>
            <w:noProof/>
            <w:webHidden/>
            <w:szCs w:val="24"/>
          </w:rPr>
          <w:fldChar w:fldCharType="separate"/>
        </w:r>
        <w:r w:rsidR="00AA249E" w:rsidRPr="00E6171C">
          <w:rPr>
            <w:rFonts w:cs="Arial"/>
            <w:noProof/>
            <w:webHidden/>
            <w:szCs w:val="24"/>
          </w:rPr>
          <w:t>37</w:t>
        </w:r>
        <w:r w:rsidR="00CC02D2" w:rsidRPr="00E6171C">
          <w:rPr>
            <w:rFonts w:cs="Arial"/>
            <w:noProof/>
            <w:webHidden/>
            <w:szCs w:val="24"/>
          </w:rPr>
          <w:fldChar w:fldCharType="end"/>
        </w:r>
      </w:hyperlink>
    </w:p>
    <w:p w14:paraId="35715F95" w14:textId="3E0D3D8E" w:rsidR="00CC02D2" w:rsidRPr="00E6171C" w:rsidRDefault="009219E3" w:rsidP="009039F8">
      <w:pPr>
        <w:pStyle w:val="TOC2"/>
        <w:spacing w:line="360" w:lineRule="auto"/>
        <w:jc w:val="left"/>
        <w:rPr>
          <w:rFonts w:eastAsiaTheme="minorEastAsia" w:cs="Arial"/>
          <w:noProof/>
          <w:szCs w:val="24"/>
          <w:lang w:eastAsia="en-GB"/>
        </w:rPr>
      </w:pPr>
      <w:hyperlink w:anchor="_Toc473624710" w:history="1">
        <w:r w:rsidR="00CC02D2" w:rsidRPr="00E6171C">
          <w:rPr>
            <w:rStyle w:val="Hyperlink"/>
            <w:rFonts w:ascii="Arial" w:hAnsi="Arial" w:cs="Arial"/>
            <w:noProof/>
          </w:rPr>
          <w:t>Conflict of Interest</w:t>
        </w:r>
        <w:r w:rsidR="00CC02D2" w:rsidRPr="00E6171C">
          <w:rPr>
            <w:rFonts w:cs="Arial"/>
            <w:noProof/>
            <w:webHidden/>
            <w:szCs w:val="24"/>
          </w:rPr>
          <w:tab/>
        </w:r>
        <w:r w:rsidR="00CC02D2" w:rsidRPr="00E6171C">
          <w:rPr>
            <w:rFonts w:cs="Arial"/>
            <w:noProof/>
            <w:webHidden/>
            <w:szCs w:val="24"/>
          </w:rPr>
          <w:fldChar w:fldCharType="begin"/>
        </w:r>
        <w:r w:rsidR="00CC02D2" w:rsidRPr="00E6171C">
          <w:rPr>
            <w:rFonts w:cs="Arial"/>
            <w:noProof/>
            <w:webHidden/>
            <w:szCs w:val="24"/>
          </w:rPr>
          <w:instrText xml:space="preserve"> PAGEREF _Toc473624710 \h </w:instrText>
        </w:r>
        <w:r w:rsidR="00CC02D2" w:rsidRPr="00E6171C">
          <w:rPr>
            <w:rFonts w:cs="Arial"/>
            <w:noProof/>
            <w:webHidden/>
            <w:szCs w:val="24"/>
          </w:rPr>
        </w:r>
        <w:r w:rsidR="00CC02D2" w:rsidRPr="00E6171C">
          <w:rPr>
            <w:rFonts w:cs="Arial"/>
            <w:noProof/>
            <w:webHidden/>
            <w:szCs w:val="24"/>
          </w:rPr>
          <w:fldChar w:fldCharType="separate"/>
        </w:r>
        <w:r w:rsidR="00AA249E" w:rsidRPr="00E6171C">
          <w:rPr>
            <w:rFonts w:cs="Arial"/>
            <w:noProof/>
            <w:webHidden/>
            <w:szCs w:val="24"/>
          </w:rPr>
          <w:t>37</w:t>
        </w:r>
        <w:r w:rsidR="00CC02D2" w:rsidRPr="00E6171C">
          <w:rPr>
            <w:rFonts w:cs="Arial"/>
            <w:noProof/>
            <w:webHidden/>
            <w:szCs w:val="24"/>
          </w:rPr>
          <w:fldChar w:fldCharType="end"/>
        </w:r>
      </w:hyperlink>
    </w:p>
    <w:p w14:paraId="596C9A6A" w14:textId="0FD6700E" w:rsidR="00CC02D2" w:rsidRPr="00E6171C" w:rsidRDefault="009219E3" w:rsidP="009039F8">
      <w:pPr>
        <w:pStyle w:val="TOC1"/>
        <w:spacing w:line="360" w:lineRule="auto"/>
        <w:jc w:val="left"/>
        <w:rPr>
          <w:rFonts w:ascii="Arial" w:eastAsiaTheme="minorEastAsia" w:hAnsi="Arial" w:cs="Arial"/>
          <w:szCs w:val="24"/>
          <w:lang w:eastAsia="en-GB"/>
        </w:rPr>
      </w:pPr>
      <w:hyperlink w:anchor="_Toc473624711" w:history="1">
        <w:r w:rsidR="00CC02D2" w:rsidRPr="00E6171C">
          <w:rPr>
            <w:rStyle w:val="Hyperlink"/>
            <w:rFonts w:ascii="Arial" w:hAnsi="Arial" w:cs="Arial"/>
          </w:rPr>
          <w:t>Appendix 2 Dru</w:t>
        </w:r>
        <w:r w:rsidR="00E6171C">
          <w:rPr>
            <w:rStyle w:val="Hyperlink"/>
            <w:rFonts w:ascii="Arial" w:hAnsi="Arial" w:cs="Arial"/>
          </w:rPr>
          <w:t>g</w:t>
        </w:r>
        <w:r w:rsidR="00CC02D2" w:rsidRPr="00E6171C">
          <w:rPr>
            <w:rStyle w:val="Hyperlink"/>
            <w:rFonts w:ascii="Arial" w:hAnsi="Arial" w:cs="Arial"/>
          </w:rPr>
          <w:t>s Associ</w:t>
        </w:r>
        <w:r w:rsidR="00E6171C">
          <w:rPr>
            <w:rStyle w:val="Hyperlink"/>
            <w:rFonts w:ascii="Arial" w:hAnsi="Arial" w:cs="Arial"/>
          </w:rPr>
          <w:t>a</w:t>
        </w:r>
        <w:r w:rsidR="00CC02D2" w:rsidRPr="00E6171C">
          <w:rPr>
            <w:rStyle w:val="Hyperlink"/>
            <w:rFonts w:ascii="Arial" w:hAnsi="Arial" w:cs="Arial"/>
          </w:rPr>
          <w:t>ted with MRONJ Prescribed in the United Kin</w:t>
        </w:r>
        <w:r w:rsidR="00E6171C">
          <w:rPr>
            <w:rStyle w:val="Hyperlink"/>
            <w:rFonts w:ascii="Arial" w:hAnsi="Arial" w:cs="Arial"/>
          </w:rPr>
          <w:t>g</w:t>
        </w:r>
        <w:r w:rsidR="00CC02D2" w:rsidRPr="00E6171C">
          <w:rPr>
            <w:rStyle w:val="Hyperlink"/>
            <w:rFonts w:ascii="Arial" w:hAnsi="Arial" w:cs="Arial"/>
          </w:rPr>
          <w:t>dom</w:t>
        </w:r>
        <w:r w:rsidR="00CC02D2" w:rsidRPr="00E6171C">
          <w:rPr>
            <w:rFonts w:ascii="Arial" w:hAnsi="Arial" w:cs="Arial"/>
            <w:webHidden/>
            <w:szCs w:val="24"/>
          </w:rPr>
          <w:tab/>
        </w:r>
        <w:r w:rsidR="00CC02D2" w:rsidRPr="00E6171C">
          <w:rPr>
            <w:rFonts w:ascii="Arial" w:hAnsi="Arial" w:cs="Arial"/>
            <w:webHidden/>
            <w:szCs w:val="24"/>
          </w:rPr>
          <w:fldChar w:fldCharType="begin"/>
        </w:r>
        <w:r w:rsidR="00CC02D2" w:rsidRPr="00E6171C">
          <w:rPr>
            <w:rFonts w:ascii="Arial" w:hAnsi="Arial" w:cs="Arial"/>
            <w:webHidden/>
            <w:szCs w:val="24"/>
          </w:rPr>
          <w:instrText xml:space="preserve"> PAGEREF _Toc473624711 \h </w:instrText>
        </w:r>
        <w:r w:rsidR="00CC02D2" w:rsidRPr="00E6171C">
          <w:rPr>
            <w:rFonts w:ascii="Arial" w:hAnsi="Arial" w:cs="Arial"/>
            <w:webHidden/>
            <w:szCs w:val="24"/>
          </w:rPr>
        </w:r>
        <w:r w:rsidR="00CC02D2" w:rsidRPr="00E6171C">
          <w:rPr>
            <w:rFonts w:ascii="Arial" w:hAnsi="Arial" w:cs="Arial"/>
            <w:webHidden/>
            <w:szCs w:val="24"/>
          </w:rPr>
          <w:fldChar w:fldCharType="separate"/>
        </w:r>
        <w:r w:rsidR="00AA249E" w:rsidRPr="00E6171C">
          <w:rPr>
            <w:rFonts w:ascii="Arial" w:hAnsi="Arial" w:cs="Arial"/>
            <w:webHidden/>
            <w:szCs w:val="24"/>
          </w:rPr>
          <w:t>38</w:t>
        </w:r>
        <w:r w:rsidR="00CC02D2" w:rsidRPr="00E6171C">
          <w:rPr>
            <w:rFonts w:ascii="Arial" w:hAnsi="Arial" w:cs="Arial"/>
            <w:webHidden/>
            <w:szCs w:val="24"/>
          </w:rPr>
          <w:fldChar w:fldCharType="end"/>
        </w:r>
      </w:hyperlink>
    </w:p>
    <w:p w14:paraId="366CB2B2" w14:textId="359F7D2E" w:rsidR="00CC02D2" w:rsidRPr="00E6171C" w:rsidRDefault="009219E3" w:rsidP="009039F8">
      <w:pPr>
        <w:pStyle w:val="TOC1"/>
        <w:spacing w:line="360" w:lineRule="auto"/>
        <w:jc w:val="left"/>
        <w:rPr>
          <w:rFonts w:ascii="Arial" w:eastAsiaTheme="minorEastAsia" w:hAnsi="Arial" w:cs="Arial"/>
          <w:szCs w:val="24"/>
          <w:lang w:eastAsia="en-GB"/>
        </w:rPr>
      </w:pPr>
      <w:hyperlink w:anchor="_Toc473624712" w:history="1">
        <w:r w:rsidR="00CC02D2" w:rsidRPr="00E6171C">
          <w:rPr>
            <w:rStyle w:val="Hyperlink"/>
            <w:rFonts w:ascii="Arial" w:hAnsi="Arial" w:cs="Arial"/>
          </w:rPr>
          <w:t>Appendix 3 M</w:t>
        </w:r>
        <w:r w:rsidR="00E6171C">
          <w:rPr>
            <w:rStyle w:val="Hyperlink"/>
            <w:rFonts w:ascii="Arial" w:hAnsi="Arial" w:cs="Arial"/>
          </w:rPr>
          <w:t>a</w:t>
        </w:r>
        <w:r w:rsidR="00CC02D2" w:rsidRPr="00E6171C">
          <w:rPr>
            <w:rStyle w:val="Hyperlink"/>
            <w:rFonts w:ascii="Arial" w:hAnsi="Arial" w:cs="Arial"/>
          </w:rPr>
          <w:t>n</w:t>
        </w:r>
        <w:r w:rsidR="00E6171C">
          <w:rPr>
            <w:rStyle w:val="Hyperlink"/>
            <w:rFonts w:ascii="Arial" w:hAnsi="Arial" w:cs="Arial"/>
          </w:rPr>
          <w:t>ag</w:t>
        </w:r>
        <w:r w:rsidR="00CC02D2" w:rsidRPr="00E6171C">
          <w:rPr>
            <w:rStyle w:val="Hyperlink"/>
            <w:rFonts w:ascii="Arial" w:hAnsi="Arial" w:cs="Arial"/>
          </w:rPr>
          <w:t>in</w:t>
        </w:r>
        <w:r w:rsidR="00E6171C">
          <w:rPr>
            <w:rStyle w:val="Hyperlink"/>
            <w:rFonts w:ascii="Arial" w:hAnsi="Arial" w:cs="Arial"/>
          </w:rPr>
          <w:t>g</w:t>
        </w:r>
        <w:r w:rsidR="00CC02D2" w:rsidRPr="00E6171C">
          <w:rPr>
            <w:rStyle w:val="Hyperlink"/>
            <w:rFonts w:ascii="Arial" w:hAnsi="Arial" w:cs="Arial"/>
          </w:rPr>
          <w:t xml:space="preserve"> the Or</w:t>
        </w:r>
        <w:r w:rsidR="00E6171C">
          <w:rPr>
            <w:rStyle w:val="Hyperlink"/>
            <w:rFonts w:ascii="Arial" w:hAnsi="Arial" w:cs="Arial"/>
          </w:rPr>
          <w:t>a</w:t>
        </w:r>
        <w:r w:rsidR="00CC02D2" w:rsidRPr="00E6171C">
          <w:rPr>
            <w:rStyle w:val="Hyperlink"/>
            <w:rFonts w:ascii="Arial" w:hAnsi="Arial" w:cs="Arial"/>
          </w:rPr>
          <w:t>l He</w:t>
        </w:r>
        <w:r w:rsidR="00E6171C">
          <w:rPr>
            <w:rStyle w:val="Hyperlink"/>
            <w:rFonts w:ascii="Arial" w:hAnsi="Arial" w:cs="Arial"/>
          </w:rPr>
          <w:t>a</w:t>
        </w:r>
        <w:r w:rsidR="00CC02D2" w:rsidRPr="00E6171C">
          <w:rPr>
            <w:rStyle w:val="Hyperlink"/>
            <w:rFonts w:ascii="Arial" w:hAnsi="Arial" w:cs="Arial"/>
          </w:rPr>
          <w:t>lth of P</w:t>
        </w:r>
        <w:r w:rsidR="00E6171C">
          <w:rPr>
            <w:rStyle w:val="Hyperlink"/>
            <w:rFonts w:ascii="Arial" w:hAnsi="Arial" w:cs="Arial"/>
          </w:rPr>
          <w:t>a</w:t>
        </w:r>
        <w:r w:rsidR="00CC02D2" w:rsidRPr="00E6171C">
          <w:rPr>
            <w:rStyle w:val="Hyperlink"/>
            <w:rFonts w:ascii="Arial" w:hAnsi="Arial" w:cs="Arial"/>
          </w:rPr>
          <w:t xml:space="preserve">tients </w:t>
        </w:r>
        <w:r w:rsidR="00E6171C">
          <w:rPr>
            <w:rStyle w:val="Hyperlink"/>
            <w:rFonts w:ascii="Arial" w:hAnsi="Arial" w:cs="Arial"/>
          </w:rPr>
          <w:t>a</w:t>
        </w:r>
        <w:r w:rsidR="00CC02D2" w:rsidRPr="00E6171C">
          <w:rPr>
            <w:rStyle w:val="Hyperlink"/>
            <w:rFonts w:ascii="Arial" w:hAnsi="Arial" w:cs="Arial"/>
          </w:rPr>
          <w:t>t Risk of MRONJ</w:t>
        </w:r>
        <w:r w:rsidR="00CC02D2" w:rsidRPr="00E6171C">
          <w:rPr>
            <w:rFonts w:ascii="Arial" w:hAnsi="Arial" w:cs="Arial"/>
            <w:webHidden/>
            <w:szCs w:val="24"/>
          </w:rPr>
          <w:tab/>
        </w:r>
        <w:r w:rsidR="00CC02D2" w:rsidRPr="00E6171C">
          <w:rPr>
            <w:rFonts w:ascii="Arial" w:hAnsi="Arial" w:cs="Arial"/>
            <w:webHidden/>
            <w:szCs w:val="24"/>
          </w:rPr>
          <w:fldChar w:fldCharType="begin"/>
        </w:r>
        <w:r w:rsidR="00CC02D2" w:rsidRPr="00E6171C">
          <w:rPr>
            <w:rFonts w:ascii="Arial" w:hAnsi="Arial" w:cs="Arial"/>
            <w:webHidden/>
            <w:szCs w:val="24"/>
          </w:rPr>
          <w:instrText xml:space="preserve"> PAGEREF _Toc473624712 \h </w:instrText>
        </w:r>
        <w:r w:rsidR="00CC02D2" w:rsidRPr="00E6171C">
          <w:rPr>
            <w:rFonts w:ascii="Arial" w:hAnsi="Arial" w:cs="Arial"/>
            <w:webHidden/>
            <w:szCs w:val="24"/>
          </w:rPr>
        </w:r>
        <w:r w:rsidR="00CC02D2" w:rsidRPr="00E6171C">
          <w:rPr>
            <w:rFonts w:ascii="Arial" w:hAnsi="Arial" w:cs="Arial"/>
            <w:webHidden/>
            <w:szCs w:val="24"/>
          </w:rPr>
          <w:fldChar w:fldCharType="separate"/>
        </w:r>
        <w:r w:rsidR="00AA249E" w:rsidRPr="00E6171C">
          <w:rPr>
            <w:rFonts w:ascii="Arial" w:hAnsi="Arial" w:cs="Arial"/>
            <w:webHidden/>
            <w:szCs w:val="24"/>
          </w:rPr>
          <w:t>40</w:t>
        </w:r>
        <w:r w:rsidR="00CC02D2" w:rsidRPr="00E6171C">
          <w:rPr>
            <w:rFonts w:ascii="Arial" w:hAnsi="Arial" w:cs="Arial"/>
            <w:webHidden/>
            <w:szCs w:val="24"/>
          </w:rPr>
          <w:fldChar w:fldCharType="end"/>
        </w:r>
      </w:hyperlink>
    </w:p>
    <w:p w14:paraId="03101682" w14:textId="7B3DC6D1" w:rsidR="00CC02D2" w:rsidRPr="00E6171C" w:rsidRDefault="009219E3" w:rsidP="009039F8">
      <w:pPr>
        <w:pStyle w:val="TOC1"/>
        <w:spacing w:line="360" w:lineRule="auto"/>
        <w:jc w:val="left"/>
        <w:rPr>
          <w:rFonts w:ascii="Arial" w:eastAsiaTheme="minorEastAsia" w:hAnsi="Arial" w:cs="Arial"/>
          <w:szCs w:val="24"/>
          <w:lang w:eastAsia="en-GB"/>
        </w:rPr>
      </w:pPr>
      <w:hyperlink w:anchor="_Toc473624714" w:history="1">
        <w:r w:rsidR="00CC02D2" w:rsidRPr="00E6171C">
          <w:rPr>
            <w:rStyle w:val="Hyperlink"/>
            <w:rFonts w:ascii="Arial" w:hAnsi="Arial" w:cs="Arial"/>
          </w:rPr>
          <w:t>Appendix 4 Points to Cover Durin</w:t>
        </w:r>
        <w:r w:rsidR="00E6171C">
          <w:rPr>
            <w:rStyle w:val="Hyperlink"/>
            <w:rFonts w:ascii="Arial" w:hAnsi="Arial" w:cs="Arial"/>
          </w:rPr>
          <w:t>g</w:t>
        </w:r>
        <w:r w:rsidR="00CC02D2" w:rsidRPr="00E6171C">
          <w:rPr>
            <w:rStyle w:val="Hyperlink"/>
            <w:rFonts w:ascii="Arial" w:hAnsi="Arial" w:cs="Arial"/>
          </w:rPr>
          <w:t xml:space="preserve"> MRONJ Risk Discussion</w:t>
        </w:r>
        <w:r w:rsidR="00CC02D2" w:rsidRPr="00E6171C">
          <w:rPr>
            <w:rFonts w:ascii="Arial" w:hAnsi="Arial" w:cs="Arial"/>
            <w:webHidden/>
            <w:szCs w:val="24"/>
          </w:rPr>
          <w:tab/>
        </w:r>
        <w:r w:rsidR="00CC02D2" w:rsidRPr="00E6171C">
          <w:rPr>
            <w:rFonts w:ascii="Arial" w:hAnsi="Arial" w:cs="Arial"/>
            <w:webHidden/>
            <w:szCs w:val="24"/>
          </w:rPr>
          <w:fldChar w:fldCharType="begin"/>
        </w:r>
        <w:r w:rsidR="00CC02D2" w:rsidRPr="00E6171C">
          <w:rPr>
            <w:rFonts w:ascii="Arial" w:hAnsi="Arial" w:cs="Arial"/>
            <w:webHidden/>
            <w:szCs w:val="24"/>
          </w:rPr>
          <w:instrText xml:space="preserve"> PAGEREF _Toc473624714 \h </w:instrText>
        </w:r>
        <w:r w:rsidR="00CC02D2" w:rsidRPr="00E6171C">
          <w:rPr>
            <w:rFonts w:ascii="Arial" w:hAnsi="Arial" w:cs="Arial"/>
            <w:webHidden/>
            <w:szCs w:val="24"/>
          </w:rPr>
        </w:r>
        <w:r w:rsidR="00CC02D2" w:rsidRPr="00E6171C">
          <w:rPr>
            <w:rFonts w:ascii="Arial" w:hAnsi="Arial" w:cs="Arial"/>
            <w:webHidden/>
            <w:szCs w:val="24"/>
          </w:rPr>
          <w:fldChar w:fldCharType="separate"/>
        </w:r>
        <w:r w:rsidR="00AA249E" w:rsidRPr="00E6171C">
          <w:rPr>
            <w:rFonts w:ascii="Arial" w:hAnsi="Arial" w:cs="Arial"/>
            <w:webHidden/>
            <w:szCs w:val="24"/>
          </w:rPr>
          <w:t>41</w:t>
        </w:r>
        <w:r w:rsidR="00CC02D2" w:rsidRPr="00E6171C">
          <w:rPr>
            <w:rFonts w:ascii="Arial" w:hAnsi="Arial" w:cs="Arial"/>
            <w:webHidden/>
            <w:szCs w:val="24"/>
          </w:rPr>
          <w:fldChar w:fldCharType="end"/>
        </w:r>
      </w:hyperlink>
    </w:p>
    <w:p w14:paraId="1B3C236A" w14:textId="0A6B333A" w:rsidR="00CC02D2" w:rsidRPr="00E6171C" w:rsidRDefault="009219E3" w:rsidP="009039F8">
      <w:pPr>
        <w:pStyle w:val="TOC1"/>
        <w:spacing w:line="360" w:lineRule="auto"/>
        <w:jc w:val="left"/>
        <w:rPr>
          <w:rFonts w:ascii="Arial" w:eastAsiaTheme="minorEastAsia" w:hAnsi="Arial" w:cs="Arial"/>
          <w:szCs w:val="24"/>
          <w:lang w:eastAsia="en-GB"/>
        </w:rPr>
      </w:pPr>
      <w:hyperlink w:anchor="_Toc473624715" w:history="1">
        <w:r w:rsidR="00CC02D2" w:rsidRPr="00E6171C">
          <w:rPr>
            <w:rStyle w:val="Hyperlink"/>
            <w:rFonts w:ascii="Arial" w:hAnsi="Arial" w:cs="Arial"/>
          </w:rPr>
          <w:t>Appendix 5 Guid</w:t>
        </w:r>
        <w:r w:rsidR="00E6171C">
          <w:rPr>
            <w:rStyle w:val="Hyperlink"/>
            <w:rFonts w:ascii="Arial" w:hAnsi="Arial" w:cs="Arial"/>
          </w:rPr>
          <w:t>a</w:t>
        </w:r>
        <w:r w:rsidR="00CC02D2" w:rsidRPr="00E6171C">
          <w:rPr>
            <w:rStyle w:val="Hyperlink"/>
            <w:rFonts w:ascii="Arial" w:hAnsi="Arial" w:cs="Arial"/>
          </w:rPr>
          <w:t xml:space="preserve">nce for Prescribers </w:t>
        </w:r>
        <w:r w:rsidR="00E6171C">
          <w:rPr>
            <w:rStyle w:val="Hyperlink"/>
            <w:rFonts w:ascii="Arial" w:hAnsi="Arial" w:cs="Arial"/>
          </w:rPr>
          <w:t>a</w:t>
        </w:r>
        <w:r w:rsidR="00CC02D2" w:rsidRPr="00E6171C">
          <w:rPr>
            <w:rStyle w:val="Hyperlink"/>
            <w:rFonts w:ascii="Arial" w:hAnsi="Arial" w:cs="Arial"/>
          </w:rPr>
          <w:t>nd Dispensers of Anti-resorptive or Anti-</w:t>
        </w:r>
        <w:r w:rsidR="00E6171C">
          <w:rPr>
            <w:rStyle w:val="Hyperlink"/>
            <w:rFonts w:ascii="Arial" w:hAnsi="Arial" w:cs="Arial"/>
          </w:rPr>
          <w:t>a</w:t>
        </w:r>
        <w:r w:rsidR="00CC02D2" w:rsidRPr="00E6171C">
          <w:rPr>
            <w:rStyle w:val="Hyperlink"/>
            <w:rFonts w:ascii="Arial" w:hAnsi="Arial" w:cs="Arial"/>
          </w:rPr>
          <w:t>n</w:t>
        </w:r>
        <w:r w:rsidR="00E6171C">
          <w:rPr>
            <w:rStyle w:val="Hyperlink"/>
            <w:rFonts w:ascii="Arial" w:hAnsi="Arial" w:cs="Arial"/>
          </w:rPr>
          <w:t>g</w:t>
        </w:r>
        <w:r w:rsidR="00CC02D2" w:rsidRPr="00E6171C">
          <w:rPr>
            <w:rStyle w:val="Hyperlink"/>
            <w:rFonts w:ascii="Arial" w:hAnsi="Arial" w:cs="Arial"/>
          </w:rPr>
          <w:t>io</w:t>
        </w:r>
        <w:r w:rsidR="00E6171C">
          <w:rPr>
            <w:rStyle w:val="Hyperlink"/>
            <w:rFonts w:ascii="Arial" w:hAnsi="Arial" w:cs="Arial"/>
          </w:rPr>
          <w:t>g</w:t>
        </w:r>
        <w:r w:rsidR="00CC02D2" w:rsidRPr="00E6171C">
          <w:rPr>
            <w:rStyle w:val="Hyperlink"/>
            <w:rFonts w:ascii="Arial" w:hAnsi="Arial" w:cs="Arial"/>
          </w:rPr>
          <w:t>enic Dru</w:t>
        </w:r>
        <w:r w:rsidR="00E6171C">
          <w:rPr>
            <w:rStyle w:val="Hyperlink"/>
            <w:rFonts w:ascii="Arial" w:hAnsi="Arial" w:cs="Arial"/>
          </w:rPr>
          <w:t>g</w:t>
        </w:r>
        <w:r w:rsidR="00CC02D2" w:rsidRPr="00E6171C">
          <w:rPr>
            <w:rStyle w:val="Hyperlink"/>
            <w:rFonts w:ascii="Arial" w:hAnsi="Arial" w:cs="Arial"/>
          </w:rPr>
          <w:t>s</w:t>
        </w:r>
        <w:r w:rsidR="00CC02D2" w:rsidRPr="00E6171C">
          <w:rPr>
            <w:rFonts w:ascii="Arial" w:hAnsi="Arial" w:cs="Arial"/>
            <w:webHidden/>
            <w:szCs w:val="24"/>
          </w:rPr>
          <w:tab/>
        </w:r>
        <w:r w:rsidR="00CC02D2" w:rsidRPr="00E6171C">
          <w:rPr>
            <w:rFonts w:ascii="Arial" w:hAnsi="Arial" w:cs="Arial"/>
            <w:webHidden/>
            <w:szCs w:val="24"/>
          </w:rPr>
          <w:fldChar w:fldCharType="begin"/>
        </w:r>
        <w:r w:rsidR="00CC02D2" w:rsidRPr="00E6171C">
          <w:rPr>
            <w:rFonts w:ascii="Arial" w:hAnsi="Arial" w:cs="Arial"/>
            <w:webHidden/>
            <w:szCs w:val="24"/>
          </w:rPr>
          <w:instrText xml:space="preserve"> PAGEREF _Toc473624715 \h </w:instrText>
        </w:r>
        <w:r w:rsidR="00CC02D2" w:rsidRPr="00E6171C">
          <w:rPr>
            <w:rFonts w:ascii="Arial" w:hAnsi="Arial" w:cs="Arial"/>
            <w:webHidden/>
            <w:szCs w:val="24"/>
          </w:rPr>
        </w:r>
        <w:r w:rsidR="00CC02D2" w:rsidRPr="00E6171C">
          <w:rPr>
            <w:rFonts w:ascii="Arial" w:hAnsi="Arial" w:cs="Arial"/>
            <w:webHidden/>
            <w:szCs w:val="24"/>
          </w:rPr>
          <w:fldChar w:fldCharType="separate"/>
        </w:r>
        <w:r w:rsidR="00AA249E" w:rsidRPr="00E6171C">
          <w:rPr>
            <w:rFonts w:ascii="Arial" w:hAnsi="Arial" w:cs="Arial"/>
            <w:webHidden/>
            <w:szCs w:val="24"/>
          </w:rPr>
          <w:t>46</w:t>
        </w:r>
        <w:r w:rsidR="00CC02D2" w:rsidRPr="00E6171C">
          <w:rPr>
            <w:rFonts w:ascii="Arial" w:hAnsi="Arial" w:cs="Arial"/>
            <w:webHidden/>
            <w:szCs w:val="24"/>
          </w:rPr>
          <w:fldChar w:fldCharType="end"/>
        </w:r>
      </w:hyperlink>
    </w:p>
    <w:p w14:paraId="6D275719" w14:textId="4CBBED21" w:rsidR="00CC02D2" w:rsidRPr="00E6171C" w:rsidRDefault="009219E3" w:rsidP="009039F8">
      <w:pPr>
        <w:pStyle w:val="TOC1"/>
        <w:spacing w:line="360" w:lineRule="auto"/>
        <w:jc w:val="left"/>
        <w:rPr>
          <w:rFonts w:ascii="Arial" w:eastAsiaTheme="minorEastAsia" w:hAnsi="Arial" w:cs="Arial"/>
          <w:szCs w:val="24"/>
          <w:lang w:eastAsia="en-GB"/>
        </w:rPr>
      </w:pPr>
      <w:hyperlink w:anchor="_Toc473624716" w:history="1">
        <w:r w:rsidR="00CC02D2" w:rsidRPr="00E6171C">
          <w:rPr>
            <w:rStyle w:val="Hyperlink"/>
            <w:rFonts w:ascii="Arial" w:hAnsi="Arial" w:cs="Arial"/>
          </w:rPr>
          <w:t>Appendix 6 P</w:t>
        </w:r>
        <w:r w:rsidR="00E6171C">
          <w:rPr>
            <w:rStyle w:val="Hyperlink"/>
            <w:rFonts w:ascii="Arial" w:hAnsi="Arial" w:cs="Arial"/>
          </w:rPr>
          <w:t>a</w:t>
        </w:r>
        <w:r w:rsidR="00CC02D2" w:rsidRPr="00E6171C">
          <w:rPr>
            <w:rStyle w:val="Hyperlink"/>
            <w:rFonts w:ascii="Arial" w:hAnsi="Arial" w:cs="Arial"/>
          </w:rPr>
          <w:t>tient Inform</w:t>
        </w:r>
        <w:r w:rsidR="00E6171C">
          <w:rPr>
            <w:rStyle w:val="Hyperlink"/>
            <w:rFonts w:ascii="Arial" w:hAnsi="Arial" w:cs="Arial"/>
          </w:rPr>
          <w:t>a</w:t>
        </w:r>
        <w:r w:rsidR="00CC02D2" w:rsidRPr="00E6171C">
          <w:rPr>
            <w:rStyle w:val="Hyperlink"/>
            <w:rFonts w:ascii="Arial" w:hAnsi="Arial" w:cs="Arial"/>
          </w:rPr>
          <w:t xml:space="preserve">tion </w:t>
        </w:r>
        <w:r w:rsidR="00CC02D2" w:rsidRPr="00E6171C">
          <w:rPr>
            <w:rFonts w:ascii="Arial" w:hAnsi="Arial" w:cs="Arial"/>
            <w:webHidden/>
            <w:szCs w:val="24"/>
          </w:rPr>
          <w:tab/>
        </w:r>
        <w:r w:rsidR="00CC02D2" w:rsidRPr="00E6171C">
          <w:rPr>
            <w:rFonts w:ascii="Arial" w:hAnsi="Arial" w:cs="Arial"/>
            <w:webHidden/>
            <w:szCs w:val="24"/>
          </w:rPr>
          <w:fldChar w:fldCharType="begin"/>
        </w:r>
        <w:r w:rsidR="00CC02D2" w:rsidRPr="00E6171C">
          <w:rPr>
            <w:rFonts w:ascii="Arial" w:hAnsi="Arial" w:cs="Arial"/>
            <w:webHidden/>
            <w:szCs w:val="24"/>
          </w:rPr>
          <w:instrText xml:space="preserve"> PAGEREF _Toc473624716 \h </w:instrText>
        </w:r>
        <w:r w:rsidR="00CC02D2" w:rsidRPr="00E6171C">
          <w:rPr>
            <w:rFonts w:ascii="Arial" w:hAnsi="Arial" w:cs="Arial"/>
            <w:webHidden/>
            <w:szCs w:val="24"/>
          </w:rPr>
        </w:r>
        <w:r w:rsidR="00CC02D2" w:rsidRPr="00E6171C">
          <w:rPr>
            <w:rFonts w:ascii="Arial" w:hAnsi="Arial" w:cs="Arial"/>
            <w:webHidden/>
            <w:szCs w:val="24"/>
          </w:rPr>
          <w:fldChar w:fldCharType="separate"/>
        </w:r>
        <w:r w:rsidR="00AA249E" w:rsidRPr="00E6171C">
          <w:rPr>
            <w:rFonts w:ascii="Arial" w:hAnsi="Arial" w:cs="Arial"/>
            <w:webHidden/>
            <w:szCs w:val="24"/>
          </w:rPr>
          <w:t>47</w:t>
        </w:r>
        <w:r w:rsidR="00CC02D2" w:rsidRPr="00E6171C">
          <w:rPr>
            <w:rFonts w:ascii="Arial" w:hAnsi="Arial" w:cs="Arial"/>
            <w:webHidden/>
            <w:szCs w:val="24"/>
          </w:rPr>
          <w:fldChar w:fldCharType="end"/>
        </w:r>
      </w:hyperlink>
    </w:p>
    <w:p w14:paraId="194556C4" w14:textId="66874510" w:rsidR="00CC02D2" w:rsidRPr="00E6171C" w:rsidRDefault="009219E3" w:rsidP="009039F8">
      <w:pPr>
        <w:pStyle w:val="TOC1"/>
        <w:spacing w:line="360" w:lineRule="auto"/>
        <w:jc w:val="left"/>
        <w:rPr>
          <w:rFonts w:ascii="Arial" w:eastAsiaTheme="minorEastAsia" w:hAnsi="Arial" w:cs="Arial"/>
          <w:szCs w:val="24"/>
          <w:lang w:eastAsia="en-GB"/>
        </w:rPr>
      </w:pPr>
      <w:hyperlink w:anchor="_Toc473624717" w:history="1">
        <w:r w:rsidR="00CC02D2" w:rsidRPr="00E6171C">
          <w:rPr>
            <w:rStyle w:val="Hyperlink"/>
            <w:rFonts w:ascii="Arial" w:hAnsi="Arial" w:cs="Arial"/>
          </w:rPr>
          <w:t>References</w:t>
        </w:r>
        <w:r w:rsidR="00CC02D2" w:rsidRPr="00E6171C">
          <w:rPr>
            <w:rFonts w:ascii="Arial" w:hAnsi="Arial" w:cs="Arial"/>
            <w:webHidden/>
            <w:szCs w:val="24"/>
          </w:rPr>
          <w:tab/>
        </w:r>
        <w:r w:rsidR="00CC02D2" w:rsidRPr="00E6171C">
          <w:rPr>
            <w:rFonts w:ascii="Arial" w:hAnsi="Arial" w:cs="Arial"/>
            <w:webHidden/>
            <w:szCs w:val="24"/>
          </w:rPr>
          <w:fldChar w:fldCharType="begin"/>
        </w:r>
        <w:r w:rsidR="00CC02D2" w:rsidRPr="00E6171C">
          <w:rPr>
            <w:rFonts w:ascii="Arial" w:hAnsi="Arial" w:cs="Arial"/>
            <w:webHidden/>
            <w:szCs w:val="24"/>
          </w:rPr>
          <w:instrText xml:space="preserve"> PAGEREF _Toc473624717 \h </w:instrText>
        </w:r>
        <w:r w:rsidR="00CC02D2" w:rsidRPr="00E6171C">
          <w:rPr>
            <w:rFonts w:ascii="Arial" w:hAnsi="Arial" w:cs="Arial"/>
            <w:webHidden/>
            <w:szCs w:val="24"/>
          </w:rPr>
        </w:r>
        <w:r w:rsidR="00CC02D2" w:rsidRPr="00E6171C">
          <w:rPr>
            <w:rFonts w:ascii="Arial" w:hAnsi="Arial" w:cs="Arial"/>
            <w:webHidden/>
            <w:szCs w:val="24"/>
          </w:rPr>
          <w:fldChar w:fldCharType="separate"/>
        </w:r>
        <w:r w:rsidR="00AA249E" w:rsidRPr="00E6171C">
          <w:rPr>
            <w:rFonts w:ascii="Arial" w:hAnsi="Arial" w:cs="Arial"/>
            <w:webHidden/>
            <w:szCs w:val="24"/>
          </w:rPr>
          <w:t>48</w:t>
        </w:r>
        <w:r w:rsidR="00CC02D2" w:rsidRPr="00E6171C">
          <w:rPr>
            <w:rFonts w:ascii="Arial" w:hAnsi="Arial" w:cs="Arial"/>
            <w:webHidden/>
            <w:szCs w:val="24"/>
          </w:rPr>
          <w:fldChar w:fldCharType="end"/>
        </w:r>
      </w:hyperlink>
    </w:p>
    <w:p w14:paraId="58339C1C" w14:textId="527067F6" w:rsidR="00EE3A48" w:rsidRPr="00E6171C" w:rsidRDefault="00412014" w:rsidP="009039F8">
      <w:pPr>
        <w:pStyle w:val="Heading2"/>
        <w:spacing w:line="360" w:lineRule="auto"/>
        <w:jc w:val="left"/>
        <w:rPr>
          <w:rFonts w:cs="Arial"/>
        </w:rPr>
      </w:pPr>
      <w:r w:rsidRPr="00E6171C">
        <w:rPr>
          <w:rFonts w:cs="Arial"/>
          <w:sz w:val="20"/>
        </w:rPr>
        <w:fldChar w:fldCharType="end"/>
      </w:r>
      <w:r w:rsidR="0033446C" w:rsidRPr="00E6171C">
        <w:rPr>
          <w:rFonts w:cs="Arial"/>
        </w:rPr>
        <w:br w:type="page"/>
      </w:r>
      <w:bookmarkStart w:id="30" w:name="_Toc473624682"/>
      <w:bookmarkStart w:id="31" w:name="_Toc406587131"/>
      <w:bookmarkStart w:id="32" w:name="_Toc451333634"/>
      <w:r w:rsidR="00EE3A48" w:rsidRPr="00E6171C">
        <w:rPr>
          <w:rFonts w:cs="Arial"/>
        </w:rPr>
        <w:lastRenderedPageBreak/>
        <w:t>Summ</w:t>
      </w:r>
      <w:r w:rsidR="00E6171C">
        <w:rPr>
          <w:rFonts w:cs="Arial"/>
        </w:rPr>
        <w:t>a</w:t>
      </w:r>
      <w:r w:rsidR="00EE3A48" w:rsidRPr="00E6171C">
        <w:rPr>
          <w:rFonts w:cs="Arial"/>
        </w:rPr>
        <w:t>ry of Key Recommend</w:t>
      </w:r>
      <w:r w:rsidR="00E6171C">
        <w:rPr>
          <w:rFonts w:cs="Arial"/>
        </w:rPr>
        <w:t>a</w:t>
      </w:r>
      <w:r w:rsidR="00EE3A48" w:rsidRPr="00E6171C">
        <w:rPr>
          <w:rFonts w:cs="Arial"/>
        </w:rPr>
        <w:t>tions</w:t>
      </w:r>
      <w:bookmarkEnd w:id="30"/>
    </w:p>
    <w:p w14:paraId="6CB2D327" w14:textId="66F28AF7" w:rsidR="00AC4B37" w:rsidRPr="00E6171C" w:rsidRDefault="00AC4B37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This summ</w:t>
      </w:r>
      <w:r w:rsidR="00E6171C">
        <w:rPr>
          <w:rFonts w:cs="Arial"/>
        </w:rPr>
        <w:t>a</w:t>
      </w:r>
      <w:r w:rsidRPr="00E6171C">
        <w:rPr>
          <w:rFonts w:cs="Arial"/>
        </w:rPr>
        <w:t>ry lists the key recommend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Pr="00E6171C">
        <w:rPr>
          <w:rFonts w:cs="Arial"/>
        </w:rPr>
        <w:t>bbrevi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ted versions of the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dvice provided within the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>nce. The summ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ry is not comprehensive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for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full </w:t>
      </w:r>
      <w:r w:rsidR="00E6171C">
        <w:rPr>
          <w:rFonts w:cs="Arial"/>
        </w:rPr>
        <w:t>a</w:t>
      </w:r>
      <w:r w:rsidRPr="00E6171C">
        <w:rPr>
          <w:rFonts w:cs="Arial"/>
        </w:rPr>
        <w:t>ppreci</w:t>
      </w:r>
      <w:r w:rsidR="00E6171C">
        <w:rPr>
          <w:rFonts w:cs="Arial"/>
        </w:rPr>
        <w:t>a</w:t>
      </w:r>
      <w:r w:rsidRPr="00E6171C">
        <w:rPr>
          <w:rFonts w:cs="Arial"/>
        </w:rPr>
        <w:t>tion of the recommend</w:t>
      </w:r>
      <w:r w:rsidR="00E6171C">
        <w:rPr>
          <w:rFonts w:cs="Arial"/>
        </w:rPr>
        <w:t>a</w:t>
      </w:r>
      <w:r w:rsidRPr="00E6171C">
        <w:rPr>
          <w:rFonts w:cs="Arial"/>
        </w:rPr>
        <w:t>tions, the b</w:t>
      </w:r>
      <w:r w:rsidR="00E6171C">
        <w:rPr>
          <w:rFonts w:cs="Arial"/>
        </w:rPr>
        <w:t>a</w:t>
      </w:r>
      <w:r w:rsidRPr="00E6171C">
        <w:rPr>
          <w:rFonts w:cs="Arial"/>
        </w:rPr>
        <w:t>sis for m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them</w:t>
      </w:r>
      <w:r w:rsidR="006377C2" w:rsidRPr="00E6171C">
        <w:rPr>
          <w:rFonts w:cs="Arial"/>
        </w:rPr>
        <w:t>,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>nd other points for consider</w:t>
      </w:r>
      <w:r w:rsidR="00E6171C">
        <w:rPr>
          <w:rFonts w:cs="Arial"/>
        </w:rPr>
        <w:t>a</w:t>
      </w:r>
      <w:r w:rsidRPr="00E6171C">
        <w:rPr>
          <w:rFonts w:cs="Arial"/>
        </w:rPr>
        <w:t>tion</w:t>
      </w:r>
      <w:r w:rsidR="006377C2" w:rsidRPr="00E6171C">
        <w:rPr>
          <w:rFonts w:cs="Arial"/>
        </w:rPr>
        <w:t>,</w:t>
      </w:r>
      <w:r w:rsidRPr="00E6171C">
        <w:rPr>
          <w:rFonts w:cs="Arial"/>
        </w:rPr>
        <w:t xml:space="preserve"> it is necess</w:t>
      </w:r>
      <w:r w:rsidR="00E6171C">
        <w:rPr>
          <w:rFonts w:cs="Arial"/>
        </w:rPr>
        <w:t>a</w:t>
      </w:r>
      <w:r w:rsidRPr="00E6171C">
        <w:rPr>
          <w:rFonts w:cs="Arial"/>
        </w:rPr>
        <w:t>ry to 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d the whole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>nce</w:t>
      </w:r>
      <w:r w:rsidR="009039F8" w:rsidRPr="00E6171C">
        <w:rPr>
          <w:rFonts w:cs="Arial"/>
        </w:rPr>
        <w:t>.</w:t>
      </w:r>
    </w:p>
    <w:p w14:paraId="191B2E0B" w14:textId="29BC05A8" w:rsidR="00AC4B37" w:rsidRPr="00E6171C" w:rsidRDefault="00AC4B37" w:rsidP="008D674C">
      <w:pPr>
        <w:pStyle w:val="Heading3"/>
        <w:spacing w:before="240" w:line="360" w:lineRule="auto"/>
        <w:jc w:val="left"/>
        <w:rPr>
          <w:rFonts w:cs="Arial"/>
        </w:rPr>
      </w:pPr>
      <w:r w:rsidRPr="00E6171C">
        <w:rPr>
          <w:rFonts w:cs="Arial"/>
        </w:rPr>
        <w:t>Cl</w:t>
      </w:r>
      <w:r w:rsidR="00E6171C">
        <w:rPr>
          <w:rFonts w:cs="Arial"/>
        </w:rPr>
        <w:t>a</w:t>
      </w:r>
      <w:r w:rsidRPr="00E6171C">
        <w:rPr>
          <w:rFonts w:cs="Arial"/>
        </w:rPr>
        <w:t>ssific</w:t>
      </w:r>
      <w:r w:rsidR="00E6171C">
        <w:rPr>
          <w:rFonts w:cs="Arial"/>
        </w:rPr>
        <w:t>a</w:t>
      </w:r>
      <w:r w:rsidRPr="00E6171C">
        <w:rPr>
          <w:rFonts w:cs="Arial"/>
        </w:rPr>
        <w:t>tion of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 Risk [Refer to Section 3] </w:t>
      </w:r>
    </w:p>
    <w:p w14:paraId="6B7B6142" w14:textId="3404EF4E" w:rsidR="0090724D" w:rsidRPr="00E6171C" w:rsidRDefault="00AC4B37" w:rsidP="009039F8">
      <w:pPr>
        <w:spacing w:before="0" w:after="0"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Assess whether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Pr="00E6171C">
        <w:rPr>
          <w:rFonts w:cs="Arial"/>
        </w:rPr>
        <w:t>tient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s is </w:t>
      </w:r>
      <w:r w:rsidR="00E6171C">
        <w:rPr>
          <w:rFonts w:cs="Arial"/>
        </w:rPr>
        <w:t>a</w:t>
      </w:r>
      <w:r w:rsidRPr="00E6171C">
        <w:rPr>
          <w:rFonts w:cs="Arial"/>
        </w:rPr>
        <w:t>t low risk or hi</w:t>
      </w:r>
      <w:r w:rsidR="00E6171C">
        <w:rPr>
          <w:rFonts w:cs="Arial"/>
        </w:rPr>
        <w:t>g</w:t>
      </w:r>
      <w:r w:rsidRPr="00E6171C">
        <w:rPr>
          <w:rFonts w:cs="Arial"/>
        </w:rPr>
        <w:t>her risk of developin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MRONJ b</w:t>
      </w:r>
      <w:r w:rsidR="00E6171C">
        <w:rPr>
          <w:rFonts w:cs="Arial"/>
        </w:rPr>
        <w:t>a</w:t>
      </w:r>
      <w:r w:rsidRPr="00E6171C">
        <w:rPr>
          <w:rFonts w:cs="Arial"/>
        </w:rPr>
        <w:t>sed on their medic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condition, type </w:t>
      </w:r>
      <w:r w:rsidR="00E6171C">
        <w:rPr>
          <w:rFonts w:cs="Arial"/>
        </w:rPr>
        <w:t>a</w:t>
      </w:r>
      <w:r w:rsidRPr="00E6171C">
        <w:rPr>
          <w:rFonts w:cs="Arial"/>
        </w:rPr>
        <w:t>nd dur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of </w:t>
      </w:r>
      <w:r w:rsidR="00A21033" w:rsidRPr="00E6171C">
        <w:rPr>
          <w:rFonts w:cs="Arial"/>
        </w:rPr>
        <w:t>dru</w:t>
      </w:r>
      <w:r w:rsidR="00E6171C">
        <w:rPr>
          <w:rFonts w:cs="Arial"/>
        </w:rPr>
        <w:t>g</w:t>
      </w:r>
      <w:r w:rsidR="00A21033" w:rsidRPr="00E6171C">
        <w:rPr>
          <w:rFonts w:cs="Arial"/>
        </w:rPr>
        <w:t xml:space="preserve"> </w:t>
      </w:r>
      <w:r w:rsidRPr="00E6171C">
        <w:rPr>
          <w:rFonts w:cs="Arial"/>
        </w:rPr>
        <w:t>ther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py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Pr="00E6171C">
        <w:rPr>
          <w:rFonts w:cs="Arial"/>
        </w:rPr>
        <w:t>ny other complic</w:t>
      </w:r>
      <w:r w:rsidR="00E6171C">
        <w:rPr>
          <w:rFonts w:cs="Arial"/>
        </w:rPr>
        <w:t>a</w:t>
      </w:r>
      <w:r w:rsidRPr="00E6171C">
        <w:rPr>
          <w:rFonts w:cs="Arial"/>
        </w:rPr>
        <w:t>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f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ctors </w:t>
      </w:r>
      <w:r w:rsidR="00E6171C">
        <w:rPr>
          <w:rFonts w:cs="Arial"/>
        </w:rPr>
        <w:t>a</w:t>
      </w:r>
      <w:r w:rsidRPr="00E6171C">
        <w:rPr>
          <w:rFonts w:cs="Arial"/>
        </w:rPr>
        <w:t>nd record this in the p</w:t>
      </w:r>
      <w:r w:rsidR="00E6171C">
        <w:rPr>
          <w:rFonts w:cs="Arial"/>
        </w:rPr>
        <w:t>a</w:t>
      </w:r>
      <w:r w:rsidRPr="00E6171C">
        <w:rPr>
          <w:rFonts w:cs="Arial"/>
        </w:rPr>
        <w:t>tient’s clinic</w:t>
      </w:r>
      <w:r w:rsidR="00E6171C">
        <w:rPr>
          <w:rFonts w:cs="Arial"/>
        </w:rPr>
        <w:t>a</w:t>
      </w:r>
      <w:r w:rsidRPr="00E6171C">
        <w:rPr>
          <w:rFonts w:cs="Arial"/>
        </w:rPr>
        <w:t>l notes.</w:t>
      </w:r>
    </w:p>
    <w:p w14:paraId="184B74CA" w14:textId="7E4806FA" w:rsidR="0090724D" w:rsidRPr="00E6171C" w:rsidRDefault="0090724D" w:rsidP="00B83F63">
      <w:pPr>
        <w:numPr>
          <w:ilvl w:val="0"/>
          <w:numId w:val="13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t xml:space="preserve">Ask </w:t>
      </w:r>
      <w:r w:rsidR="00E6171C">
        <w:rPr>
          <w:rFonts w:cs="Arial"/>
        </w:rPr>
        <w:t>a</w:t>
      </w:r>
      <w:r w:rsidRPr="00E6171C">
        <w:rPr>
          <w:rFonts w:cs="Arial"/>
        </w:rPr>
        <w:t>bout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st, current, or possible future use of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>s when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or confirmin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medic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history. </w:t>
      </w:r>
    </w:p>
    <w:p w14:paraId="093C0E38" w14:textId="3CF57D2E" w:rsidR="00D64B6C" w:rsidRPr="00E6171C" w:rsidRDefault="0090724D" w:rsidP="00B83F63">
      <w:pPr>
        <w:numPr>
          <w:ilvl w:val="0"/>
          <w:numId w:val="13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t>Assi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n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level of risk b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sed on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 </w:t>
      </w:r>
      <w:r w:rsidR="00E6171C">
        <w:rPr>
          <w:rFonts w:cs="Arial"/>
        </w:rPr>
        <w:t>a</w:t>
      </w:r>
      <w:r w:rsidRPr="00E6171C">
        <w:rPr>
          <w:rFonts w:cs="Arial"/>
        </w:rPr>
        <w:t>ssessment of the medic</w:t>
      </w:r>
      <w:r w:rsidR="00E6171C">
        <w:rPr>
          <w:rFonts w:cs="Arial"/>
        </w:rPr>
        <w:t>a</w:t>
      </w:r>
      <w:r w:rsidRPr="00E6171C">
        <w:rPr>
          <w:rFonts w:cs="Arial"/>
        </w:rPr>
        <w:t>l condition th</w:t>
      </w:r>
      <w:r w:rsidR="00E6171C">
        <w:rPr>
          <w:rFonts w:cs="Arial"/>
        </w:rPr>
        <w:t>a</w:t>
      </w:r>
      <w:r w:rsidRPr="00E6171C">
        <w:rPr>
          <w:rFonts w:cs="Arial"/>
        </w:rPr>
        <w:t>t the p</w:t>
      </w:r>
      <w:r w:rsidR="00E6171C">
        <w:rPr>
          <w:rFonts w:cs="Arial"/>
        </w:rPr>
        <w:t>a</w:t>
      </w:r>
      <w:r w:rsidRPr="00E6171C">
        <w:rPr>
          <w:rFonts w:cs="Arial"/>
        </w:rPr>
        <w:t>tient is bein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ted for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Pr="00E6171C">
        <w:rPr>
          <w:rFonts w:cs="Arial"/>
        </w:rPr>
        <w:t>ny other complic</w:t>
      </w:r>
      <w:r w:rsidR="00E6171C">
        <w:rPr>
          <w:rFonts w:cs="Arial"/>
        </w:rPr>
        <w:t>a</w:t>
      </w:r>
      <w:r w:rsidRPr="00E6171C">
        <w:rPr>
          <w:rFonts w:cs="Arial"/>
        </w:rPr>
        <w:t>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f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ctors such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concurrent </w:t>
      </w:r>
      <w:r w:rsidR="00E6171C">
        <w:rPr>
          <w:rFonts w:cs="Arial"/>
        </w:rPr>
        <w:t>g</w:t>
      </w:r>
      <w:r w:rsidRPr="00E6171C">
        <w:rPr>
          <w:rFonts w:cs="Arial"/>
        </w:rPr>
        <w:t>lucocorticoid</w:t>
      </w:r>
      <w:r w:rsidR="007F3D43" w:rsidRPr="00E6171C">
        <w:rPr>
          <w:rFonts w:cs="Arial"/>
        </w:rPr>
        <w:t xml:space="preserve"> medic</w:t>
      </w:r>
      <w:r w:rsidR="00E6171C">
        <w:rPr>
          <w:rFonts w:cs="Arial"/>
        </w:rPr>
        <w:t>a</w:t>
      </w:r>
      <w:r w:rsidR="007F3D43" w:rsidRPr="00E6171C">
        <w:rPr>
          <w:rFonts w:cs="Arial"/>
        </w:rPr>
        <w:t>tion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>nd len</w:t>
      </w:r>
      <w:r w:rsidR="00E6171C">
        <w:rPr>
          <w:rFonts w:cs="Arial"/>
        </w:rPr>
        <w:t>g</w:t>
      </w:r>
      <w:r w:rsidRPr="00E6171C">
        <w:rPr>
          <w:rFonts w:cs="Arial"/>
        </w:rPr>
        <w:t>th of exposure to the dru</w:t>
      </w:r>
      <w:r w:rsidR="00E6171C">
        <w:rPr>
          <w:rFonts w:cs="Arial"/>
        </w:rPr>
        <w:t>g</w:t>
      </w:r>
      <w:r w:rsidRPr="00E6171C">
        <w:rPr>
          <w:rFonts w:cs="Arial"/>
        </w:rPr>
        <w:t>s. See T</w:t>
      </w:r>
      <w:r w:rsidR="00E6171C">
        <w:rPr>
          <w:rFonts w:cs="Arial"/>
        </w:rPr>
        <w:t>a</w:t>
      </w:r>
      <w:r w:rsidRPr="00E6171C">
        <w:rPr>
          <w:rFonts w:cs="Arial"/>
        </w:rPr>
        <w:t>ble 3.1</w:t>
      </w:r>
      <w:r w:rsidR="001909B7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1909B7" w:rsidRPr="00E6171C">
        <w:rPr>
          <w:rFonts w:cs="Arial"/>
        </w:rPr>
        <w:t>nd Fi</w:t>
      </w:r>
      <w:r w:rsidR="00E6171C">
        <w:rPr>
          <w:rFonts w:cs="Arial"/>
        </w:rPr>
        <w:t>g</w:t>
      </w:r>
      <w:r w:rsidR="001909B7" w:rsidRPr="00E6171C">
        <w:rPr>
          <w:rFonts w:cs="Arial"/>
        </w:rPr>
        <w:t>ure 3.1</w:t>
      </w:r>
      <w:r w:rsidR="005971CA" w:rsidRPr="00E6171C">
        <w:rPr>
          <w:rFonts w:cs="Arial"/>
        </w:rPr>
        <w:t xml:space="preserve"> </w:t>
      </w:r>
      <w:r w:rsidRPr="00E6171C">
        <w:rPr>
          <w:rFonts w:cs="Arial"/>
        </w:rPr>
        <w:t>for further inform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tion. </w:t>
      </w:r>
    </w:p>
    <w:p w14:paraId="4EB8B75B" w14:textId="3C2E2209" w:rsidR="00D64B6C" w:rsidRPr="00E6171C" w:rsidRDefault="0090724D" w:rsidP="00B83F63">
      <w:pPr>
        <w:numPr>
          <w:ilvl w:val="0"/>
          <w:numId w:val="14"/>
        </w:numPr>
        <w:spacing w:after="60"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Ensure th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the </w:t>
      </w:r>
      <w:r w:rsidR="00E6171C">
        <w:rPr>
          <w:rFonts w:cs="Arial"/>
        </w:rPr>
        <w:t>a</w:t>
      </w:r>
      <w:r w:rsidRPr="00E6171C">
        <w:rPr>
          <w:rFonts w:cs="Arial"/>
        </w:rPr>
        <w:t>ssi</w:t>
      </w:r>
      <w:r w:rsidR="00E6171C">
        <w:rPr>
          <w:rFonts w:cs="Arial"/>
        </w:rPr>
        <w:t>g</w:t>
      </w:r>
      <w:r w:rsidRPr="00E6171C">
        <w:rPr>
          <w:rFonts w:cs="Arial"/>
        </w:rPr>
        <w:t>ned risk level is recorded in the p</w:t>
      </w:r>
      <w:r w:rsidR="00E6171C">
        <w:rPr>
          <w:rFonts w:cs="Arial"/>
        </w:rPr>
        <w:t>a</w:t>
      </w:r>
      <w:r w:rsidRPr="00E6171C">
        <w:rPr>
          <w:rFonts w:cs="Arial"/>
        </w:rPr>
        <w:t>tient’s clinic</w:t>
      </w:r>
      <w:r w:rsidR="00E6171C">
        <w:rPr>
          <w:rFonts w:cs="Arial"/>
        </w:rPr>
        <w:t>a</w:t>
      </w:r>
      <w:r w:rsidRPr="00E6171C">
        <w:rPr>
          <w:rFonts w:cs="Arial"/>
        </w:rPr>
        <w:t>l record.</w:t>
      </w:r>
      <w:r w:rsidR="00A22BE7" w:rsidRPr="00E6171C">
        <w:rPr>
          <w:rFonts w:cs="Arial"/>
        </w:rPr>
        <w:t xml:space="preserve"> </w:t>
      </w:r>
    </w:p>
    <w:p w14:paraId="4FB3F80E" w14:textId="0D29C18A" w:rsidR="0090724D" w:rsidRPr="00E6171C" w:rsidRDefault="00A22BE7" w:rsidP="00B83F63">
      <w:pPr>
        <w:numPr>
          <w:ilvl w:val="0"/>
          <w:numId w:val="14"/>
        </w:numPr>
        <w:spacing w:after="60"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 xml:space="preserve">Be </w:t>
      </w:r>
      <w:r w:rsidR="00E6171C">
        <w:rPr>
          <w:rFonts w:cs="Arial"/>
        </w:rPr>
        <w:t>a</w:t>
      </w:r>
      <w:r w:rsidRPr="00E6171C">
        <w:rPr>
          <w:rFonts w:cs="Arial"/>
        </w:rPr>
        <w:t>w</w:t>
      </w:r>
      <w:r w:rsidR="00E6171C">
        <w:rPr>
          <w:rFonts w:cs="Arial"/>
        </w:rPr>
        <w:t>a</w:t>
      </w:r>
      <w:r w:rsidRPr="00E6171C">
        <w:rPr>
          <w:rFonts w:cs="Arial"/>
        </w:rPr>
        <w:t>re th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</w:t>
      </w:r>
      <w:r w:rsidR="00E6171C">
        <w:rPr>
          <w:rFonts w:cs="Arial"/>
        </w:rPr>
        <w:t>a</w:t>
      </w:r>
      <w:r w:rsidRPr="00E6171C">
        <w:rPr>
          <w:rFonts w:cs="Arial"/>
        </w:rPr>
        <w:t>ny low risk p</w:t>
      </w:r>
      <w:r w:rsidR="00E6171C">
        <w:rPr>
          <w:rFonts w:cs="Arial"/>
        </w:rPr>
        <w:t>a</w:t>
      </w:r>
      <w:r w:rsidRPr="00E6171C">
        <w:rPr>
          <w:rFonts w:cs="Arial"/>
        </w:rPr>
        <w:t>tient who continues to t</w:t>
      </w:r>
      <w:r w:rsidR="00E6171C">
        <w:rPr>
          <w:rFonts w:cs="Arial"/>
        </w:rPr>
        <w:t>a</w:t>
      </w:r>
      <w:r w:rsidRPr="00E6171C">
        <w:rPr>
          <w:rFonts w:cs="Arial"/>
        </w:rPr>
        <w:t>ke bisphosphon</w:t>
      </w:r>
      <w:r w:rsidR="00E6171C">
        <w:rPr>
          <w:rFonts w:cs="Arial"/>
        </w:rPr>
        <w:t>a</w:t>
      </w:r>
      <w:r w:rsidRPr="00E6171C">
        <w:rPr>
          <w:rFonts w:cs="Arial"/>
        </w:rPr>
        <w:t>te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Pr="00E6171C">
        <w:rPr>
          <w:rFonts w:cs="Arial"/>
        </w:rPr>
        <w:t>fter their five-ye</w:t>
      </w:r>
      <w:r w:rsidR="00E6171C">
        <w:rPr>
          <w:rFonts w:cs="Arial"/>
        </w:rPr>
        <w:t>a</w:t>
      </w:r>
      <w:r w:rsidRPr="00E6171C">
        <w:rPr>
          <w:rFonts w:cs="Arial"/>
        </w:rPr>
        <w:t>r medic</w:t>
      </w:r>
      <w:r w:rsidR="00E6171C">
        <w:rPr>
          <w:rFonts w:cs="Arial"/>
        </w:rPr>
        <w:t>a</w:t>
      </w:r>
      <w:r w:rsidRPr="00E6171C">
        <w:rPr>
          <w:rFonts w:cs="Arial"/>
        </w:rPr>
        <w:t>tion review should be recl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ssified </w:t>
      </w:r>
      <w:r w:rsidR="00E6171C">
        <w:rPr>
          <w:rFonts w:cs="Arial"/>
        </w:rPr>
        <w:t>a</w:t>
      </w:r>
      <w:r w:rsidRPr="00E6171C">
        <w:rPr>
          <w:rFonts w:cs="Arial"/>
        </w:rPr>
        <w:t>s hi</w:t>
      </w:r>
      <w:r w:rsidR="00E6171C">
        <w:rPr>
          <w:rFonts w:cs="Arial"/>
        </w:rPr>
        <w:t>g</w:t>
      </w:r>
      <w:r w:rsidRPr="00E6171C">
        <w:rPr>
          <w:rFonts w:cs="Arial"/>
        </w:rPr>
        <w:t>her risk.</w:t>
      </w:r>
    </w:p>
    <w:p w14:paraId="4640181D" w14:textId="5392D459" w:rsidR="0090724D" w:rsidRPr="00E6171C" w:rsidRDefault="0090724D" w:rsidP="00B83F63">
      <w:pPr>
        <w:numPr>
          <w:ilvl w:val="0"/>
          <w:numId w:val="13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t xml:space="preserve">If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Pr="00E6171C">
        <w:rPr>
          <w:rFonts w:cs="Arial"/>
        </w:rPr>
        <w:t>tient h</w:t>
      </w:r>
      <w:r w:rsidR="00E6171C">
        <w:rPr>
          <w:rFonts w:cs="Arial"/>
        </w:rPr>
        <w:t>a</w:t>
      </w:r>
      <w:r w:rsidRPr="00E6171C">
        <w:rPr>
          <w:rFonts w:cs="Arial"/>
        </w:rPr>
        <w:t>s 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ken </w:t>
      </w:r>
      <w:r w:rsidR="00E6171C">
        <w:rPr>
          <w:rFonts w:cs="Arial"/>
        </w:rPr>
        <w:t>a</w:t>
      </w:r>
      <w:r w:rsidR="00A21033" w:rsidRPr="00E6171C">
        <w:rPr>
          <w:rFonts w:cs="Arial"/>
        </w:rPr>
        <w:t xml:space="preserve">nti-resorptive </w:t>
      </w:r>
      <w:r w:rsidRPr="00E6171C">
        <w:rPr>
          <w:rFonts w:cs="Arial"/>
        </w:rPr>
        <w:t>dru</w:t>
      </w:r>
      <w:r w:rsidR="00E6171C">
        <w:rPr>
          <w:rFonts w:cs="Arial"/>
        </w:rPr>
        <w:t>g</w:t>
      </w:r>
      <w:r w:rsidRPr="00E6171C">
        <w:rPr>
          <w:rFonts w:cs="Arial"/>
        </w:rPr>
        <w:t>s in the p</w:t>
      </w:r>
      <w:r w:rsidR="00E6171C">
        <w:rPr>
          <w:rFonts w:cs="Arial"/>
        </w:rPr>
        <w:t>a</w:t>
      </w:r>
      <w:r w:rsidRPr="00E6171C">
        <w:rPr>
          <w:rFonts w:cs="Arial"/>
        </w:rPr>
        <w:t>st but is no lon</w:t>
      </w:r>
      <w:r w:rsidR="00E6171C">
        <w:rPr>
          <w:rFonts w:cs="Arial"/>
        </w:rPr>
        <w:t>g</w:t>
      </w:r>
      <w:r w:rsidRPr="00E6171C">
        <w:rPr>
          <w:rFonts w:cs="Arial"/>
        </w:rPr>
        <w:t>er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them for wh</w:t>
      </w:r>
      <w:r w:rsidR="00E6171C">
        <w:rPr>
          <w:rFonts w:cs="Arial"/>
        </w:rPr>
        <w:t>a</w:t>
      </w:r>
      <w:r w:rsidRPr="00E6171C">
        <w:rPr>
          <w:rFonts w:cs="Arial"/>
        </w:rPr>
        <w:t>tever re</w:t>
      </w:r>
      <w:r w:rsidR="00E6171C">
        <w:rPr>
          <w:rFonts w:cs="Arial"/>
        </w:rPr>
        <w:t>a</w:t>
      </w:r>
      <w:r w:rsidRPr="00E6171C">
        <w:rPr>
          <w:rFonts w:cs="Arial"/>
        </w:rPr>
        <w:t>son (i.e. completed or discontinued the course or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holid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y), </w:t>
      </w:r>
      <w:r w:rsidR="00E6171C">
        <w:rPr>
          <w:rFonts w:cs="Arial"/>
        </w:rPr>
        <w:t>a</w:t>
      </w:r>
      <w:r w:rsidRPr="00E6171C">
        <w:rPr>
          <w:rFonts w:cs="Arial"/>
        </w:rPr>
        <w:t>lloc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 them to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risk 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roup </w:t>
      </w:r>
      <w:r w:rsidR="00E6171C">
        <w:rPr>
          <w:rFonts w:cs="Arial"/>
        </w:rPr>
        <w:t>a</w:t>
      </w:r>
      <w:r w:rsidRPr="00E6171C">
        <w:rPr>
          <w:rFonts w:cs="Arial"/>
        </w:rPr>
        <w:t>s follows:</w:t>
      </w:r>
    </w:p>
    <w:p w14:paraId="23E9E103" w14:textId="7AAFD1CB" w:rsidR="0090724D" w:rsidRPr="00E6171C" w:rsidRDefault="0090724D" w:rsidP="00B83F63">
      <w:pPr>
        <w:numPr>
          <w:ilvl w:val="0"/>
          <w:numId w:val="14"/>
        </w:numPr>
        <w:spacing w:after="60"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 xml:space="preserve">If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Pr="00E6171C">
        <w:rPr>
          <w:rFonts w:cs="Arial"/>
        </w:rPr>
        <w:t>tient h</w:t>
      </w:r>
      <w:r w:rsidR="00E6171C">
        <w:rPr>
          <w:rFonts w:cs="Arial"/>
        </w:rPr>
        <w:t>a</w:t>
      </w:r>
      <w:r w:rsidRPr="00E6171C">
        <w:rPr>
          <w:rFonts w:cs="Arial"/>
        </w:rPr>
        <w:t>s t</w:t>
      </w:r>
      <w:r w:rsidR="00E6171C">
        <w:rPr>
          <w:rFonts w:cs="Arial"/>
        </w:rPr>
        <w:t>a</w:t>
      </w:r>
      <w:r w:rsidRPr="00E6171C">
        <w:rPr>
          <w:rFonts w:cs="Arial"/>
        </w:rPr>
        <w:t>ken bisphosphon</w:t>
      </w:r>
      <w:r w:rsidR="00E6171C">
        <w:rPr>
          <w:rFonts w:cs="Arial"/>
        </w:rPr>
        <w:t>a</w:t>
      </w:r>
      <w:r w:rsidRPr="00E6171C">
        <w:rPr>
          <w:rFonts w:cs="Arial"/>
        </w:rPr>
        <w:t>tes in the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st, </w:t>
      </w:r>
      <w:r w:rsidR="00E6171C">
        <w:rPr>
          <w:rFonts w:cs="Arial"/>
        </w:rPr>
        <w:t>a</w:t>
      </w:r>
      <w:r w:rsidRPr="00E6171C">
        <w:rPr>
          <w:rFonts w:cs="Arial"/>
        </w:rPr>
        <w:t>lloc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 them to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risk 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roup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if they </w:t>
      </w:r>
      <w:r w:rsidR="00E6171C">
        <w:rPr>
          <w:rFonts w:cs="Arial"/>
        </w:rPr>
        <w:t>a</w:t>
      </w:r>
      <w:r w:rsidRPr="00E6171C">
        <w:rPr>
          <w:rFonts w:cs="Arial"/>
        </w:rPr>
        <w:t>re still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 dru</w:t>
      </w:r>
      <w:r w:rsidR="00E6171C">
        <w:rPr>
          <w:rFonts w:cs="Arial"/>
        </w:rPr>
        <w:t>g</w:t>
      </w:r>
      <w:r w:rsidRPr="00E6171C">
        <w:rPr>
          <w:rFonts w:cs="Arial"/>
        </w:rPr>
        <w:t>s.</w:t>
      </w:r>
    </w:p>
    <w:p w14:paraId="5E69E6B6" w14:textId="1D870FE2" w:rsidR="0090724D" w:rsidRPr="00E6171C" w:rsidRDefault="0090724D" w:rsidP="00B83F63">
      <w:pPr>
        <w:numPr>
          <w:ilvl w:val="0"/>
          <w:numId w:val="14"/>
        </w:numPr>
        <w:spacing w:after="60"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 xml:space="preserve">If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Pr="00E6171C">
        <w:rPr>
          <w:rFonts w:cs="Arial"/>
        </w:rPr>
        <w:t>tient h</w:t>
      </w:r>
      <w:r w:rsidR="00E6171C">
        <w:rPr>
          <w:rFonts w:cs="Arial"/>
        </w:rPr>
        <w:t>a</w:t>
      </w:r>
      <w:r w:rsidRPr="00E6171C">
        <w:rPr>
          <w:rFonts w:cs="Arial"/>
        </w:rPr>
        <w:t>s t</w:t>
      </w:r>
      <w:r w:rsidR="00E6171C">
        <w:rPr>
          <w:rFonts w:cs="Arial"/>
        </w:rPr>
        <w:t>a</w:t>
      </w:r>
      <w:r w:rsidRPr="00E6171C">
        <w:rPr>
          <w:rFonts w:cs="Arial"/>
        </w:rPr>
        <w:t>ken denosum</w:t>
      </w:r>
      <w:r w:rsidR="00E6171C">
        <w:rPr>
          <w:rFonts w:cs="Arial"/>
        </w:rPr>
        <w:t>a</w:t>
      </w:r>
      <w:r w:rsidRPr="00E6171C">
        <w:rPr>
          <w:rFonts w:cs="Arial"/>
        </w:rPr>
        <w:t>b in the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st </w:t>
      </w:r>
      <w:r w:rsidR="00A22BE7" w:rsidRPr="00E6171C">
        <w:rPr>
          <w:rFonts w:cs="Arial"/>
        </w:rPr>
        <w:t xml:space="preserve">nine </w:t>
      </w:r>
      <w:r w:rsidRPr="00E6171C">
        <w:rPr>
          <w:rFonts w:cs="Arial"/>
        </w:rPr>
        <w:t xml:space="preserve">months, </w:t>
      </w:r>
      <w:r w:rsidR="00E6171C">
        <w:rPr>
          <w:rFonts w:cs="Arial"/>
        </w:rPr>
        <w:t>a</w:t>
      </w:r>
      <w:r w:rsidRPr="00E6171C">
        <w:rPr>
          <w:rFonts w:cs="Arial"/>
        </w:rPr>
        <w:t>lloc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 them to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risk 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roup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if they </w:t>
      </w:r>
      <w:r w:rsidR="00E6171C">
        <w:rPr>
          <w:rFonts w:cs="Arial"/>
        </w:rPr>
        <w:t>a</w:t>
      </w:r>
      <w:r w:rsidRPr="00E6171C">
        <w:rPr>
          <w:rFonts w:cs="Arial"/>
        </w:rPr>
        <w:t>re still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. </w:t>
      </w:r>
    </w:p>
    <w:p w14:paraId="4C7144DD" w14:textId="7A63E482" w:rsidR="006377C2" w:rsidRPr="00E6171C" w:rsidRDefault="00A21033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N.B. </w:t>
      </w:r>
      <w:r w:rsidR="0090724D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90724D" w:rsidRPr="00E6171C">
        <w:rPr>
          <w:rFonts w:cs="Arial"/>
        </w:rPr>
        <w:t>tients who h</w:t>
      </w:r>
      <w:r w:rsidR="00E6171C">
        <w:rPr>
          <w:rFonts w:cs="Arial"/>
        </w:rPr>
        <w:t>a</w:t>
      </w:r>
      <w:r w:rsidR="0090724D" w:rsidRPr="00E6171C">
        <w:rPr>
          <w:rFonts w:cs="Arial"/>
        </w:rPr>
        <w:t xml:space="preserve">ve </w:t>
      </w:r>
      <w:r w:rsidRPr="00E6171C">
        <w:rPr>
          <w:rFonts w:cs="Arial"/>
        </w:rPr>
        <w:t xml:space="preserve">previously </w:t>
      </w:r>
      <w:r w:rsidR="0090724D" w:rsidRPr="00E6171C">
        <w:rPr>
          <w:rFonts w:cs="Arial"/>
        </w:rPr>
        <w:t>t</w:t>
      </w:r>
      <w:r w:rsidR="00E6171C">
        <w:rPr>
          <w:rFonts w:cs="Arial"/>
        </w:rPr>
        <w:t>a</w:t>
      </w:r>
      <w:r w:rsidR="0090724D" w:rsidRPr="00E6171C">
        <w:rPr>
          <w:rFonts w:cs="Arial"/>
        </w:rPr>
        <w:t xml:space="preserve">ken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enic </w:t>
      </w:r>
      <w:r w:rsidR="0090724D" w:rsidRPr="00E6171C">
        <w:rPr>
          <w:rFonts w:cs="Arial"/>
        </w:rPr>
        <w:t>dru</w:t>
      </w:r>
      <w:r w:rsidR="00E6171C">
        <w:rPr>
          <w:rFonts w:cs="Arial"/>
        </w:rPr>
        <w:t>g</w:t>
      </w:r>
      <w:r w:rsidR="0090724D" w:rsidRPr="00E6171C">
        <w:rPr>
          <w:rFonts w:cs="Arial"/>
        </w:rPr>
        <w:t>s in combin</w:t>
      </w:r>
      <w:r w:rsidR="00E6171C">
        <w:rPr>
          <w:rFonts w:cs="Arial"/>
        </w:rPr>
        <w:t>a</w:t>
      </w:r>
      <w:r w:rsidR="0090724D" w:rsidRPr="00E6171C">
        <w:rPr>
          <w:rFonts w:cs="Arial"/>
        </w:rPr>
        <w:t xml:space="preserve">tion with </w:t>
      </w:r>
      <w:r w:rsidR="00E6171C">
        <w:rPr>
          <w:rFonts w:cs="Arial"/>
        </w:rPr>
        <w:t>a</w:t>
      </w:r>
      <w:r w:rsidRPr="00E6171C">
        <w:rPr>
          <w:rFonts w:cs="Arial"/>
        </w:rPr>
        <w:t>nti-resorptive dru</w:t>
      </w:r>
      <w:r w:rsidR="00E6171C">
        <w:rPr>
          <w:rFonts w:cs="Arial"/>
        </w:rPr>
        <w:t>g</w:t>
      </w:r>
      <w:r w:rsidRPr="00E6171C">
        <w:rPr>
          <w:rFonts w:cs="Arial"/>
        </w:rPr>
        <w:t>s</w:t>
      </w:r>
      <w:r w:rsidR="0090724D" w:rsidRPr="00E6171C">
        <w:rPr>
          <w:rFonts w:cs="Arial"/>
        </w:rPr>
        <w:t xml:space="preserve"> should be </w:t>
      </w:r>
      <w:r w:rsidR="00E6171C">
        <w:rPr>
          <w:rFonts w:cs="Arial"/>
        </w:rPr>
        <w:t>a</w:t>
      </w:r>
      <w:r w:rsidR="0090724D" w:rsidRPr="00E6171C">
        <w:rPr>
          <w:rFonts w:cs="Arial"/>
        </w:rPr>
        <w:t>lloc</w:t>
      </w:r>
      <w:r w:rsidR="00E6171C">
        <w:rPr>
          <w:rFonts w:cs="Arial"/>
        </w:rPr>
        <w:t>a</w:t>
      </w:r>
      <w:r w:rsidR="0090724D" w:rsidRPr="00E6171C">
        <w:rPr>
          <w:rFonts w:cs="Arial"/>
        </w:rPr>
        <w:t xml:space="preserve">ted to </w:t>
      </w:r>
      <w:r w:rsidR="00E6171C">
        <w:rPr>
          <w:rFonts w:cs="Arial"/>
        </w:rPr>
        <w:t>a</w:t>
      </w:r>
      <w:r w:rsidR="0090724D" w:rsidRPr="00E6171C">
        <w:rPr>
          <w:rFonts w:cs="Arial"/>
        </w:rPr>
        <w:t xml:space="preserve"> risk </w:t>
      </w:r>
      <w:r w:rsidR="00E6171C">
        <w:rPr>
          <w:rFonts w:cs="Arial"/>
        </w:rPr>
        <w:t>g</w:t>
      </w:r>
      <w:r w:rsidR="0090724D" w:rsidRPr="00E6171C">
        <w:rPr>
          <w:rFonts w:cs="Arial"/>
        </w:rPr>
        <w:t>roup b</w:t>
      </w:r>
      <w:r w:rsidR="00E6171C">
        <w:rPr>
          <w:rFonts w:cs="Arial"/>
        </w:rPr>
        <w:t>a</w:t>
      </w:r>
      <w:r w:rsidR="0090724D" w:rsidRPr="00E6171C">
        <w:rPr>
          <w:rFonts w:cs="Arial"/>
        </w:rPr>
        <w:t xml:space="preserve">sed on their history of </w:t>
      </w:r>
      <w:r w:rsidR="00E6171C">
        <w:rPr>
          <w:rFonts w:cs="Arial"/>
        </w:rPr>
        <w:t>a</w:t>
      </w:r>
      <w:r w:rsidRPr="00E6171C">
        <w:rPr>
          <w:rFonts w:cs="Arial"/>
        </w:rPr>
        <w:t>nti-resorptive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90724D" w:rsidRPr="00E6171C">
        <w:rPr>
          <w:rFonts w:cs="Arial"/>
        </w:rPr>
        <w:t>use.</w:t>
      </w:r>
    </w:p>
    <w:p w14:paraId="61575245" w14:textId="3895673F" w:rsidR="00AC4B37" w:rsidRPr="00E6171C" w:rsidRDefault="009039F8" w:rsidP="009039F8">
      <w:pPr>
        <w:pStyle w:val="Heading3"/>
        <w:spacing w:line="360" w:lineRule="auto"/>
        <w:jc w:val="left"/>
        <w:rPr>
          <w:rFonts w:cs="Arial"/>
        </w:rPr>
      </w:pPr>
      <w:r w:rsidRPr="00E6171C">
        <w:rPr>
          <w:rFonts w:cs="Arial"/>
        </w:rPr>
        <w:br w:type="page"/>
      </w:r>
      <w:r w:rsidR="00AC4B37" w:rsidRPr="00E6171C">
        <w:rPr>
          <w:rFonts w:cs="Arial"/>
        </w:rPr>
        <w:lastRenderedPageBreak/>
        <w:t>Initi</w:t>
      </w:r>
      <w:r w:rsidR="00E6171C">
        <w:rPr>
          <w:rFonts w:cs="Arial"/>
        </w:rPr>
        <w:t>a</w:t>
      </w:r>
      <w:r w:rsidR="00AC4B37" w:rsidRPr="00E6171C">
        <w:rPr>
          <w:rFonts w:cs="Arial"/>
        </w:rPr>
        <w:t>l M</w:t>
      </w:r>
      <w:r w:rsidR="00E6171C">
        <w:rPr>
          <w:rFonts w:cs="Arial"/>
        </w:rPr>
        <w:t>a</w:t>
      </w:r>
      <w:r w:rsidR="00AC4B37" w:rsidRPr="00E6171C">
        <w:rPr>
          <w:rFonts w:cs="Arial"/>
        </w:rPr>
        <w:t>n</w:t>
      </w:r>
      <w:r w:rsidR="00E6171C">
        <w:rPr>
          <w:rFonts w:cs="Arial"/>
        </w:rPr>
        <w:t>ag</w:t>
      </w:r>
      <w:r w:rsidR="00AC4B37" w:rsidRPr="00E6171C">
        <w:rPr>
          <w:rFonts w:cs="Arial"/>
        </w:rPr>
        <w:t xml:space="preserve">ement of </w:t>
      </w:r>
      <w:r w:rsidR="001A6780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1A6780" w:rsidRPr="00E6171C">
        <w:rPr>
          <w:rFonts w:cs="Arial"/>
        </w:rPr>
        <w:t>tients</w:t>
      </w:r>
      <w:r w:rsidR="00AC4B37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830338" w:rsidRPr="00E6171C">
        <w:rPr>
          <w:rFonts w:cs="Arial"/>
        </w:rPr>
        <w:t>t Risk of MRONJ</w:t>
      </w:r>
      <w:r w:rsidR="0090724D" w:rsidRPr="00E6171C">
        <w:rPr>
          <w:rFonts w:cs="Arial"/>
        </w:rPr>
        <w:t xml:space="preserve"> [Refer to Section 4]</w:t>
      </w:r>
    </w:p>
    <w:p w14:paraId="43F41DDC" w14:textId="106967BE" w:rsidR="006377C2" w:rsidRPr="00E6171C" w:rsidRDefault="006377C2" w:rsidP="004B7458">
      <w:pPr>
        <w:spacing w:after="0"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Before commencement of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py, or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soon </w:t>
      </w:r>
      <w:r w:rsidR="00E6171C">
        <w:rPr>
          <w:rFonts w:cs="Arial"/>
        </w:rPr>
        <w:t>a</w:t>
      </w:r>
      <w:r w:rsidRPr="00E6171C">
        <w:rPr>
          <w:rFonts w:cs="Arial"/>
        </w:rPr>
        <w:t>s possible there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fter,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im to </w:t>
      </w:r>
      <w:r w:rsidR="00E6171C">
        <w:rPr>
          <w:rFonts w:cs="Arial"/>
        </w:rPr>
        <w:t>g</w:t>
      </w:r>
      <w:r w:rsidRPr="00E6171C">
        <w:rPr>
          <w:rFonts w:cs="Arial"/>
        </w:rPr>
        <w:t>et the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 </w:t>
      </w:r>
      <w:r w:rsidR="00E6171C">
        <w:rPr>
          <w:rFonts w:cs="Arial"/>
        </w:rPr>
        <w:t>a</w:t>
      </w:r>
      <w:r w:rsidRPr="00E6171C">
        <w:rPr>
          <w:rFonts w:cs="Arial"/>
        </w:rPr>
        <w:t>s dent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lly fit </w:t>
      </w:r>
      <w:r w:rsidR="00E6171C">
        <w:rPr>
          <w:rFonts w:cs="Arial"/>
        </w:rPr>
        <w:t>a</w:t>
      </w:r>
      <w:r w:rsidRPr="00E6171C">
        <w:rPr>
          <w:rFonts w:cs="Arial"/>
        </w:rPr>
        <w:t>s fe</w:t>
      </w:r>
      <w:r w:rsidR="00E6171C">
        <w:rPr>
          <w:rFonts w:cs="Arial"/>
        </w:rPr>
        <w:t>a</w:t>
      </w:r>
      <w:r w:rsidRPr="00E6171C">
        <w:rPr>
          <w:rFonts w:cs="Arial"/>
        </w:rPr>
        <w:t>sible, prioritisin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preventive c</w:t>
      </w:r>
      <w:r w:rsidR="00E6171C">
        <w:rPr>
          <w:rFonts w:cs="Arial"/>
        </w:rPr>
        <w:t>a</w:t>
      </w:r>
      <w:r w:rsidRPr="00E6171C">
        <w:rPr>
          <w:rFonts w:cs="Arial"/>
        </w:rPr>
        <w:t>re.</w:t>
      </w:r>
      <w:r w:rsidR="00A22BE7" w:rsidRPr="00E6171C">
        <w:rPr>
          <w:rFonts w:cs="Arial"/>
        </w:rPr>
        <w:t xml:space="preserve"> Hi</w:t>
      </w:r>
      <w:r w:rsidR="00E6171C">
        <w:rPr>
          <w:rFonts w:cs="Arial"/>
        </w:rPr>
        <w:t>g</w:t>
      </w:r>
      <w:r w:rsidR="00A22BE7" w:rsidRPr="00E6171C">
        <w:rPr>
          <w:rFonts w:cs="Arial"/>
        </w:rPr>
        <w:t>her risk c</w:t>
      </w:r>
      <w:r w:rsidR="00E6171C">
        <w:rPr>
          <w:rFonts w:cs="Arial"/>
        </w:rPr>
        <w:t>a</w:t>
      </w:r>
      <w:r w:rsidR="00A22BE7" w:rsidRPr="00E6171C">
        <w:rPr>
          <w:rFonts w:cs="Arial"/>
        </w:rPr>
        <w:t>ncer p</w:t>
      </w:r>
      <w:r w:rsidR="00E6171C">
        <w:rPr>
          <w:rFonts w:cs="Arial"/>
        </w:rPr>
        <w:t>a</w:t>
      </w:r>
      <w:r w:rsidR="00A22BE7" w:rsidRPr="00E6171C">
        <w:rPr>
          <w:rFonts w:cs="Arial"/>
        </w:rPr>
        <w:t>tients should prefer</w:t>
      </w:r>
      <w:r w:rsidR="00E6171C">
        <w:rPr>
          <w:rFonts w:cs="Arial"/>
        </w:rPr>
        <w:t>a</w:t>
      </w:r>
      <w:r w:rsidR="00A22BE7" w:rsidRPr="00E6171C">
        <w:rPr>
          <w:rFonts w:cs="Arial"/>
        </w:rPr>
        <w:t>bly under</w:t>
      </w:r>
      <w:r w:rsidR="00E6171C">
        <w:rPr>
          <w:rFonts w:cs="Arial"/>
        </w:rPr>
        <w:t>g</w:t>
      </w:r>
      <w:r w:rsidR="00A22BE7" w:rsidRPr="00E6171C">
        <w:rPr>
          <w:rFonts w:cs="Arial"/>
        </w:rPr>
        <w:t xml:space="preserve">o </w:t>
      </w:r>
      <w:r w:rsidR="00E6171C">
        <w:rPr>
          <w:rFonts w:cs="Arial"/>
        </w:rPr>
        <w:t>a</w:t>
      </w:r>
      <w:r w:rsidR="00A22BE7" w:rsidRPr="00E6171C">
        <w:rPr>
          <w:rFonts w:cs="Arial"/>
        </w:rPr>
        <w:t xml:space="preserve"> thorou</w:t>
      </w:r>
      <w:r w:rsidR="00E6171C">
        <w:rPr>
          <w:rFonts w:cs="Arial"/>
        </w:rPr>
        <w:t>g</w:t>
      </w:r>
      <w:r w:rsidR="00A22BE7" w:rsidRPr="00E6171C">
        <w:rPr>
          <w:rFonts w:cs="Arial"/>
        </w:rPr>
        <w:t>h dent</w:t>
      </w:r>
      <w:r w:rsidR="00E6171C">
        <w:rPr>
          <w:rFonts w:cs="Arial"/>
        </w:rPr>
        <w:t>a</w:t>
      </w:r>
      <w:r w:rsidR="00A22BE7" w:rsidRPr="00E6171C">
        <w:rPr>
          <w:rFonts w:cs="Arial"/>
        </w:rPr>
        <w:t xml:space="preserve">l </w:t>
      </w:r>
      <w:r w:rsidR="00E6171C">
        <w:rPr>
          <w:rFonts w:cs="Arial"/>
        </w:rPr>
        <w:t>a</w:t>
      </w:r>
      <w:r w:rsidR="00A22BE7" w:rsidRPr="00E6171C">
        <w:rPr>
          <w:rFonts w:cs="Arial"/>
        </w:rPr>
        <w:t>ssessment, with remedi</w:t>
      </w:r>
      <w:r w:rsidR="00E6171C">
        <w:rPr>
          <w:rFonts w:cs="Arial"/>
        </w:rPr>
        <w:t>a</w:t>
      </w:r>
      <w:r w:rsidR="00A22BE7" w:rsidRPr="00E6171C">
        <w:rPr>
          <w:rFonts w:cs="Arial"/>
        </w:rPr>
        <w:t>l dent</w:t>
      </w:r>
      <w:r w:rsidR="00E6171C">
        <w:rPr>
          <w:rFonts w:cs="Arial"/>
        </w:rPr>
        <w:t>a</w:t>
      </w:r>
      <w:r w:rsidR="00A22BE7"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="00A22BE7" w:rsidRPr="00E6171C">
        <w:rPr>
          <w:rFonts w:cs="Arial"/>
        </w:rPr>
        <w:t>tment where required, prior to commencement of the dru</w:t>
      </w:r>
      <w:r w:rsidR="00E6171C">
        <w:rPr>
          <w:rFonts w:cs="Arial"/>
        </w:rPr>
        <w:t>g</w:t>
      </w:r>
      <w:r w:rsidR="00A22BE7" w:rsidRPr="00E6171C">
        <w:rPr>
          <w:rFonts w:cs="Arial"/>
        </w:rPr>
        <w:t xml:space="preserve"> ther</w:t>
      </w:r>
      <w:r w:rsidR="00E6171C">
        <w:rPr>
          <w:rFonts w:cs="Arial"/>
        </w:rPr>
        <w:t>a</w:t>
      </w:r>
      <w:r w:rsidR="00A22BE7" w:rsidRPr="00E6171C">
        <w:rPr>
          <w:rFonts w:cs="Arial"/>
        </w:rPr>
        <w:t>py.</w:t>
      </w:r>
    </w:p>
    <w:p w14:paraId="4B77AF55" w14:textId="6C976639" w:rsidR="00A90849" w:rsidRPr="00E6171C" w:rsidRDefault="0090724D" w:rsidP="00B83F63">
      <w:pPr>
        <w:numPr>
          <w:ilvl w:val="0"/>
          <w:numId w:val="13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t>Advise the p</w:t>
      </w:r>
      <w:r w:rsidR="00E6171C">
        <w:rPr>
          <w:rFonts w:cs="Arial"/>
        </w:rPr>
        <w:t>a</w:t>
      </w:r>
      <w:r w:rsidRPr="00E6171C">
        <w:rPr>
          <w:rFonts w:cs="Arial"/>
        </w:rPr>
        <w:t>tient</w:t>
      </w:r>
      <w:r w:rsidR="00A22BE7" w:rsidRPr="00E6171C">
        <w:rPr>
          <w:rFonts w:cs="Arial"/>
        </w:rPr>
        <w:t xml:space="preserve"> (or c</w:t>
      </w:r>
      <w:r w:rsidR="00E6171C">
        <w:rPr>
          <w:rFonts w:cs="Arial"/>
        </w:rPr>
        <w:t>a</w:t>
      </w:r>
      <w:r w:rsidR="00A22BE7" w:rsidRPr="00E6171C">
        <w:rPr>
          <w:rFonts w:cs="Arial"/>
        </w:rPr>
        <w:t xml:space="preserve">rer, where </w:t>
      </w:r>
      <w:r w:rsidR="00E6171C">
        <w:rPr>
          <w:rFonts w:cs="Arial"/>
        </w:rPr>
        <w:t>a</w:t>
      </w:r>
      <w:r w:rsidR="00A22BE7" w:rsidRPr="00E6171C">
        <w:rPr>
          <w:rFonts w:cs="Arial"/>
        </w:rPr>
        <w:t>ppropri</w:t>
      </w:r>
      <w:r w:rsidR="00E6171C">
        <w:rPr>
          <w:rFonts w:cs="Arial"/>
        </w:rPr>
        <w:t>a</w:t>
      </w:r>
      <w:r w:rsidR="00A22BE7" w:rsidRPr="00E6171C">
        <w:rPr>
          <w:rFonts w:cs="Arial"/>
        </w:rPr>
        <w:t>te)</w:t>
      </w:r>
      <w:r w:rsidRPr="00E6171C">
        <w:rPr>
          <w:rFonts w:cs="Arial"/>
        </w:rPr>
        <w:t xml:space="preserve"> th</w:t>
      </w:r>
      <w:r w:rsidR="00E6171C">
        <w:rPr>
          <w:rFonts w:cs="Arial"/>
        </w:rPr>
        <w:t>a</w:t>
      </w:r>
      <w:r w:rsidRPr="00E6171C">
        <w:rPr>
          <w:rFonts w:cs="Arial"/>
        </w:rPr>
        <w:t>t, due to the medic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they </w:t>
      </w:r>
      <w:r w:rsidR="00E6171C">
        <w:rPr>
          <w:rFonts w:cs="Arial"/>
        </w:rPr>
        <w:t>a</w:t>
      </w:r>
      <w:r w:rsidRPr="00E6171C">
        <w:rPr>
          <w:rFonts w:cs="Arial"/>
        </w:rPr>
        <w:t>re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>, there 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y be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risk of developin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MRONJ but ensure th</w:t>
      </w:r>
      <w:r w:rsidR="00E6171C">
        <w:rPr>
          <w:rFonts w:cs="Arial"/>
        </w:rPr>
        <w:t>a</w:t>
      </w:r>
      <w:r w:rsidRPr="00E6171C">
        <w:rPr>
          <w:rFonts w:cs="Arial"/>
        </w:rPr>
        <w:t>t they underst</w:t>
      </w:r>
      <w:r w:rsidR="00E6171C">
        <w:rPr>
          <w:rFonts w:cs="Arial"/>
        </w:rPr>
        <w:t>a</w:t>
      </w:r>
      <w:r w:rsidRPr="00E6171C">
        <w:rPr>
          <w:rFonts w:cs="Arial"/>
        </w:rPr>
        <w:t>nd th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</w:t>
      </w:r>
      <w:r w:rsidR="007F1228" w:rsidRPr="00E6171C">
        <w:rPr>
          <w:rFonts w:cs="Arial"/>
        </w:rPr>
        <w:t>the risk is sm</w:t>
      </w:r>
      <w:r w:rsidR="00E6171C">
        <w:rPr>
          <w:rFonts w:cs="Arial"/>
        </w:rPr>
        <w:t>a</w:t>
      </w:r>
      <w:r w:rsidR="007F1228" w:rsidRPr="00E6171C">
        <w:rPr>
          <w:rFonts w:cs="Arial"/>
        </w:rPr>
        <w:t>ll</w:t>
      </w:r>
      <w:r w:rsidRPr="00E6171C">
        <w:rPr>
          <w:rFonts w:cs="Arial"/>
        </w:rPr>
        <w:t>. It is very import</w:t>
      </w:r>
      <w:r w:rsidR="00E6171C">
        <w:rPr>
          <w:rFonts w:cs="Arial"/>
        </w:rPr>
        <w:t>a</w:t>
      </w:r>
      <w:r w:rsidRPr="00E6171C">
        <w:rPr>
          <w:rFonts w:cs="Arial"/>
        </w:rPr>
        <w:t>nt th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Pr="00E6171C">
        <w:rPr>
          <w:rFonts w:cs="Arial"/>
        </w:rPr>
        <w:t>tient is not discour</w:t>
      </w:r>
      <w:r w:rsidR="00E6171C">
        <w:rPr>
          <w:rFonts w:cs="Arial"/>
        </w:rPr>
        <w:t>ag</w:t>
      </w:r>
      <w:r w:rsidRPr="00E6171C">
        <w:rPr>
          <w:rFonts w:cs="Arial"/>
        </w:rPr>
        <w:t>ed from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their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medic</w:t>
      </w:r>
      <w:r w:rsidR="00E6171C">
        <w:rPr>
          <w:rFonts w:cs="Arial"/>
        </w:rPr>
        <w:t>a</w:t>
      </w:r>
      <w:r w:rsidRPr="00E6171C">
        <w:rPr>
          <w:rFonts w:cs="Arial"/>
        </w:rPr>
        <w:t>tion or from under</w:t>
      </w:r>
      <w:r w:rsidR="00E6171C">
        <w:rPr>
          <w:rFonts w:cs="Arial"/>
        </w:rPr>
        <w:t>g</w:t>
      </w:r>
      <w:r w:rsidRPr="00E6171C">
        <w:rPr>
          <w:rFonts w:cs="Arial"/>
        </w:rPr>
        <w:t>oin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dent</w:t>
      </w:r>
      <w:r w:rsidR="00E6171C">
        <w:rPr>
          <w:rFonts w:cs="Arial"/>
        </w:rPr>
        <w:t>a</w:t>
      </w:r>
      <w:r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Pr="00E6171C">
        <w:rPr>
          <w:rFonts w:cs="Arial"/>
        </w:rPr>
        <w:t>tment. Record th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this </w:t>
      </w:r>
      <w:r w:rsidR="00E6171C">
        <w:rPr>
          <w:rFonts w:cs="Arial"/>
        </w:rPr>
        <w:t>a</w:t>
      </w:r>
      <w:r w:rsidRPr="00E6171C">
        <w:rPr>
          <w:rFonts w:cs="Arial"/>
        </w:rPr>
        <w:t>dvice 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been 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iven. </w:t>
      </w:r>
    </w:p>
    <w:p w14:paraId="4EF19E8E" w14:textId="3E2D16A6" w:rsidR="00A90849" w:rsidRPr="00E6171C" w:rsidRDefault="0090724D" w:rsidP="00B83F63">
      <w:pPr>
        <w:numPr>
          <w:ilvl w:val="0"/>
          <w:numId w:val="13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t>Give person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lised preventive </w:t>
      </w:r>
      <w:r w:rsidR="00E6171C">
        <w:rPr>
          <w:rFonts w:cs="Arial"/>
        </w:rPr>
        <w:t>a</w:t>
      </w:r>
      <w:r w:rsidRPr="00E6171C">
        <w:rPr>
          <w:rFonts w:cs="Arial"/>
        </w:rPr>
        <w:t>dvice to help the p</w:t>
      </w:r>
      <w:r w:rsidR="00E6171C">
        <w:rPr>
          <w:rFonts w:cs="Arial"/>
        </w:rPr>
        <w:t>a</w:t>
      </w:r>
      <w:r w:rsidRPr="00E6171C">
        <w:rPr>
          <w:rFonts w:cs="Arial"/>
        </w:rPr>
        <w:t>tient optimise their or</w:t>
      </w:r>
      <w:r w:rsidR="00E6171C">
        <w:rPr>
          <w:rFonts w:cs="Arial"/>
        </w:rPr>
        <w:t>a</w:t>
      </w:r>
      <w:r w:rsidRPr="00E6171C">
        <w:rPr>
          <w:rFonts w:cs="Arial"/>
        </w:rPr>
        <w:t>l he</w:t>
      </w:r>
      <w:r w:rsidR="00E6171C">
        <w:rPr>
          <w:rFonts w:cs="Arial"/>
        </w:rPr>
        <w:t>a</w:t>
      </w:r>
      <w:r w:rsidRPr="00E6171C">
        <w:rPr>
          <w:rFonts w:cs="Arial"/>
        </w:rPr>
        <w:t>lth</w:t>
      </w:r>
      <w:r w:rsidR="007526C3" w:rsidRPr="00E6171C">
        <w:rPr>
          <w:rFonts w:cs="Arial"/>
        </w:rPr>
        <w:t>.</w:t>
      </w:r>
    </w:p>
    <w:p w14:paraId="7F2F2BE9" w14:textId="48051075" w:rsidR="00D75F5A" w:rsidRPr="00E6171C" w:rsidRDefault="0090724D" w:rsidP="00B83F63">
      <w:pPr>
        <w:numPr>
          <w:ilvl w:val="0"/>
          <w:numId w:val="13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t>Prioritise c</w:t>
      </w:r>
      <w:r w:rsidR="00E6171C">
        <w:rPr>
          <w:rFonts w:cs="Arial"/>
        </w:rPr>
        <w:t>a</w:t>
      </w:r>
      <w:r w:rsidRPr="00E6171C">
        <w:rPr>
          <w:rFonts w:cs="Arial"/>
        </w:rPr>
        <w:t>re th</w:t>
      </w:r>
      <w:r w:rsidR="00E6171C">
        <w:rPr>
          <w:rFonts w:cs="Arial"/>
        </w:rPr>
        <w:t>a</w:t>
      </w:r>
      <w:r w:rsidRPr="00E6171C">
        <w:rPr>
          <w:rFonts w:cs="Arial"/>
        </w:rPr>
        <w:t>t will reduce mucos</w:t>
      </w:r>
      <w:r w:rsidR="00E6171C">
        <w:rPr>
          <w:rFonts w:cs="Arial"/>
        </w:rPr>
        <w:t>a</w:t>
      </w:r>
      <w:r w:rsidRPr="00E6171C">
        <w:rPr>
          <w:rFonts w:cs="Arial"/>
        </w:rPr>
        <w:t>l tr</w:t>
      </w:r>
      <w:r w:rsidR="00E6171C">
        <w:rPr>
          <w:rFonts w:cs="Arial"/>
        </w:rPr>
        <w:t>a</w:t>
      </w:r>
      <w:r w:rsidRPr="00E6171C">
        <w:rPr>
          <w:rFonts w:cs="Arial"/>
        </w:rPr>
        <w:t>um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or 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y help </w:t>
      </w:r>
      <w:r w:rsidR="00E6171C">
        <w:rPr>
          <w:rFonts w:cs="Arial"/>
        </w:rPr>
        <w:t>a</w:t>
      </w:r>
      <w:r w:rsidRPr="00E6171C">
        <w:rPr>
          <w:rFonts w:cs="Arial"/>
        </w:rPr>
        <w:t>void future extr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ctions or </w:t>
      </w:r>
      <w:r w:rsidR="00E6171C">
        <w:rPr>
          <w:rFonts w:cs="Arial"/>
        </w:rPr>
        <w:t>a</w:t>
      </w:r>
      <w:r w:rsidRPr="00E6171C">
        <w:rPr>
          <w:rFonts w:cs="Arial"/>
        </w:rPr>
        <w:t>ny or</w:t>
      </w:r>
      <w:r w:rsidR="00E6171C">
        <w:rPr>
          <w:rFonts w:cs="Arial"/>
        </w:rPr>
        <w:t>a</w:t>
      </w:r>
      <w:r w:rsidRPr="00E6171C">
        <w:rPr>
          <w:rFonts w:cs="Arial"/>
        </w:rPr>
        <w:t>l sur</w:t>
      </w:r>
      <w:r w:rsidR="00E6171C">
        <w:rPr>
          <w:rFonts w:cs="Arial"/>
        </w:rPr>
        <w:t>g</w:t>
      </w:r>
      <w:r w:rsidRPr="00E6171C">
        <w:rPr>
          <w:rFonts w:cs="Arial"/>
        </w:rPr>
        <w:t>ery or procedure</w:t>
      </w:r>
      <w:r w:rsidR="00D64B6C" w:rsidRPr="00E6171C">
        <w:rPr>
          <w:rFonts w:cs="Arial"/>
        </w:rPr>
        <w:t>s</w:t>
      </w:r>
      <w:r w:rsidRPr="00E6171C">
        <w:rPr>
          <w:rFonts w:cs="Arial"/>
        </w:rPr>
        <w:t xml:space="preserve"> th</w:t>
      </w:r>
      <w:r w:rsidR="00E6171C">
        <w:rPr>
          <w:rFonts w:cs="Arial"/>
        </w:rPr>
        <w:t>a</w:t>
      </w:r>
      <w:r w:rsidRPr="00E6171C">
        <w:rPr>
          <w:rFonts w:cs="Arial"/>
        </w:rPr>
        <w:t>t m</w:t>
      </w:r>
      <w:r w:rsidR="00E6171C">
        <w:rPr>
          <w:rFonts w:cs="Arial"/>
        </w:rPr>
        <w:t>a</w:t>
      </w:r>
      <w:r w:rsidRPr="00E6171C">
        <w:rPr>
          <w:rFonts w:cs="Arial"/>
        </w:rPr>
        <w:t>y imp</w:t>
      </w:r>
      <w:r w:rsidR="00E6171C">
        <w:rPr>
          <w:rFonts w:cs="Arial"/>
        </w:rPr>
        <w:t>a</w:t>
      </w:r>
      <w:r w:rsidRPr="00E6171C">
        <w:rPr>
          <w:rFonts w:cs="Arial"/>
        </w:rPr>
        <w:t>ct on bone</w:t>
      </w:r>
      <w:r w:rsidR="00B52911" w:rsidRPr="00E6171C">
        <w:rPr>
          <w:rFonts w:cs="Arial"/>
        </w:rPr>
        <w:t>.</w:t>
      </w:r>
    </w:p>
    <w:p w14:paraId="15E82363" w14:textId="382D7D0C" w:rsidR="00F8670F" w:rsidRPr="00E6171C" w:rsidRDefault="00D75F5A" w:rsidP="00B83F63">
      <w:pPr>
        <w:numPr>
          <w:ilvl w:val="0"/>
          <w:numId w:val="13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t>For medic</w:t>
      </w:r>
      <w:r w:rsidR="00E6171C">
        <w:rPr>
          <w:rFonts w:cs="Arial"/>
        </w:rPr>
        <w:t>a</w:t>
      </w:r>
      <w:r w:rsidRPr="00E6171C">
        <w:rPr>
          <w:rFonts w:cs="Arial"/>
        </w:rPr>
        <w:t>lly complex p</w:t>
      </w:r>
      <w:r w:rsidR="00E6171C">
        <w:rPr>
          <w:rFonts w:cs="Arial"/>
        </w:rPr>
        <w:t>a</w:t>
      </w:r>
      <w:r w:rsidRPr="00E6171C">
        <w:rPr>
          <w:rFonts w:cs="Arial"/>
        </w:rPr>
        <w:t>tients for whom you would norm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lly seek </w:t>
      </w:r>
      <w:r w:rsidR="00E6171C">
        <w:rPr>
          <w:rFonts w:cs="Arial"/>
        </w:rPr>
        <w:t>a</w:t>
      </w:r>
      <w:r w:rsidRPr="00E6171C">
        <w:rPr>
          <w:rFonts w:cs="Arial"/>
        </w:rPr>
        <w:t>dvice, includin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hi</w:t>
      </w:r>
      <w:r w:rsidR="00E6171C">
        <w:rPr>
          <w:rFonts w:cs="Arial"/>
        </w:rPr>
        <w:t>g</w:t>
      </w:r>
      <w:r w:rsidRPr="00E6171C">
        <w:rPr>
          <w:rFonts w:cs="Arial"/>
        </w:rPr>
        <w:t>her risk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who </w:t>
      </w:r>
      <w:r w:rsidR="00E6171C">
        <w:rPr>
          <w:rFonts w:cs="Arial"/>
        </w:rPr>
        <w:t>a</w:t>
      </w:r>
      <w:r w:rsidRPr="00E6171C">
        <w:rPr>
          <w:rFonts w:cs="Arial"/>
        </w:rPr>
        <w:t>re bein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ted with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>s for the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>ement of c</w:t>
      </w:r>
      <w:r w:rsidR="00E6171C">
        <w:rPr>
          <w:rFonts w:cs="Arial"/>
        </w:rPr>
        <w:t>a</w:t>
      </w:r>
      <w:r w:rsidRPr="00E6171C">
        <w:rPr>
          <w:rFonts w:cs="Arial"/>
        </w:rPr>
        <w:t>ncer, consider consultin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>n or</w:t>
      </w:r>
      <w:r w:rsidR="00E6171C">
        <w:rPr>
          <w:rFonts w:cs="Arial"/>
        </w:rPr>
        <w:t>a</w:t>
      </w:r>
      <w:r w:rsidRPr="00E6171C">
        <w:rPr>
          <w:rFonts w:cs="Arial"/>
        </w:rPr>
        <w:t>l sur</w:t>
      </w:r>
      <w:r w:rsidR="00E6171C">
        <w:rPr>
          <w:rFonts w:cs="Arial"/>
        </w:rPr>
        <w:t>g</w:t>
      </w:r>
      <w:r w:rsidRPr="00E6171C">
        <w:rPr>
          <w:rFonts w:cs="Arial"/>
        </w:rPr>
        <w:t>ery/speci</w:t>
      </w:r>
      <w:r w:rsidR="00E6171C">
        <w:rPr>
          <w:rFonts w:cs="Arial"/>
        </w:rPr>
        <w:t>a</w:t>
      </w:r>
      <w:r w:rsidRPr="00E6171C">
        <w:rPr>
          <w:rFonts w:cs="Arial"/>
        </w:rPr>
        <w:t>l c</w:t>
      </w:r>
      <w:r w:rsidR="00E6171C">
        <w:rPr>
          <w:rFonts w:cs="Arial"/>
        </w:rPr>
        <w:t>a</w:t>
      </w:r>
      <w:r w:rsidRPr="00E6171C">
        <w:rPr>
          <w:rFonts w:cs="Arial"/>
        </w:rPr>
        <w:t>re dentistry speci</w:t>
      </w:r>
      <w:r w:rsidR="00E6171C">
        <w:rPr>
          <w:rFonts w:cs="Arial"/>
        </w:rPr>
        <w:t>a</w:t>
      </w:r>
      <w:r w:rsidRPr="00E6171C">
        <w:rPr>
          <w:rFonts w:cs="Arial"/>
        </w:rPr>
        <w:t>list with re</w:t>
      </w:r>
      <w:r w:rsidR="00E6171C">
        <w:rPr>
          <w:rFonts w:cs="Arial"/>
        </w:rPr>
        <w:t>ga</w:t>
      </w:r>
      <w:r w:rsidRPr="00E6171C">
        <w:rPr>
          <w:rFonts w:cs="Arial"/>
        </w:rPr>
        <w:t>rds to clinic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ssessment </w:t>
      </w:r>
      <w:r w:rsidR="00E6171C">
        <w:rPr>
          <w:rFonts w:cs="Arial"/>
        </w:rPr>
        <w:t>a</w:t>
      </w:r>
      <w:r w:rsidRPr="00E6171C">
        <w:rPr>
          <w:rFonts w:cs="Arial"/>
        </w:rPr>
        <w:t>nd tre</w:t>
      </w:r>
      <w:r w:rsidR="00E6171C">
        <w:rPr>
          <w:rFonts w:cs="Arial"/>
        </w:rPr>
        <w:t>a</w:t>
      </w:r>
      <w:r w:rsidRPr="00E6171C">
        <w:rPr>
          <w:rFonts w:cs="Arial"/>
        </w:rPr>
        <w:t>tment pl</w:t>
      </w:r>
      <w:r w:rsidR="00E6171C">
        <w:rPr>
          <w:rFonts w:cs="Arial"/>
        </w:rPr>
        <w:t>a</w:t>
      </w:r>
      <w:r w:rsidRPr="00E6171C">
        <w:rPr>
          <w:rFonts w:cs="Arial"/>
        </w:rPr>
        <w:t>nnin</w:t>
      </w:r>
      <w:r w:rsidR="00E6171C">
        <w:rPr>
          <w:rFonts w:cs="Arial"/>
        </w:rPr>
        <w:t>g</w:t>
      </w:r>
      <w:r w:rsidRPr="00E6171C">
        <w:rPr>
          <w:rFonts w:cs="Arial"/>
        </w:rPr>
        <w:t>.</w:t>
      </w:r>
      <w:r w:rsidR="007526C3" w:rsidRPr="00E6171C">
        <w:rPr>
          <w:rFonts w:cs="Arial"/>
        </w:rPr>
        <w:t xml:space="preserve"> </w:t>
      </w:r>
    </w:p>
    <w:p w14:paraId="3D08B06B" w14:textId="6A883E65" w:rsidR="00F8670F" w:rsidRPr="00E6171C" w:rsidRDefault="006377C2" w:rsidP="009039F8">
      <w:pPr>
        <w:pStyle w:val="Heading3"/>
        <w:jc w:val="left"/>
        <w:rPr>
          <w:rFonts w:cs="Arial"/>
        </w:rPr>
      </w:pPr>
      <w:r w:rsidRPr="00E6171C">
        <w:rPr>
          <w:rFonts w:cs="Arial"/>
        </w:rPr>
        <w:t>Continuin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 xml:space="preserve">ement of </w:t>
      </w:r>
      <w:r w:rsidR="0090724D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90724D" w:rsidRPr="00E6171C">
        <w:rPr>
          <w:rFonts w:cs="Arial"/>
        </w:rPr>
        <w:t>tients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830338" w:rsidRPr="00E6171C">
        <w:rPr>
          <w:rFonts w:cs="Arial"/>
        </w:rPr>
        <w:t>t Risk of MRONJ</w:t>
      </w:r>
      <w:r w:rsidR="0090724D" w:rsidRPr="00E6171C">
        <w:rPr>
          <w:rFonts w:cs="Arial"/>
        </w:rPr>
        <w:t xml:space="preserve"> [Refer to Section 4]</w:t>
      </w:r>
    </w:p>
    <w:p w14:paraId="1544D9D7" w14:textId="1EA6D3AB" w:rsidR="006377C2" w:rsidRPr="00E6171C" w:rsidRDefault="006377C2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rry out </w:t>
      </w:r>
      <w:r w:rsidR="00E6171C">
        <w:rPr>
          <w:rFonts w:cs="Arial"/>
        </w:rPr>
        <w:t>a</w:t>
      </w:r>
      <w:r w:rsidRPr="00E6171C">
        <w:rPr>
          <w:rFonts w:cs="Arial"/>
        </w:rPr>
        <w:t>ll routine dent</w:t>
      </w:r>
      <w:r w:rsidR="00E6171C">
        <w:rPr>
          <w:rFonts w:cs="Arial"/>
        </w:rPr>
        <w:t>a</w:t>
      </w:r>
      <w:r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tment </w:t>
      </w:r>
      <w:r w:rsidR="00E6171C">
        <w:rPr>
          <w:rFonts w:cs="Arial"/>
        </w:rPr>
        <w:t>a</w:t>
      </w:r>
      <w:r w:rsidRPr="00E6171C">
        <w:rPr>
          <w:rFonts w:cs="Arial"/>
        </w:rPr>
        <w:t>s norm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</w:t>
      </w:r>
      <w:r w:rsidR="00E6171C">
        <w:rPr>
          <w:rFonts w:cs="Arial"/>
        </w:rPr>
        <w:t>a</w:t>
      </w:r>
      <w:r w:rsidRPr="00E6171C">
        <w:rPr>
          <w:rFonts w:cs="Arial"/>
        </w:rPr>
        <w:t>nd continue to provide person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lised preventive </w:t>
      </w:r>
      <w:r w:rsidR="00E6171C">
        <w:rPr>
          <w:rFonts w:cs="Arial"/>
        </w:rPr>
        <w:t>a</w:t>
      </w:r>
      <w:r w:rsidRPr="00E6171C">
        <w:rPr>
          <w:rFonts w:cs="Arial"/>
        </w:rPr>
        <w:t>dvice in prim</w:t>
      </w:r>
      <w:r w:rsidR="00E6171C">
        <w:rPr>
          <w:rFonts w:cs="Arial"/>
        </w:rPr>
        <w:t>a</w:t>
      </w:r>
      <w:r w:rsidRPr="00E6171C">
        <w:rPr>
          <w:rFonts w:cs="Arial"/>
        </w:rPr>
        <w:t>ry c</w:t>
      </w:r>
      <w:r w:rsidR="00E6171C">
        <w:rPr>
          <w:rFonts w:cs="Arial"/>
        </w:rPr>
        <w:t>a</w:t>
      </w:r>
      <w:r w:rsidRPr="00E6171C">
        <w:rPr>
          <w:rFonts w:cs="Arial"/>
        </w:rPr>
        <w:t>re.</w:t>
      </w:r>
      <w:r w:rsidR="00305D9B" w:rsidRPr="00E6171C">
        <w:rPr>
          <w:rFonts w:cs="Arial"/>
        </w:rPr>
        <w:t xml:space="preserve"> </w:t>
      </w:r>
      <w:r w:rsidRPr="00E6171C">
        <w:rPr>
          <w:rFonts w:cs="Arial"/>
        </w:rPr>
        <w:t>Perform str</w:t>
      </w:r>
      <w:r w:rsidR="00E6171C">
        <w:rPr>
          <w:rFonts w:cs="Arial"/>
        </w:rPr>
        <w:t>a</w:t>
      </w:r>
      <w:r w:rsidRPr="00E6171C">
        <w:rPr>
          <w:rFonts w:cs="Arial"/>
        </w:rPr>
        <w:t>i</w:t>
      </w:r>
      <w:r w:rsidR="00E6171C">
        <w:rPr>
          <w:rFonts w:cs="Arial"/>
        </w:rPr>
        <w:t>g</w:t>
      </w:r>
      <w:r w:rsidRPr="00E6171C">
        <w:rPr>
          <w:rFonts w:cs="Arial"/>
        </w:rPr>
        <w:t>htforw</w:t>
      </w:r>
      <w:r w:rsidR="00E6171C">
        <w:rPr>
          <w:rFonts w:cs="Arial"/>
        </w:rPr>
        <w:t>a</w:t>
      </w:r>
      <w:r w:rsidRPr="00E6171C">
        <w:rPr>
          <w:rFonts w:cs="Arial"/>
        </w:rPr>
        <w:t>rd extr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ctions </w:t>
      </w:r>
      <w:r w:rsidR="00E6171C">
        <w:rPr>
          <w:rFonts w:cs="Arial"/>
        </w:rPr>
        <w:t>a</w:t>
      </w:r>
      <w:r w:rsidRPr="00E6171C">
        <w:rPr>
          <w:rFonts w:cs="Arial"/>
        </w:rPr>
        <w:t>nd other bone-imp</w:t>
      </w:r>
      <w:r w:rsidR="00E6171C">
        <w:rPr>
          <w:rFonts w:cs="Arial"/>
        </w:rPr>
        <w:t>a</w:t>
      </w:r>
      <w:r w:rsidRPr="00E6171C">
        <w:rPr>
          <w:rFonts w:cs="Arial"/>
        </w:rPr>
        <w:t>ctin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Pr="00E6171C">
        <w:rPr>
          <w:rFonts w:cs="Arial"/>
        </w:rPr>
        <w:t>tments in low risk p</w:t>
      </w:r>
      <w:r w:rsidR="00E6171C">
        <w:rPr>
          <w:rFonts w:cs="Arial"/>
        </w:rPr>
        <w:t>a</w:t>
      </w:r>
      <w:r w:rsidRPr="00E6171C">
        <w:rPr>
          <w:rFonts w:cs="Arial"/>
        </w:rPr>
        <w:t>tients</w:t>
      </w:r>
      <w:r w:rsidR="00F8670F" w:rsidRPr="00E6171C">
        <w:rPr>
          <w:rFonts w:cs="Arial"/>
        </w:rPr>
        <w:t xml:space="preserve"> </w:t>
      </w:r>
      <w:r w:rsidRPr="00E6171C">
        <w:rPr>
          <w:rFonts w:cs="Arial"/>
        </w:rPr>
        <w:t>in</w:t>
      </w:r>
      <w:r w:rsidR="00920AB0" w:rsidRPr="00E6171C">
        <w:rPr>
          <w:rFonts w:cs="Arial"/>
        </w:rPr>
        <w:t xml:space="preserve"> </w:t>
      </w:r>
      <w:r w:rsidRPr="00E6171C">
        <w:rPr>
          <w:rFonts w:cs="Arial"/>
        </w:rPr>
        <w:t>prim</w:t>
      </w:r>
      <w:r w:rsidR="00E6171C">
        <w:rPr>
          <w:rFonts w:cs="Arial"/>
        </w:rPr>
        <w:t>a</w:t>
      </w:r>
      <w:r w:rsidRPr="00E6171C">
        <w:rPr>
          <w:rFonts w:cs="Arial"/>
        </w:rPr>
        <w:t>ry c</w:t>
      </w:r>
      <w:r w:rsidR="00E6171C">
        <w:rPr>
          <w:rFonts w:cs="Arial"/>
        </w:rPr>
        <w:t>a</w:t>
      </w:r>
      <w:r w:rsidRPr="00E6171C">
        <w:rPr>
          <w:rFonts w:cs="Arial"/>
        </w:rPr>
        <w:t>re.</w:t>
      </w:r>
      <w:r w:rsidR="00305D9B" w:rsidRPr="00E6171C">
        <w:rPr>
          <w:rFonts w:cs="Arial"/>
        </w:rPr>
        <w:t xml:space="preserve"> </w:t>
      </w:r>
      <w:r w:rsidRPr="00E6171C">
        <w:rPr>
          <w:rFonts w:cs="Arial"/>
        </w:rPr>
        <w:t xml:space="preserve">Adopt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more conserv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tive </w:t>
      </w:r>
      <w:r w:rsidR="00E6171C">
        <w:rPr>
          <w:rFonts w:cs="Arial"/>
        </w:rPr>
        <w:t>a</w:t>
      </w:r>
      <w:r w:rsidRPr="00E6171C">
        <w:rPr>
          <w:rFonts w:cs="Arial"/>
        </w:rPr>
        <w:t>ppro</w:t>
      </w:r>
      <w:r w:rsidR="00E6171C">
        <w:rPr>
          <w:rFonts w:cs="Arial"/>
        </w:rPr>
        <w:t>a</w:t>
      </w:r>
      <w:r w:rsidRPr="00E6171C">
        <w:rPr>
          <w:rFonts w:cs="Arial"/>
        </w:rPr>
        <w:t>ch in hi</w:t>
      </w:r>
      <w:r w:rsidR="00E6171C">
        <w:rPr>
          <w:rFonts w:cs="Arial"/>
        </w:rPr>
        <w:t>g</w:t>
      </w:r>
      <w:r w:rsidRPr="00E6171C">
        <w:rPr>
          <w:rFonts w:cs="Arial"/>
        </w:rPr>
        <w:t>he</w:t>
      </w:r>
      <w:r w:rsidR="009039F8" w:rsidRPr="00E6171C">
        <w:rPr>
          <w:rFonts w:cs="Arial"/>
        </w:rPr>
        <w:t>r risk p</w:t>
      </w:r>
      <w:r w:rsidR="00E6171C">
        <w:rPr>
          <w:rFonts w:cs="Arial"/>
        </w:rPr>
        <w:t>a</w:t>
      </w:r>
      <w:r w:rsidR="009039F8" w:rsidRPr="00E6171C">
        <w:rPr>
          <w:rFonts w:cs="Arial"/>
        </w:rPr>
        <w:t xml:space="preserve">tients, </w:t>
      </w:r>
      <w:r w:rsidR="00E6171C">
        <w:rPr>
          <w:rFonts w:cs="Arial"/>
        </w:rPr>
        <w:t>g</w:t>
      </w:r>
      <w:r w:rsidR="009039F8" w:rsidRPr="00E6171C">
        <w:rPr>
          <w:rFonts w:cs="Arial"/>
        </w:rPr>
        <w:t>ivin</w:t>
      </w:r>
      <w:r w:rsidR="00E6171C">
        <w:rPr>
          <w:rFonts w:cs="Arial"/>
        </w:rPr>
        <w:t>g</w:t>
      </w:r>
      <w:r w:rsidR="009039F8" w:rsidRPr="00E6171C">
        <w:rPr>
          <w:rFonts w:cs="Arial"/>
        </w:rPr>
        <w:t xml:space="preserve"> </w:t>
      </w:r>
      <w:r w:rsidR="00E6171C">
        <w:rPr>
          <w:rFonts w:cs="Arial"/>
        </w:rPr>
        <w:t>g</w:t>
      </w:r>
      <w:r w:rsidR="009039F8" w:rsidRPr="00E6171C">
        <w:rPr>
          <w:rFonts w:cs="Arial"/>
        </w:rPr>
        <w:t>re</w:t>
      </w:r>
      <w:r w:rsidR="00E6171C">
        <w:rPr>
          <w:rFonts w:cs="Arial"/>
        </w:rPr>
        <w:t>a</w:t>
      </w:r>
      <w:r w:rsidR="009039F8" w:rsidRPr="00E6171C">
        <w:rPr>
          <w:rFonts w:cs="Arial"/>
        </w:rPr>
        <w:t xml:space="preserve">ter </w:t>
      </w:r>
      <w:r w:rsidRPr="00E6171C">
        <w:rPr>
          <w:rFonts w:cs="Arial"/>
        </w:rPr>
        <w:t>consider</w:t>
      </w:r>
      <w:r w:rsidR="00E6171C">
        <w:rPr>
          <w:rFonts w:cs="Arial"/>
        </w:rPr>
        <w:t>a</w:t>
      </w:r>
      <w:r w:rsidRPr="00E6171C">
        <w:rPr>
          <w:rFonts w:cs="Arial"/>
        </w:rPr>
        <w:t>tion to other, less inv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sive </w:t>
      </w:r>
      <w:r w:rsidR="00E6171C">
        <w:rPr>
          <w:rFonts w:cs="Arial"/>
        </w:rPr>
        <w:t>a</w:t>
      </w:r>
      <w:r w:rsidRPr="00E6171C">
        <w:rPr>
          <w:rFonts w:cs="Arial"/>
        </w:rPr>
        <w:t>ltern</w:t>
      </w:r>
      <w:r w:rsidR="00E6171C">
        <w:rPr>
          <w:rFonts w:cs="Arial"/>
        </w:rPr>
        <w:t>a</w:t>
      </w:r>
      <w:r w:rsidRPr="00E6171C">
        <w:rPr>
          <w:rFonts w:cs="Arial"/>
        </w:rPr>
        <w:t>tive tre</w:t>
      </w:r>
      <w:r w:rsidR="00E6171C">
        <w:rPr>
          <w:rFonts w:cs="Arial"/>
        </w:rPr>
        <w:t>a</w:t>
      </w:r>
      <w:r w:rsidRPr="00E6171C">
        <w:rPr>
          <w:rFonts w:cs="Arial"/>
        </w:rPr>
        <w:t>tment options before performin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extr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ctions </w:t>
      </w:r>
      <w:r w:rsidR="00E6171C">
        <w:rPr>
          <w:rFonts w:cs="Arial"/>
        </w:rPr>
        <w:t>a</w:t>
      </w:r>
      <w:r w:rsidRPr="00E6171C">
        <w:rPr>
          <w:rFonts w:cs="Arial"/>
        </w:rPr>
        <w:t>nd other bone-imp</w:t>
      </w:r>
      <w:r w:rsidR="00E6171C">
        <w:rPr>
          <w:rFonts w:cs="Arial"/>
        </w:rPr>
        <w:t>a</w:t>
      </w:r>
      <w:r w:rsidRPr="00E6171C">
        <w:rPr>
          <w:rFonts w:cs="Arial"/>
        </w:rPr>
        <w:t>ctin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Pr="00E6171C">
        <w:rPr>
          <w:rFonts w:cs="Arial"/>
        </w:rPr>
        <w:t>tments in prim</w:t>
      </w:r>
      <w:r w:rsidR="00E6171C">
        <w:rPr>
          <w:rFonts w:cs="Arial"/>
        </w:rPr>
        <w:t>a</w:t>
      </w:r>
      <w:r w:rsidRPr="00E6171C">
        <w:rPr>
          <w:rFonts w:cs="Arial"/>
        </w:rPr>
        <w:t>ry c</w:t>
      </w:r>
      <w:r w:rsidR="00E6171C">
        <w:rPr>
          <w:rFonts w:cs="Arial"/>
        </w:rPr>
        <w:t>a</w:t>
      </w:r>
      <w:r w:rsidRPr="00E6171C">
        <w:rPr>
          <w:rFonts w:cs="Arial"/>
        </w:rPr>
        <w:t>re.</w:t>
      </w:r>
    </w:p>
    <w:p w14:paraId="0D65DC02" w14:textId="44DCB0E2" w:rsidR="006377C2" w:rsidRPr="00E6171C" w:rsidRDefault="006377C2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Do not prescribe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ntibiotic or </w:t>
      </w:r>
      <w:r w:rsidR="00E6171C">
        <w:rPr>
          <w:rFonts w:cs="Arial"/>
        </w:rPr>
        <w:t>a</w:t>
      </w:r>
      <w:r w:rsidRPr="00E6171C">
        <w:rPr>
          <w:rFonts w:cs="Arial"/>
        </w:rPr>
        <w:t>ntiseptic prophyl</w:t>
      </w:r>
      <w:r w:rsidR="00E6171C">
        <w:rPr>
          <w:rFonts w:cs="Arial"/>
        </w:rPr>
        <w:t>a</w:t>
      </w:r>
      <w:r w:rsidRPr="00E6171C">
        <w:rPr>
          <w:rFonts w:cs="Arial"/>
        </w:rPr>
        <w:t>xis followin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extr</w:t>
      </w:r>
      <w:r w:rsidR="00E6171C">
        <w:rPr>
          <w:rFonts w:cs="Arial"/>
        </w:rPr>
        <w:t>a</w:t>
      </w:r>
      <w:r w:rsidRPr="00E6171C">
        <w:rPr>
          <w:rFonts w:cs="Arial"/>
        </w:rPr>
        <w:t>ctions or other bone-imp</w:t>
      </w:r>
      <w:r w:rsidR="00E6171C">
        <w:rPr>
          <w:rFonts w:cs="Arial"/>
        </w:rPr>
        <w:t>a</w:t>
      </w:r>
      <w:r w:rsidRPr="00E6171C">
        <w:rPr>
          <w:rFonts w:cs="Arial"/>
        </w:rPr>
        <w:t>ctin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Pr="00E6171C">
        <w:rPr>
          <w:rFonts w:cs="Arial"/>
        </w:rPr>
        <w:t>tments</w:t>
      </w:r>
      <w:r w:rsidR="00B006C1" w:rsidRPr="00E6171C">
        <w:rPr>
          <w:rFonts w:cs="Arial"/>
        </w:rPr>
        <w:t xml:space="preserve"> specific</w:t>
      </w:r>
      <w:r w:rsidR="00E6171C">
        <w:rPr>
          <w:rFonts w:cs="Arial"/>
        </w:rPr>
        <w:t>a</w:t>
      </w:r>
      <w:r w:rsidR="00B006C1" w:rsidRPr="00E6171C">
        <w:rPr>
          <w:rFonts w:cs="Arial"/>
        </w:rPr>
        <w:t>lly to reduce the risk of MRONJ.</w:t>
      </w:r>
    </w:p>
    <w:p w14:paraId="3231B875" w14:textId="73C2BDE9" w:rsidR="005971CA" w:rsidRPr="00E6171C" w:rsidRDefault="005971CA" w:rsidP="009039F8">
      <w:pPr>
        <w:spacing w:line="360" w:lineRule="auto"/>
        <w:jc w:val="left"/>
        <w:rPr>
          <w:rFonts w:cs="Arial"/>
          <w:b/>
        </w:rPr>
      </w:pPr>
      <w:r w:rsidRPr="00E6171C">
        <w:rPr>
          <w:rFonts w:cs="Arial"/>
          <w:b/>
        </w:rPr>
        <w:t>Low Risk P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>tients</w:t>
      </w:r>
    </w:p>
    <w:p w14:paraId="2F9D1563" w14:textId="38E001DB" w:rsidR="00A90849" w:rsidRPr="00E6171C" w:rsidRDefault="00A90849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H</w:t>
      </w:r>
      <w:r w:rsidR="00E6171C">
        <w:rPr>
          <w:rFonts w:cs="Arial"/>
        </w:rPr>
        <w:t>a</w:t>
      </w:r>
      <w:r w:rsidRPr="00E6171C">
        <w:rPr>
          <w:rFonts w:cs="Arial"/>
        </w:rPr>
        <w:t>vin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m</w:t>
      </w:r>
      <w:r w:rsidR="00E6171C">
        <w:rPr>
          <w:rFonts w:cs="Arial"/>
        </w:rPr>
        <w:t>a</w:t>
      </w:r>
      <w:r w:rsidRPr="00E6171C">
        <w:rPr>
          <w:rFonts w:cs="Arial"/>
        </w:rPr>
        <w:t>de the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 </w:t>
      </w:r>
      <w:r w:rsidR="00E6171C">
        <w:rPr>
          <w:rFonts w:cs="Arial"/>
        </w:rPr>
        <w:t>a</w:t>
      </w:r>
      <w:r w:rsidRPr="00E6171C">
        <w:rPr>
          <w:rFonts w:cs="Arial"/>
        </w:rPr>
        <w:t>s dent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lly fit </w:t>
      </w:r>
      <w:r w:rsidR="00E6171C">
        <w:rPr>
          <w:rFonts w:cs="Arial"/>
        </w:rPr>
        <w:t>a</w:t>
      </w:r>
      <w:r w:rsidRPr="00E6171C">
        <w:rPr>
          <w:rFonts w:cs="Arial"/>
        </w:rPr>
        <w:t>s fe</w:t>
      </w:r>
      <w:r w:rsidR="00E6171C">
        <w:rPr>
          <w:rFonts w:cs="Arial"/>
        </w:rPr>
        <w:t>a</w:t>
      </w:r>
      <w:r w:rsidRPr="00E6171C">
        <w:rPr>
          <w:rFonts w:cs="Arial"/>
        </w:rPr>
        <w:t>sible:</w:t>
      </w:r>
    </w:p>
    <w:p w14:paraId="384A5081" w14:textId="6A8D9E0D" w:rsidR="00A90849" w:rsidRPr="00E6171C" w:rsidRDefault="00A90849" w:rsidP="00B83F63">
      <w:pPr>
        <w:numPr>
          <w:ilvl w:val="0"/>
          <w:numId w:val="13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lastRenderedPageBreak/>
        <w:t>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rry out </w:t>
      </w:r>
      <w:r w:rsidR="00E6171C">
        <w:rPr>
          <w:rFonts w:cs="Arial"/>
        </w:rPr>
        <w:t>a</w:t>
      </w:r>
      <w:r w:rsidRPr="00E6171C">
        <w:rPr>
          <w:rFonts w:cs="Arial"/>
        </w:rPr>
        <w:t>ll routine dent</w:t>
      </w:r>
      <w:r w:rsidR="00E6171C">
        <w:rPr>
          <w:rFonts w:cs="Arial"/>
        </w:rPr>
        <w:t>a</w:t>
      </w:r>
      <w:r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tment </w:t>
      </w:r>
      <w:r w:rsidR="00E6171C">
        <w:rPr>
          <w:rFonts w:cs="Arial"/>
        </w:rPr>
        <w:t>a</w:t>
      </w:r>
      <w:r w:rsidRPr="00E6171C">
        <w:rPr>
          <w:rFonts w:cs="Arial"/>
        </w:rPr>
        <w:t>s norm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</w:t>
      </w:r>
      <w:r w:rsidR="00E6171C">
        <w:rPr>
          <w:rFonts w:cs="Arial"/>
        </w:rPr>
        <w:t>a</w:t>
      </w:r>
      <w:r w:rsidRPr="00E6171C">
        <w:rPr>
          <w:rFonts w:cs="Arial"/>
        </w:rPr>
        <w:t>nd continue to provide person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lised preventive </w:t>
      </w:r>
      <w:r w:rsidR="00E6171C">
        <w:rPr>
          <w:rFonts w:cs="Arial"/>
        </w:rPr>
        <w:t>a</w:t>
      </w:r>
      <w:r w:rsidRPr="00E6171C">
        <w:rPr>
          <w:rFonts w:cs="Arial"/>
        </w:rPr>
        <w:t>dvice.</w:t>
      </w:r>
    </w:p>
    <w:p w14:paraId="15FF4107" w14:textId="1F2421CF" w:rsidR="00A90849" w:rsidRPr="00E6171C" w:rsidRDefault="00A90849" w:rsidP="00B83F63">
      <w:pPr>
        <w:numPr>
          <w:ilvl w:val="0"/>
          <w:numId w:val="14"/>
        </w:numPr>
        <w:spacing w:after="60"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 xml:space="preserve">If </w:t>
      </w:r>
      <w:r w:rsidR="00E6171C">
        <w:rPr>
          <w:rFonts w:cs="Arial"/>
        </w:rPr>
        <w:t>a</w:t>
      </w:r>
      <w:r w:rsidRPr="00E6171C">
        <w:rPr>
          <w:rFonts w:cs="Arial"/>
        </w:rPr>
        <w:t>n extr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ction or </w:t>
      </w:r>
      <w:r w:rsidR="00E6171C">
        <w:rPr>
          <w:rFonts w:cs="Arial"/>
        </w:rPr>
        <w:t>a</w:t>
      </w:r>
      <w:r w:rsidRPr="00E6171C">
        <w:rPr>
          <w:rFonts w:cs="Arial"/>
        </w:rPr>
        <w:t>nother procedure th</w:t>
      </w:r>
      <w:r w:rsidR="00E6171C">
        <w:rPr>
          <w:rFonts w:cs="Arial"/>
        </w:rPr>
        <w:t>a</w:t>
      </w:r>
      <w:r w:rsidRPr="00E6171C">
        <w:rPr>
          <w:rFonts w:cs="Arial"/>
        </w:rPr>
        <w:t>t imp</w:t>
      </w:r>
      <w:r w:rsidR="00E6171C">
        <w:rPr>
          <w:rFonts w:cs="Arial"/>
        </w:rPr>
        <w:t>a</w:t>
      </w:r>
      <w:r w:rsidRPr="00E6171C">
        <w:rPr>
          <w:rFonts w:cs="Arial"/>
        </w:rPr>
        <w:t>cts on bone is required:</w:t>
      </w:r>
    </w:p>
    <w:p w14:paraId="335A7ED0" w14:textId="4DF75AD4" w:rsidR="00A90849" w:rsidRPr="00E6171C" w:rsidRDefault="00A90849" w:rsidP="00B83F63">
      <w:pPr>
        <w:numPr>
          <w:ilvl w:val="1"/>
          <w:numId w:val="3"/>
        </w:numPr>
        <w:spacing w:after="60" w:line="360" w:lineRule="auto"/>
        <w:ind w:left="993" w:hanging="357"/>
        <w:jc w:val="left"/>
        <w:rPr>
          <w:rFonts w:cs="Arial"/>
        </w:rPr>
      </w:pPr>
      <w:r w:rsidRPr="00E6171C">
        <w:rPr>
          <w:rFonts w:cs="Arial"/>
        </w:rPr>
        <w:t xml:space="preserve">Discuss the risks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benefits </w:t>
      </w:r>
      <w:r w:rsidR="00E6171C">
        <w:rPr>
          <w:rFonts w:cs="Arial"/>
        </w:rPr>
        <w:t>a</w:t>
      </w:r>
      <w:r w:rsidRPr="00E6171C">
        <w:rPr>
          <w:rFonts w:cs="Arial"/>
        </w:rPr>
        <w:t>ssoci</w:t>
      </w:r>
      <w:r w:rsidR="00E6171C">
        <w:rPr>
          <w:rFonts w:cs="Arial"/>
        </w:rPr>
        <w:t>a</w:t>
      </w:r>
      <w:r w:rsidRPr="00E6171C">
        <w:rPr>
          <w:rFonts w:cs="Arial"/>
        </w:rPr>
        <w:t>ted with tre</w:t>
      </w:r>
      <w:r w:rsidR="00E6171C">
        <w:rPr>
          <w:rFonts w:cs="Arial"/>
        </w:rPr>
        <w:t>a</w:t>
      </w:r>
      <w:r w:rsidRPr="00E6171C">
        <w:rPr>
          <w:rFonts w:cs="Arial"/>
        </w:rPr>
        <w:t>tment with the p</w:t>
      </w:r>
      <w:r w:rsidR="00E6171C">
        <w:rPr>
          <w:rFonts w:cs="Arial"/>
        </w:rPr>
        <w:t>a</w:t>
      </w:r>
      <w:r w:rsidRPr="00E6171C">
        <w:rPr>
          <w:rFonts w:cs="Arial"/>
        </w:rPr>
        <w:t>ti</w:t>
      </w:r>
      <w:r w:rsidR="00830338" w:rsidRPr="00E6171C">
        <w:rPr>
          <w:rFonts w:cs="Arial"/>
        </w:rPr>
        <w:t>ent</w:t>
      </w:r>
      <w:r w:rsidR="00B006C1" w:rsidRPr="00E6171C">
        <w:rPr>
          <w:rFonts w:cs="Arial"/>
        </w:rPr>
        <w:t xml:space="preserve"> (or c</w:t>
      </w:r>
      <w:r w:rsidR="00E6171C">
        <w:rPr>
          <w:rFonts w:cs="Arial"/>
        </w:rPr>
        <w:t>a</w:t>
      </w:r>
      <w:r w:rsidR="00B006C1" w:rsidRPr="00E6171C">
        <w:rPr>
          <w:rFonts w:cs="Arial"/>
        </w:rPr>
        <w:t xml:space="preserve">rer, where </w:t>
      </w:r>
      <w:r w:rsidR="00E6171C">
        <w:rPr>
          <w:rFonts w:cs="Arial"/>
        </w:rPr>
        <w:t>a</w:t>
      </w:r>
      <w:r w:rsidR="00B006C1" w:rsidRPr="00E6171C">
        <w:rPr>
          <w:rFonts w:cs="Arial"/>
        </w:rPr>
        <w:t>ppropri</w:t>
      </w:r>
      <w:r w:rsidR="00E6171C">
        <w:rPr>
          <w:rFonts w:cs="Arial"/>
        </w:rPr>
        <w:t>a</w:t>
      </w:r>
      <w:r w:rsidR="00B006C1" w:rsidRPr="00E6171C">
        <w:rPr>
          <w:rFonts w:cs="Arial"/>
        </w:rPr>
        <w:t>te)</w:t>
      </w:r>
      <w:r w:rsidR="00830338" w:rsidRPr="00E6171C">
        <w:rPr>
          <w:rFonts w:cs="Arial"/>
        </w:rPr>
        <w:t xml:space="preserve"> to ensure </w:t>
      </w:r>
      <w:r w:rsidR="008105F9" w:rsidRPr="00E6171C">
        <w:rPr>
          <w:rFonts w:cs="Arial"/>
        </w:rPr>
        <w:t>v</w:t>
      </w:r>
      <w:r w:rsidR="00E6171C">
        <w:rPr>
          <w:rFonts w:cs="Arial"/>
        </w:rPr>
        <w:t>a</w:t>
      </w:r>
      <w:r w:rsidR="008105F9" w:rsidRPr="00E6171C">
        <w:rPr>
          <w:rFonts w:cs="Arial"/>
        </w:rPr>
        <w:t xml:space="preserve">lid </w:t>
      </w:r>
      <w:r w:rsidR="00830338" w:rsidRPr="00E6171C">
        <w:rPr>
          <w:rFonts w:cs="Arial"/>
        </w:rPr>
        <w:t xml:space="preserve">consent </w:t>
      </w:r>
      <w:r w:rsidR="00E6171C">
        <w:rPr>
          <w:rFonts w:cs="Arial"/>
        </w:rPr>
        <w:t>a</w:t>
      </w:r>
      <w:r w:rsidR="00830338" w:rsidRPr="00E6171C">
        <w:rPr>
          <w:rFonts w:cs="Arial"/>
        </w:rPr>
        <w:t>nd p</w:t>
      </w:r>
      <w:r w:rsidRPr="00E6171C">
        <w:rPr>
          <w:rFonts w:cs="Arial"/>
        </w:rPr>
        <w:t>roceed with the tre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tment </w:t>
      </w:r>
      <w:r w:rsidR="00E6171C">
        <w:rPr>
          <w:rFonts w:cs="Arial"/>
        </w:rPr>
        <w:t>a</w:t>
      </w:r>
      <w:r w:rsidRPr="00E6171C">
        <w:rPr>
          <w:rFonts w:cs="Arial"/>
        </w:rPr>
        <w:t>s clinic</w:t>
      </w:r>
      <w:r w:rsidR="00E6171C">
        <w:rPr>
          <w:rFonts w:cs="Arial"/>
        </w:rPr>
        <w:t>a</w:t>
      </w:r>
      <w:r w:rsidRPr="00E6171C">
        <w:rPr>
          <w:rFonts w:cs="Arial"/>
        </w:rPr>
        <w:t>lly indic</w:t>
      </w:r>
      <w:r w:rsidR="00E6171C">
        <w:rPr>
          <w:rFonts w:cs="Arial"/>
        </w:rPr>
        <w:t>a</w:t>
      </w:r>
      <w:r w:rsidRPr="00E6171C">
        <w:rPr>
          <w:rFonts w:cs="Arial"/>
        </w:rPr>
        <w:t>ted;</w:t>
      </w:r>
    </w:p>
    <w:p w14:paraId="31BFCB67" w14:textId="08119AD9" w:rsidR="00A90849" w:rsidRPr="00E6171C" w:rsidRDefault="00A90849" w:rsidP="00B83F63">
      <w:pPr>
        <w:numPr>
          <w:ilvl w:val="1"/>
          <w:numId w:val="3"/>
        </w:numPr>
        <w:spacing w:after="60" w:line="360" w:lineRule="auto"/>
        <w:ind w:left="993" w:hanging="357"/>
        <w:jc w:val="left"/>
        <w:rPr>
          <w:rFonts w:cs="Arial"/>
        </w:rPr>
      </w:pPr>
      <w:r w:rsidRPr="00E6171C">
        <w:rPr>
          <w:rFonts w:cs="Arial"/>
        </w:rPr>
        <w:t xml:space="preserve">Do not prescribe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ntibiotic or </w:t>
      </w:r>
      <w:r w:rsidR="00E6171C">
        <w:rPr>
          <w:rFonts w:cs="Arial"/>
        </w:rPr>
        <w:t>a</w:t>
      </w:r>
      <w:r w:rsidRPr="00E6171C">
        <w:rPr>
          <w:rFonts w:cs="Arial"/>
        </w:rPr>
        <w:t>ntiseptic prophyl</w:t>
      </w:r>
      <w:r w:rsidR="00E6171C">
        <w:rPr>
          <w:rFonts w:cs="Arial"/>
        </w:rPr>
        <w:t>a</w:t>
      </w:r>
      <w:r w:rsidRPr="00E6171C">
        <w:rPr>
          <w:rFonts w:cs="Arial"/>
        </w:rPr>
        <w:t>xis</w:t>
      </w:r>
      <w:r w:rsidR="00B006C1" w:rsidRPr="00E6171C">
        <w:rPr>
          <w:rFonts w:cs="Arial"/>
        </w:rPr>
        <w:t xml:space="preserve"> unless required for other clinic</w:t>
      </w:r>
      <w:r w:rsidR="00E6171C">
        <w:rPr>
          <w:rFonts w:cs="Arial"/>
        </w:rPr>
        <w:t>a</w:t>
      </w:r>
      <w:r w:rsidR="00B006C1" w:rsidRPr="00E6171C">
        <w:rPr>
          <w:rFonts w:cs="Arial"/>
        </w:rPr>
        <w:t>l re</w:t>
      </w:r>
      <w:r w:rsidR="00E6171C">
        <w:rPr>
          <w:rFonts w:cs="Arial"/>
        </w:rPr>
        <w:t>a</w:t>
      </w:r>
      <w:r w:rsidR="00B006C1" w:rsidRPr="00E6171C">
        <w:rPr>
          <w:rFonts w:cs="Arial"/>
        </w:rPr>
        <w:t>sons</w:t>
      </w:r>
      <w:r w:rsidRPr="00E6171C">
        <w:rPr>
          <w:rFonts w:cs="Arial"/>
        </w:rPr>
        <w:t>;</w:t>
      </w:r>
    </w:p>
    <w:p w14:paraId="16AAE185" w14:textId="77B678B6" w:rsidR="00A22BE7" w:rsidRPr="00E6171C" w:rsidRDefault="00A22BE7" w:rsidP="00B83F63">
      <w:pPr>
        <w:numPr>
          <w:ilvl w:val="1"/>
          <w:numId w:val="3"/>
        </w:numPr>
        <w:spacing w:after="60" w:line="360" w:lineRule="auto"/>
        <w:ind w:left="993" w:hanging="357"/>
        <w:jc w:val="left"/>
        <w:rPr>
          <w:rFonts w:cs="Arial"/>
        </w:rPr>
      </w:pPr>
      <w:r w:rsidRPr="00E6171C">
        <w:rPr>
          <w:rFonts w:cs="Arial"/>
        </w:rPr>
        <w:t>Advise the p</w:t>
      </w:r>
      <w:r w:rsidR="00E6171C">
        <w:rPr>
          <w:rFonts w:cs="Arial"/>
        </w:rPr>
        <w:t>a</w:t>
      </w:r>
      <w:r w:rsidRPr="00E6171C">
        <w:rPr>
          <w:rFonts w:cs="Arial"/>
        </w:rPr>
        <w:t>tient to cont</w:t>
      </w:r>
      <w:r w:rsidR="00E6171C">
        <w:rPr>
          <w:rFonts w:cs="Arial"/>
        </w:rPr>
        <w:t>a</w:t>
      </w:r>
      <w:r w:rsidRPr="00E6171C">
        <w:rPr>
          <w:rFonts w:cs="Arial"/>
        </w:rPr>
        <w:t>ct the pr</w:t>
      </w:r>
      <w:r w:rsidR="00E6171C">
        <w:rPr>
          <w:rFonts w:cs="Arial"/>
        </w:rPr>
        <w:t>a</w:t>
      </w:r>
      <w:r w:rsidRPr="00E6171C">
        <w:rPr>
          <w:rFonts w:cs="Arial"/>
        </w:rPr>
        <w:t>ctice if they 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ve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ny concerns, such </w:t>
      </w:r>
      <w:r w:rsidR="00E6171C">
        <w:rPr>
          <w:rFonts w:cs="Arial"/>
        </w:rPr>
        <w:t>a</w:t>
      </w:r>
      <w:r w:rsidRPr="00E6171C">
        <w:rPr>
          <w:rFonts w:cs="Arial"/>
        </w:rPr>
        <w:t>s unexpected p</w:t>
      </w:r>
      <w:r w:rsidR="00E6171C">
        <w:rPr>
          <w:rFonts w:cs="Arial"/>
        </w:rPr>
        <w:t>a</w:t>
      </w:r>
      <w:r w:rsidRPr="00E6171C">
        <w:rPr>
          <w:rFonts w:cs="Arial"/>
        </w:rPr>
        <w:t>in, tin</w:t>
      </w:r>
      <w:r w:rsidR="00E6171C">
        <w:rPr>
          <w:rFonts w:cs="Arial"/>
        </w:rPr>
        <w:t>g</w:t>
      </w:r>
      <w:r w:rsidRPr="00E6171C">
        <w:rPr>
          <w:rFonts w:cs="Arial"/>
        </w:rPr>
        <w:t>lin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, numbness, </w:t>
      </w:r>
      <w:r w:rsidR="00E6171C">
        <w:rPr>
          <w:rFonts w:cs="Arial"/>
        </w:rPr>
        <w:t>a</w:t>
      </w:r>
      <w:r w:rsidRPr="00E6171C">
        <w:rPr>
          <w:rFonts w:cs="Arial"/>
        </w:rPr>
        <w:t>ltered sens</w:t>
      </w:r>
      <w:r w:rsidR="00E6171C">
        <w:rPr>
          <w:rFonts w:cs="Arial"/>
        </w:rPr>
        <w:t>a</w:t>
      </w:r>
      <w:r w:rsidRPr="00E6171C">
        <w:rPr>
          <w:rFonts w:cs="Arial"/>
        </w:rPr>
        <w:t>tion or swellin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in the extr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ction </w:t>
      </w:r>
      <w:r w:rsidR="00E6171C">
        <w:rPr>
          <w:rFonts w:cs="Arial"/>
        </w:rPr>
        <w:t>a</w:t>
      </w:r>
      <w:r w:rsidRPr="00E6171C">
        <w:rPr>
          <w:rFonts w:cs="Arial"/>
        </w:rPr>
        <w:t>re</w:t>
      </w:r>
      <w:r w:rsidR="00E6171C">
        <w:rPr>
          <w:rFonts w:cs="Arial"/>
        </w:rPr>
        <w:t>a</w:t>
      </w:r>
      <w:r w:rsidRPr="00E6171C">
        <w:rPr>
          <w:rFonts w:cs="Arial"/>
        </w:rPr>
        <w:t>;</w:t>
      </w:r>
    </w:p>
    <w:p w14:paraId="25EB0017" w14:textId="6AAE6E76" w:rsidR="00A90849" w:rsidRPr="00E6171C" w:rsidRDefault="00A90849" w:rsidP="00B83F63">
      <w:pPr>
        <w:numPr>
          <w:ilvl w:val="1"/>
          <w:numId w:val="3"/>
        </w:numPr>
        <w:spacing w:line="360" w:lineRule="auto"/>
        <w:ind w:left="993"/>
        <w:jc w:val="left"/>
        <w:rPr>
          <w:rFonts w:cs="Arial"/>
        </w:rPr>
      </w:pPr>
      <w:r w:rsidRPr="00E6171C">
        <w:rPr>
          <w:rFonts w:cs="Arial"/>
        </w:rPr>
        <w:t>Review he</w:t>
      </w:r>
      <w:r w:rsidR="00E6171C">
        <w:rPr>
          <w:rFonts w:cs="Arial"/>
        </w:rPr>
        <w:t>a</w:t>
      </w:r>
      <w:r w:rsidRPr="00E6171C">
        <w:rPr>
          <w:rFonts w:cs="Arial"/>
        </w:rPr>
        <w:t>lin</w:t>
      </w:r>
      <w:r w:rsidR="00E6171C">
        <w:rPr>
          <w:rFonts w:cs="Arial"/>
        </w:rPr>
        <w:t>g</w:t>
      </w:r>
      <w:r w:rsidR="00931FCF" w:rsidRPr="00E6171C">
        <w:rPr>
          <w:rFonts w:cs="Arial"/>
        </w:rPr>
        <w:t>. If the extr</w:t>
      </w:r>
      <w:r w:rsidR="00E6171C">
        <w:rPr>
          <w:rFonts w:cs="Arial"/>
        </w:rPr>
        <w:t>a</w:t>
      </w:r>
      <w:r w:rsidR="00931FCF" w:rsidRPr="00E6171C">
        <w:rPr>
          <w:rFonts w:cs="Arial"/>
        </w:rPr>
        <w:t>ction socket is not he</w:t>
      </w:r>
      <w:r w:rsidR="00E6171C">
        <w:rPr>
          <w:rFonts w:cs="Arial"/>
        </w:rPr>
        <w:t>a</w:t>
      </w:r>
      <w:r w:rsidR="00931FCF" w:rsidRPr="00E6171C">
        <w:rPr>
          <w:rFonts w:cs="Arial"/>
        </w:rPr>
        <w:t xml:space="preserve">led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</w:t>
      </w:r>
      <w:r w:rsidRPr="00E6171C">
        <w:rPr>
          <w:rFonts w:cs="Arial"/>
          <w:b/>
        </w:rPr>
        <w:t>8 weeks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>nd</w:t>
      </w:r>
      <w:r w:rsidR="00931FCF" w:rsidRPr="00E6171C">
        <w:rPr>
          <w:rFonts w:cs="Arial"/>
        </w:rPr>
        <w:t xml:space="preserve"> </w:t>
      </w:r>
      <w:r w:rsidR="00A658B7" w:rsidRPr="00E6171C">
        <w:rPr>
          <w:rFonts w:cs="Arial"/>
        </w:rPr>
        <w:t>you suspect th</w:t>
      </w:r>
      <w:r w:rsidR="00E6171C">
        <w:rPr>
          <w:rFonts w:cs="Arial"/>
        </w:rPr>
        <w:t>a</w:t>
      </w:r>
      <w:r w:rsidR="00A658B7" w:rsidRPr="00E6171C">
        <w:rPr>
          <w:rFonts w:cs="Arial"/>
        </w:rPr>
        <w:t>t the p</w:t>
      </w:r>
      <w:r w:rsidR="00E6171C">
        <w:rPr>
          <w:rFonts w:cs="Arial"/>
        </w:rPr>
        <w:t>a</w:t>
      </w:r>
      <w:r w:rsidR="00A658B7" w:rsidRPr="00E6171C">
        <w:rPr>
          <w:rFonts w:cs="Arial"/>
        </w:rPr>
        <w:t>tient h</w:t>
      </w:r>
      <w:r w:rsidR="00E6171C">
        <w:rPr>
          <w:rFonts w:cs="Arial"/>
        </w:rPr>
        <w:t>a</w:t>
      </w:r>
      <w:r w:rsidR="00A658B7" w:rsidRPr="00E6171C">
        <w:rPr>
          <w:rFonts w:cs="Arial"/>
        </w:rPr>
        <w:t>s</w:t>
      </w:r>
      <w:r w:rsidRPr="00E6171C">
        <w:rPr>
          <w:rFonts w:cs="Arial"/>
        </w:rPr>
        <w:t xml:space="preserve"> MRONJ, refer to </w:t>
      </w:r>
      <w:r w:rsidR="00E6171C">
        <w:rPr>
          <w:rFonts w:cs="Arial"/>
        </w:rPr>
        <w:t>a</w:t>
      </w:r>
      <w:r w:rsidRPr="00E6171C">
        <w:rPr>
          <w:rFonts w:cs="Arial"/>
        </w:rPr>
        <w:t>n or</w:t>
      </w:r>
      <w:r w:rsidR="00E6171C">
        <w:rPr>
          <w:rFonts w:cs="Arial"/>
        </w:rPr>
        <w:t>a</w:t>
      </w:r>
      <w:r w:rsidRPr="00E6171C">
        <w:rPr>
          <w:rFonts w:cs="Arial"/>
        </w:rPr>
        <w:t>l sur</w:t>
      </w:r>
      <w:r w:rsidR="00E6171C">
        <w:rPr>
          <w:rFonts w:cs="Arial"/>
        </w:rPr>
        <w:t>g</w:t>
      </w:r>
      <w:r w:rsidRPr="00E6171C">
        <w:rPr>
          <w:rFonts w:cs="Arial"/>
        </w:rPr>
        <w:t>ery/speci</w:t>
      </w:r>
      <w:r w:rsidR="00E6171C">
        <w:rPr>
          <w:rFonts w:cs="Arial"/>
        </w:rPr>
        <w:t>a</w:t>
      </w:r>
      <w:r w:rsidRPr="00E6171C">
        <w:rPr>
          <w:rFonts w:cs="Arial"/>
        </w:rPr>
        <w:t>l c</w:t>
      </w:r>
      <w:r w:rsidR="00E6171C">
        <w:rPr>
          <w:rFonts w:cs="Arial"/>
        </w:rPr>
        <w:t>a</w:t>
      </w:r>
      <w:r w:rsidRPr="00E6171C">
        <w:rPr>
          <w:rFonts w:cs="Arial"/>
        </w:rPr>
        <w:t>re dentistry speci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list </w:t>
      </w:r>
      <w:r w:rsidR="00E6171C">
        <w:rPr>
          <w:rFonts w:cs="Arial"/>
        </w:rPr>
        <w:t>a</w:t>
      </w:r>
      <w:r w:rsidRPr="00E6171C">
        <w:rPr>
          <w:rFonts w:cs="Arial"/>
        </w:rPr>
        <w:t>s per loc</w:t>
      </w:r>
      <w:r w:rsidR="00E6171C">
        <w:rPr>
          <w:rFonts w:cs="Arial"/>
        </w:rPr>
        <w:t>a</w:t>
      </w:r>
      <w:r w:rsidRPr="00E6171C">
        <w:rPr>
          <w:rFonts w:cs="Arial"/>
        </w:rPr>
        <w:t>l protocols.</w:t>
      </w:r>
    </w:p>
    <w:p w14:paraId="436F4BBF" w14:textId="1DEC65A3" w:rsidR="00A90849" w:rsidRPr="00E6171C" w:rsidRDefault="00A90849" w:rsidP="00B83F63">
      <w:pPr>
        <w:numPr>
          <w:ilvl w:val="0"/>
          <w:numId w:val="13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t xml:space="preserve">If </w:t>
      </w:r>
      <w:r w:rsidR="00A658B7" w:rsidRPr="00E6171C">
        <w:rPr>
          <w:rFonts w:cs="Arial"/>
        </w:rPr>
        <w:t xml:space="preserve">you suspect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Pr="00E6171C">
        <w:rPr>
          <w:rFonts w:cs="Arial"/>
        </w:rPr>
        <w:t>tient h</w:t>
      </w:r>
      <w:r w:rsidR="00E6171C">
        <w:rPr>
          <w:rFonts w:cs="Arial"/>
        </w:rPr>
        <w:t>a</w:t>
      </w:r>
      <w:r w:rsidRPr="00E6171C">
        <w:rPr>
          <w:rFonts w:cs="Arial"/>
        </w:rPr>
        <w:t>s spont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neous MRONJ, refer to </w:t>
      </w:r>
      <w:r w:rsidR="00E6171C">
        <w:rPr>
          <w:rFonts w:cs="Arial"/>
        </w:rPr>
        <w:t>a</w:t>
      </w:r>
      <w:r w:rsidRPr="00E6171C">
        <w:rPr>
          <w:rFonts w:cs="Arial"/>
        </w:rPr>
        <w:t>n or</w:t>
      </w:r>
      <w:r w:rsidR="00E6171C">
        <w:rPr>
          <w:rFonts w:cs="Arial"/>
        </w:rPr>
        <w:t>a</w:t>
      </w:r>
      <w:r w:rsidRPr="00E6171C">
        <w:rPr>
          <w:rFonts w:cs="Arial"/>
        </w:rPr>
        <w:t>l sur</w:t>
      </w:r>
      <w:r w:rsidR="00E6171C">
        <w:rPr>
          <w:rFonts w:cs="Arial"/>
        </w:rPr>
        <w:t>g</w:t>
      </w:r>
      <w:r w:rsidRPr="00E6171C">
        <w:rPr>
          <w:rFonts w:cs="Arial"/>
        </w:rPr>
        <w:t>ery/speci</w:t>
      </w:r>
      <w:r w:rsidR="00E6171C">
        <w:rPr>
          <w:rFonts w:cs="Arial"/>
        </w:rPr>
        <w:t>a</w:t>
      </w:r>
      <w:r w:rsidRPr="00E6171C">
        <w:rPr>
          <w:rFonts w:cs="Arial"/>
        </w:rPr>
        <w:t>l c</w:t>
      </w:r>
      <w:r w:rsidR="00E6171C">
        <w:rPr>
          <w:rFonts w:cs="Arial"/>
        </w:rPr>
        <w:t>a</w:t>
      </w:r>
      <w:r w:rsidRPr="00E6171C">
        <w:rPr>
          <w:rFonts w:cs="Arial"/>
        </w:rPr>
        <w:t>re dentistry speci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list </w:t>
      </w:r>
      <w:r w:rsidR="00E6171C">
        <w:rPr>
          <w:rFonts w:cs="Arial"/>
        </w:rPr>
        <w:t>a</w:t>
      </w:r>
      <w:r w:rsidRPr="00E6171C">
        <w:rPr>
          <w:rFonts w:cs="Arial"/>
        </w:rPr>
        <w:t>s per loc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protocols. </w:t>
      </w:r>
    </w:p>
    <w:p w14:paraId="1FB9AC9D" w14:textId="3C377CCC" w:rsidR="00A90849" w:rsidRPr="00E6171C" w:rsidRDefault="00B006C1" w:rsidP="00B83F63">
      <w:pPr>
        <w:numPr>
          <w:ilvl w:val="0"/>
          <w:numId w:val="13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t>Consider r</w:t>
      </w:r>
      <w:r w:rsidR="00A90849" w:rsidRPr="00E6171C">
        <w:rPr>
          <w:rFonts w:cs="Arial"/>
        </w:rPr>
        <w:t>eport</w:t>
      </w:r>
      <w:r w:rsidRPr="00E6171C">
        <w:rPr>
          <w:rFonts w:cs="Arial"/>
        </w:rPr>
        <w:t>in</w:t>
      </w:r>
      <w:r w:rsidR="00E6171C">
        <w:rPr>
          <w:rFonts w:cs="Arial"/>
        </w:rPr>
        <w:t>g</w:t>
      </w:r>
      <w:r w:rsidR="00A90849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A90849" w:rsidRPr="00E6171C">
        <w:rPr>
          <w:rFonts w:cs="Arial"/>
        </w:rPr>
        <w:t>ny suspected c</w:t>
      </w:r>
      <w:r w:rsidR="00E6171C">
        <w:rPr>
          <w:rFonts w:cs="Arial"/>
        </w:rPr>
        <w:t>a</w:t>
      </w:r>
      <w:r w:rsidR="00A90849" w:rsidRPr="00E6171C">
        <w:rPr>
          <w:rFonts w:cs="Arial"/>
        </w:rPr>
        <w:t>se of MRONJ to the MHRA vi</w:t>
      </w:r>
      <w:r w:rsidR="00E6171C">
        <w:rPr>
          <w:rFonts w:cs="Arial"/>
        </w:rPr>
        <w:t>a</w:t>
      </w:r>
      <w:r w:rsidR="00A90849" w:rsidRPr="00E6171C">
        <w:rPr>
          <w:rFonts w:cs="Arial"/>
        </w:rPr>
        <w:t xml:space="preserve"> the yellow c</w:t>
      </w:r>
      <w:r w:rsidR="00E6171C">
        <w:rPr>
          <w:rFonts w:cs="Arial"/>
        </w:rPr>
        <w:t>a</w:t>
      </w:r>
      <w:r w:rsidR="00A90849" w:rsidRPr="00E6171C">
        <w:rPr>
          <w:rFonts w:cs="Arial"/>
        </w:rPr>
        <w:t>rd scheme (</w:t>
      </w:r>
      <w:hyperlink r:id="rId20" w:history="1">
        <w:r w:rsidR="00A90849" w:rsidRPr="00E6171C">
          <w:rPr>
            <w:rFonts w:cs="Arial"/>
          </w:rPr>
          <w:t>www.yellowc</w:t>
        </w:r>
        <w:r w:rsidR="00E6171C">
          <w:rPr>
            <w:rFonts w:cs="Arial"/>
          </w:rPr>
          <w:t>a</w:t>
        </w:r>
        <w:r w:rsidR="00A90849" w:rsidRPr="00E6171C">
          <w:rPr>
            <w:rFonts w:cs="Arial"/>
          </w:rPr>
          <w:t>rd.mhr</w:t>
        </w:r>
        <w:r w:rsidR="00E6171C">
          <w:rPr>
            <w:rFonts w:cs="Arial"/>
          </w:rPr>
          <w:t>a</w:t>
        </w:r>
        <w:r w:rsidR="00A90849" w:rsidRPr="00E6171C">
          <w:rPr>
            <w:rFonts w:cs="Arial"/>
          </w:rPr>
          <w:t>.</w:t>
        </w:r>
        <w:r w:rsidR="00E6171C">
          <w:rPr>
            <w:rFonts w:cs="Arial"/>
          </w:rPr>
          <w:t>g</w:t>
        </w:r>
        <w:r w:rsidR="00A90849" w:rsidRPr="00E6171C">
          <w:rPr>
            <w:rFonts w:cs="Arial"/>
          </w:rPr>
          <w:t>ov.uk</w:t>
        </w:r>
      </w:hyperlink>
      <w:r w:rsidR="00A90849" w:rsidRPr="00E6171C">
        <w:rPr>
          <w:rFonts w:cs="Arial"/>
        </w:rPr>
        <w:t xml:space="preserve">) </w:t>
      </w:r>
      <w:r w:rsidR="00E6171C">
        <w:rPr>
          <w:rFonts w:cs="Arial"/>
        </w:rPr>
        <w:t>a</w:t>
      </w:r>
      <w:r w:rsidR="00A90849" w:rsidRPr="00E6171C">
        <w:rPr>
          <w:rFonts w:cs="Arial"/>
        </w:rPr>
        <w:t>nd encour</w:t>
      </w:r>
      <w:r w:rsidR="00E6171C">
        <w:rPr>
          <w:rFonts w:cs="Arial"/>
        </w:rPr>
        <w:t>ag</w:t>
      </w:r>
      <w:r w:rsidR="00A90849" w:rsidRPr="00E6171C">
        <w:rPr>
          <w:rFonts w:cs="Arial"/>
        </w:rPr>
        <w:t>e the p</w:t>
      </w:r>
      <w:r w:rsidR="00E6171C">
        <w:rPr>
          <w:rFonts w:cs="Arial"/>
        </w:rPr>
        <w:t>a</w:t>
      </w:r>
      <w:r w:rsidR="00A90849" w:rsidRPr="00E6171C">
        <w:rPr>
          <w:rFonts w:cs="Arial"/>
        </w:rPr>
        <w:t>tient to do likewise.</w:t>
      </w:r>
    </w:p>
    <w:p w14:paraId="311FCECA" w14:textId="2FCA01DF" w:rsidR="00A90849" w:rsidRPr="00E6171C" w:rsidRDefault="00A90849" w:rsidP="009039F8">
      <w:pPr>
        <w:spacing w:line="360" w:lineRule="auto"/>
        <w:jc w:val="left"/>
        <w:rPr>
          <w:rFonts w:cs="Arial"/>
          <w:b/>
        </w:rPr>
      </w:pPr>
      <w:r w:rsidRPr="00E6171C">
        <w:rPr>
          <w:rFonts w:cs="Arial"/>
          <w:b/>
        </w:rPr>
        <w:t>Hi</w:t>
      </w:r>
      <w:r w:rsidR="00E6171C">
        <w:rPr>
          <w:rFonts w:cs="Arial"/>
          <w:b/>
        </w:rPr>
        <w:t>g</w:t>
      </w:r>
      <w:r w:rsidRPr="00E6171C">
        <w:rPr>
          <w:rFonts w:cs="Arial"/>
          <w:b/>
        </w:rPr>
        <w:t>her Risk P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>tients</w:t>
      </w:r>
    </w:p>
    <w:p w14:paraId="1D54954E" w14:textId="3D6C7C66" w:rsidR="00A90849" w:rsidRPr="00E6171C" w:rsidRDefault="00A90849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H</w:t>
      </w:r>
      <w:r w:rsidR="00E6171C">
        <w:rPr>
          <w:rFonts w:cs="Arial"/>
        </w:rPr>
        <w:t>a</w:t>
      </w:r>
      <w:r w:rsidRPr="00E6171C">
        <w:rPr>
          <w:rFonts w:cs="Arial"/>
        </w:rPr>
        <w:t>vin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m</w:t>
      </w:r>
      <w:r w:rsidR="00E6171C">
        <w:rPr>
          <w:rFonts w:cs="Arial"/>
        </w:rPr>
        <w:t>a</w:t>
      </w:r>
      <w:r w:rsidRPr="00E6171C">
        <w:rPr>
          <w:rFonts w:cs="Arial"/>
        </w:rPr>
        <w:t>de the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 </w:t>
      </w:r>
      <w:r w:rsidR="00E6171C">
        <w:rPr>
          <w:rFonts w:cs="Arial"/>
        </w:rPr>
        <w:t>a</w:t>
      </w:r>
      <w:r w:rsidRPr="00E6171C">
        <w:rPr>
          <w:rFonts w:cs="Arial"/>
        </w:rPr>
        <w:t>s dent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lly fit </w:t>
      </w:r>
      <w:r w:rsidR="00E6171C">
        <w:rPr>
          <w:rFonts w:cs="Arial"/>
        </w:rPr>
        <w:t>a</w:t>
      </w:r>
      <w:r w:rsidRPr="00E6171C">
        <w:rPr>
          <w:rFonts w:cs="Arial"/>
        </w:rPr>
        <w:t>s fe</w:t>
      </w:r>
      <w:r w:rsidR="00E6171C">
        <w:rPr>
          <w:rFonts w:cs="Arial"/>
        </w:rPr>
        <w:t>a</w:t>
      </w:r>
      <w:r w:rsidRPr="00E6171C">
        <w:rPr>
          <w:rFonts w:cs="Arial"/>
        </w:rPr>
        <w:t>sible:</w:t>
      </w:r>
    </w:p>
    <w:p w14:paraId="50F0A5DB" w14:textId="1C4C5BBE" w:rsidR="00A90849" w:rsidRPr="00E6171C" w:rsidRDefault="00A90849" w:rsidP="00B83F63">
      <w:pPr>
        <w:numPr>
          <w:ilvl w:val="0"/>
          <w:numId w:val="13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t>C</w:t>
      </w:r>
      <w:r w:rsidR="00E6171C">
        <w:rPr>
          <w:rFonts w:cs="Arial"/>
        </w:rPr>
        <w:t>a</w:t>
      </w:r>
      <w:r w:rsidRPr="00E6171C">
        <w:rPr>
          <w:rFonts w:cs="Arial"/>
        </w:rPr>
        <w:t>rry out most routine dent</w:t>
      </w:r>
      <w:r w:rsidR="00E6171C">
        <w:rPr>
          <w:rFonts w:cs="Arial"/>
        </w:rPr>
        <w:t>a</w:t>
      </w:r>
      <w:r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tment </w:t>
      </w:r>
      <w:r w:rsidR="00E6171C">
        <w:rPr>
          <w:rFonts w:cs="Arial"/>
        </w:rPr>
        <w:t>a</w:t>
      </w:r>
      <w:r w:rsidRPr="00E6171C">
        <w:rPr>
          <w:rFonts w:cs="Arial"/>
        </w:rPr>
        <w:t>s norm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</w:t>
      </w:r>
      <w:r w:rsidR="00E6171C">
        <w:rPr>
          <w:rFonts w:cs="Arial"/>
        </w:rPr>
        <w:t>a</w:t>
      </w:r>
      <w:r w:rsidRPr="00E6171C">
        <w:rPr>
          <w:rFonts w:cs="Arial"/>
        </w:rPr>
        <w:t>nd continue to provide person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lised preventive </w:t>
      </w:r>
      <w:r w:rsidR="00E6171C">
        <w:rPr>
          <w:rFonts w:cs="Arial"/>
        </w:rPr>
        <w:t>a</w:t>
      </w:r>
      <w:r w:rsidRPr="00E6171C">
        <w:rPr>
          <w:rFonts w:cs="Arial"/>
        </w:rPr>
        <w:t>dvice.</w:t>
      </w:r>
    </w:p>
    <w:p w14:paraId="4D56CECF" w14:textId="0193A4EE" w:rsidR="00D75F5A" w:rsidRPr="00E6171C" w:rsidRDefault="00D75F5A" w:rsidP="00B83F63">
      <w:pPr>
        <w:numPr>
          <w:ilvl w:val="0"/>
          <w:numId w:val="13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t>For medic</w:t>
      </w:r>
      <w:r w:rsidR="00E6171C">
        <w:rPr>
          <w:rFonts w:cs="Arial"/>
        </w:rPr>
        <w:t>a</w:t>
      </w:r>
      <w:r w:rsidRPr="00E6171C">
        <w:rPr>
          <w:rFonts w:cs="Arial"/>
        </w:rPr>
        <w:t>lly complex p</w:t>
      </w:r>
      <w:r w:rsidR="00E6171C">
        <w:rPr>
          <w:rFonts w:cs="Arial"/>
        </w:rPr>
        <w:t>a</w:t>
      </w:r>
      <w:r w:rsidRPr="00E6171C">
        <w:rPr>
          <w:rFonts w:cs="Arial"/>
        </w:rPr>
        <w:t>tients for whom you would norm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lly seek </w:t>
      </w:r>
      <w:r w:rsidR="00E6171C">
        <w:rPr>
          <w:rFonts w:cs="Arial"/>
        </w:rPr>
        <w:t>a</w:t>
      </w:r>
      <w:r w:rsidRPr="00E6171C">
        <w:rPr>
          <w:rFonts w:cs="Arial"/>
        </w:rPr>
        <w:t>dvice, includin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hi</w:t>
      </w:r>
      <w:r w:rsidR="00E6171C">
        <w:rPr>
          <w:rFonts w:cs="Arial"/>
        </w:rPr>
        <w:t>g</w:t>
      </w:r>
      <w:r w:rsidRPr="00E6171C">
        <w:rPr>
          <w:rFonts w:cs="Arial"/>
        </w:rPr>
        <w:t>her risk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who </w:t>
      </w:r>
      <w:r w:rsidR="00E6171C">
        <w:rPr>
          <w:rFonts w:cs="Arial"/>
        </w:rPr>
        <w:t>a</w:t>
      </w:r>
      <w:r w:rsidRPr="00E6171C">
        <w:rPr>
          <w:rFonts w:cs="Arial"/>
        </w:rPr>
        <w:t>re bein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ted with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>s for the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>ement of c</w:t>
      </w:r>
      <w:r w:rsidR="00E6171C">
        <w:rPr>
          <w:rFonts w:cs="Arial"/>
        </w:rPr>
        <w:t>a</w:t>
      </w:r>
      <w:r w:rsidRPr="00E6171C">
        <w:rPr>
          <w:rFonts w:cs="Arial"/>
        </w:rPr>
        <w:t>ncer, consider consultin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>n or</w:t>
      </w:r>
      <w:r w:rsidR="00E6171C">
        <w:rPr>
          <w:rFonts w:cs="Arial"/>
        </w:rPr>
        <w:t>a</w:t>
      </w:r>
      <w:r w:rsidRPr="00E6171C">
        <w:rPr>
          <w:rFonts w:cs="Arial"/>
        </w:rPr>
        <w:t>l sur</w:t>
      </w:r>
      <w:r w:rsidR="00E6171C">
        <w:rPr>
          <w:rFonts w:cs="Arial"/>
        </w:rPr>
        <w:t>g</w:t>
      </w:r>
      <w:r w:rsidRPr="00E6171C">
        <w:rPr>
          <w:rFonts w:cs="Arial"/>
        </w:rPr>
        <w:t>ery/speci</w:t>
      </w:r>
      <w:r w:rsidR="00E6171C">
        <w:rPr>
          <w:rFonts w:cs="Arial"/>
        </w:rPr>
        <w:t>a</w:t>
      </w:r>
      <w:r w:rsidRPr="00E6171C">
        <w:rPr>
          <w:rFonts w:cs="Arial"/>
        </w:rPr>
        <w:t>l c</w:t>
      </w:r>
      <w:r w:rsidR="00E6171C">
        <w:rPr>
          <w:rFonts w:cs="Arial"/>
        </w:rPr>
        <w:t>a</w:t>
      </w:r>
      <w:r w:rsidRPr="00E6171C">
        <w:rPr>
          <w:rFonts w:cs="Arial"/>
        </w:rPr>
        <w:t>re dentistry speci</w:t>
      </w:r>
      <w:r w:rsidR="00E6171C">
        <w:rPr>
          <w:rFonts w:cs="Arial"/>
        </w:rPr>
        <w:t>a</w:t>
      </w:r>
      <w:r w:rsidRPr="00E6171C">
        <w:rPr>
          <w:rFonts w:cs="Arial"/>
        </w:rPr>
        <w:t>list with re</w:t>
      </w:r>
      <w:r w:rsidR="00E6171C">
        <w:rPr>
          <w:rFonts w:cs="Arial"/>
        </w:rPr>
        <w:t>ga</w:t>
      </w:r>
      <w:r w:rsidRPr="00E6171C">
        <w:rPr>
          <w:rFonts w:cs="Arial"/>
        </w:rPr>
        <w:t>rds to clinic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ssessment </w:t>
      </w:r>
      <w:r w:rsidR="00E6171C">
        <w:rPr>
          <w:rFonts w:cs="Arial"/>
        </w:rPr>
        <w:t>a</w:t>
      </w:r>
      <w:r w:rsidRPr="00E6171C">
        <w:rPr>
          <w:rFonts w:cs="Arial"/>
        </w:rPr>
        <w:t>nd tre</w:t>
      </w:r>
      <w:r w:rsidR="00E6171C">
        <w:rPr>
          <w:rFonts w:cs="Arial"/>
        </w:rPr>
        <w:t>a</w:t>
      </w:r>
      <w:r w:rsidRPr="00E6171C">
        <w:rPr>
          <w:rFonts w:cs="Arial"/>
        </w:rPr>
        <w:t>tment pl</w:t>
      </w:r>
      <w:r w:rsidR="00E6171C">
        <w:rPr>
          <w:rFonts w:cs="Arial"/>
        </w:rPr>
        <w:t>a</w:t>
      </w:r>
      <w:r w:rsidRPr="00E6171C">
        <w:rPr>
          <w:rFonts w:cs="Arial"/>
        </w:rPr>
        <w:t>nnin</w:t>
      </w:r>
      <w:r w:rsidR="00E6171C">
        <w:rPr>
          <w:rFonts w:cs="Arial"/>
        </w:rPr>
        <w:t>g</w:t>
      </w:r>
      <w:r w:rsidRPr="00E6171C">
        <w:rPr>
          <w:rFonts w:cs="Arial"/>
        </w:rPr>
        <w:t>.</w:t>
      </w:r>
    </w:p>
    <w:p w14:paraId="1336CDF9" w14:textId="20C7FA6F" w:rsidR="00A90849" w:rsidRPr="00E6171C" w:rsidRDefault="00A90849" w:rsidP="00B83F63">
      <w:pPr>
        <w:numPr>
          <w:ilvl w:val="0"/>
          <w:numId w:val="13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t xml:space="preserve">If </w:t>
      </w:r>
      <w:r w:rsidR="00E6171C">
        <w:rPr>
          <w:rFonts w:cs="Arial"/>
        </w:rPr>
        <w:t>a</w:t>
      </w:r>
      <w:r w:rsidRPr="00E6171C">
        <w:rPr>
          <w:rFonts w:cs="Arial"/>
        </w:rPr>
        <w:t>n extr</w:t>
      </w:r>
      <w:r w:rsidR="00E6171C">
        <w:rPr>
          <w:rFonts w:cs="Arial"/>
        </w:rPr>
        <w:t>a</w:t>
      </w:r>
      <w:r w:rsidRPr="00E6171C">
        <w:rPr>
          <w:rFonts w:cs="Arial"/>
        </w:rPr>
        <w:t>ction is indic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ted, explore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ll possible </w:t>
      </w:r>
      <w:r w:rsidR="00E6171C">
        <w:rPr>
          <w:rFonts w:cs="Arial"/>
        </w:rPr>
        <w:t>a</w:t>
      </w:r>
      <w:r w:rsidRPr="00E6171C">
        <w:rPr>
          <w:rFonts w:cs="Arial"/>
        </w:rPr>
        <w:t>ltern</w:t>
      </w:r>
      <w:r w:rsidR="00E6171C">
        <w:rPr>
          <w:rFonts w:cs="Arial"/>
        </w:rPr>
        <w:t>a</w:t>
      </w:r>
      <w:r w:rsidRPr="00E6171C">
        <w:rPr>
          <w:rFonts w:cs="Arial"/>
        </w:rPr>
        <w:t>tives where teeth could potenti</w:t>
      </w:r>
      <w:r w:rsidR="00E6171C">
        <w:rPr>
          <w:rFonts w:cs="Arial"/>
        </w:rPr>
        <w:t>a</w:t>
      </w:r>
      <w:r w:rsidRPr="00E6171C">
        <w:rPr>
          <w:rFonts w:cs="Arial"/>
        </w:rPr>
        <w:t>lly be ret</w:t>
      </w:r>
      <w:r w:rsidR="00E6171C">
        <w:rPr>
          <w:rFonts w:cs="Arial"/>
        </w:rPr>
        <w:t>a</w:t>
      </w:r>
      <w:r w:rsidRPr="00E6171C">
        <w:rPr>
          <w:rFonts w:cs="Arial"/>
        </w:rPr>
        <w:t>ined e.</w:t>
      </w:r>
      <w:r w:rsidR="00E6171C">
        <w:rPr>
          <w:rFonts w:cs="Arial"/>
        </w:rPr>
        <w:t>g</w:t>
      </w:r>
      <w:r w:rsidRPr="00E6171C">
        <w:rPr>
          <w:rFonts w:cs="Arial"/>
        </w:rPr>
        <w:t>. ret</w:t>
      </w:r>
      <w:r w:rsidR="00E6171C">
        <w:rPr>
          <w:rFonts w:cs="Arial"/>
        </w:rPr>
        <w:t>a</w:t>
      </w:r>
      <w:r w:rsidRPr="00E6171C">
        <w:rPr>
          <w:rFonts w:cs="Arial"/>
        </w:rPr>
        <w:t>inin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roots in </w:t>
      </w:r>
      <w:r w:rsidR="00E6171C">
        <w:rPr>
          <w:rFonts w:cs="Arial"/>
        </w:rPr>
        <w:t>a</w:t>
      </w:r>
      <w:r w:rsidRPr="00E6171C">
        <w:rPr>
          <w:rFonts w:cs="Arial"/>
        </w:rPr>
        <w:t>bsence of infection.</w:t>
      </w:r>
    </w:p>
    <w:p w14:paraId="38887D15" w14:textId="2993500A" w:rsidR="00A90849" w:rsidRPr="00E6171C" w:rsidRDefault="00A90849" w:rsidP="00B83F63">
      <w:pPr>
        <w:numPr>
          <w:ilvl w:val="0"/>
          <w:numId w:val="14"/>
        </w:numPr>
        <w:spacing w:after="60"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If extr</w:t>
      </w:r>
      <w:r w:rsidR="00E6171C">
        <w:rPr>
          <w:rFonts w:cs="Arial"/>
        </w:rPr>
        <w:t>a</w:t>
      </w:r>
      <w:r w:rsidRPr="00E6171C">
        <w:rPr>
          <w:rFonts w:cs="Arial"/>
        </w:rPr>
        <w:t>ction rem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ins the most </w:t>
      </w:r>
      <w:r w:rsidR="00E6171C">
        <w:rPr>
          <w:rFonts w:cs="Arial"/>
        </w:rPr>
        <w:t>a</w:t>
      </w:r>
      <w:r w:rsidRPr="00E6171C">
        <w:rPr>
          <w:rFonts w:cs="Arial"/>
        </w:rPr>
        <w:t>ppropri</w:t>
      </w:r>
      <w:r w:rsidR="00E6171C">
        <w:rPr>
          <w:rFonts w:cs="Arial"/>
        </w:rPr>
        <w:t>a</w:t>
      </w:r>
      <w:r w:rsidRPr="00E6171C">
        <w:rPr>
          <w:rFonts w:cs="Arial"/>
        </w:rPr>
        <w:t>te tre</w:t>
      </w:r>
      <w:r w:rsidR="00E6171C">
        <w:rPr>
          <w:rFonts w:cs="Arial"/>
        </w:rPr>
        <w:t>a</w:t>
      </w:r>
      <w:r w:rsidRPr="00E6171C">
        <w:rPr>
          <w:rFonts w:cs="Arial"/>
        </w:rPr>
        <w:t>tment:</w:t>
      </w:r>
    </w:p>
    <w:p w14:paraId="3B18EB4F" w14:textId="181DCB3F" w:rsidR="00A90849" w:rsidRPr="00E6171C" w:rsidRDefault="00830338" w:rsidP="00B83F63">
      <w:pPr>
        <w:numPr>
          <w:ilvl w:val="1"/>
          <w:numId w:val="3"/>
        </w:numPr>
        <w:spacing w:line="360" w:lineRule="auto"/>
        <w:ind w:left="993"/>
        <w:jc w:val="left"/>
        <w:rPr>
          <w:rFonts w:cs="Arial"/>
        </w:rPr>
      </w:pPr>
      <w:r w:rsidRPr="00E6171C">
        <w:rPr>
          <w:rFonts w:cs="Arial"/>
        </w:rPr>
        <w:lastRenderedPageBreak/>
        <w:t xml:space="preserve">Discuss the risks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benefits </w:t>
      </w:r>
      <w:r w:rsidR="00E6171C">
        <w:rPr>
          <w:rFonts w:cs="Arial"/>
        </w:rPr>
        <w:t>a</w:t>
      </w:r>
      <w:r w:rsidRPr="00E6171C">
        <w:rPr>
          <w:rFonts w:cs="Arial"/>
        </w:rPr>
        <w:t>ssoci</w:t>
      </w:r>
      <w:r w:rsidR="00E6171C">
        <w:rPr>
          <w:rFonts w:cs="Arial"/>
        </w:rPr>
        <w:t>a</w:t>
      </w:r>
      <w:r w:rsidRPr="00E6171C">
        <w:rPr>
          <w:rFonts w:cs="Arial"/>
        </w:rPr>
        <w:t>ted with tre</w:t>
      </w:r>
      <w:r w:rsidR="00E6171C">
        <w:rPr>
          <w:rFonts w:cs="Arial"/>
        </w:rPr>
        <w:t>a</w:t>
      </w:r>
      <w:r w:rsidRPr="00E6171C">
        <w:rPr>
          <w:rFonts w:cs="Arial"/>
        </w:rPr>
        <w:t>tment with the p</w:t>
      </w:r>
      <w:r w:rsidR="00E6171C">
        <w:rPr>
          <w:rFonts w:cs="Arial"/>
        </w:rPr>
        <w:t>a</w:t>
      </w:r>
      <w:r w:rsidRPr="00E6171C">
        <w:rPr>
          <w:rFonts w:cs="Arial"/>
        </w:rPr>
        <w:t>tient</w:t>
      </w:r>
      <w:r w:rsidR="00B006C1" w:rsidRPr="00E6171C">
        <w:rPr>
          <w:rFonts w:cs="Arial"/>
        </w:rPr>
        <w:t xml:space="preserve"> (or c</w:t>
      </w:r>
      <w:r w:rsidR="00E6171C">
        <w:rPr>
          <w:rFonts w:cs="Arial"/>
        </w:rPr>
        <w:t>a</w:t>
      </w:r>
      <w:r w:rsidR="00B006C1" w:rsidRPr="00E6171C">
        <w:rPr>
          <w:rFonts w:cs="Arial"/>
        </w:rPr>
        <w:t xml:space="preserve">rer, where </w:t>
      </w:r>
      <w:r w:rsidR="00E6171C">
        <w:rPr>
          <w:rFonts w:cs="Arial"/>
        </w:rPr>
        <w:t>a</w:t>
      </w:r>
      <w:r w:rsidR="00B006C1" w:rsidRPr="00E6171C">
        <w:rPr>
          <w:rFonts w:cs="Arial"/>
        </w:rPr>
        <w:t>ppropri</w:t>
      </w:r>
      <w:r w:rsidR="00E6171C">
        <w:rPr>
          <w:rFonts w:cs="Arial"/>
        </w:rPr>
        <w:t>a</w:t>
      </w:r>
      <w:r w:rsidR="00B006C1" w:rsidRPr="00E6171C">
        <w:rPr>
          <w:rFonts w:cs="Arial"/>
        </w:rPr>
        <w:t>te)</w:t>
      </w:r>
      <w:r w:rsidRPr="00E6171C">
        <w:rPr>
          <w:rFonts w:cs="Arial"/>
        </w:rPr>
        <w:t xml:space="preserve"> to ensure </w:t>
      </w:r>
      <w:r w:rsidR="008105F9" w:rsidRPr="00E6171C">
        <w:rPr>
          <w:rFonts w:cs="Arial"/>
        </w:rPr>
        <w:t>v</w:t>
      </w:r>
      <w:r w:rsidR="00E6171C">
        <w:rPr>
          <w:rFonts w:cs="Arial"/>
        </w:rPr>
        <w:t>a</w:t>
      </w:r>
      <w:r w:rsidR="008105F9" w:rsidRPr="00E6171C">
        <w:rPr>
          <w:rFonts w:cs="Arial"/>
        </w:rPr>
        <w:t xml:space="preserve">lid </w:t>
      </w:r>
      <w:r w:rsidRPr="00E6171C">
        <w:rPr>
          <w:rFonts w:cs="Arial"/>
        </w:rPr>
        <w:t xml:space="preserve">consent </w:t>
      </w:r>
      <w:r w:rsidR="00E6171C">
        <w:rPr>
          <w:rFonts w:cs="Arial"/>
        </w:rPr>
        <w:t>a</w:t>
      </w:r>
      <w:r w:rsidRPr="00E6171C">
        <w:rPr>
          <w:rFonts w:cs="Arial"/>
        </w:rPr>
        <w:t>nd proceed with the tre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tment </w:t>
      </w:r>
      <w:r w:rsidR="00E6171C">
        <w:rPr>
          <w:rFonts w:cs="Arial"/>
        </w:rPr>
        <w:t>a</w:t>
      </w:r>
      <w:r w:rsidRPr="00E6171C">
        <w:rPr>
          <w:rFonts w:cs="Arial"/>
        </w:rPr>
        <w:t>s clinic</w:t>
      </w:r>
      <w:r w:rsidR="00E6171C">
        <w:rPr>
          <w:rFonts w:cs="Arial"/>
        </w:rPr>
        <w:t>a</w:t>
      </w:r>
      <w:r w:rsidRPr="00E6171C">
        <w:rPr>
          <w:rFonts w:cs="Arial"/>
        </w:rPr>
        <w:t>lly indic</w:t>
      </w:r>
      <w:r w:rsidR="00E6171C">
        <w:rPr>
          <w:rFonts w:cs="Arial"/>
        </w:rPr>
        <w:t>a</w:t>
      </w:r>
      <w:r w:rsidRPr="00E6171C">
        <w:rPr>
          <w:rFonts w:cs="Arial"/>
        </w:rPr>
        <w:t>ted;</w:t>
      </w:r>
    </w:p>
    <w:p w14:paraId="460804AC" w14:textId="5DEFA8CC" w:rsidR="00A90849" w:rsidRPr="00E6171C" w:rsidRDefault="00A90849" w:rsidP="00B83F63">
      <w:pPr>
        <w:numPr>
          <w:ilvl w:val="1"/>
          <w:numId w:val="3"/>
        </w:numPr>
        <w:spacing w:line="360" w:lineRule="auto"/>
        <w:ind w:left="993"/>
        <w:jc w:val="left"/>
        <w:rPr>
          <w:rFonts w:cs="Arial"/>
        </w:rPr>
      </w:pPr>
      <w:r w:rsidRPr="00E6171C">
        <w:rPr>
          <w:rFonts w:cs="Arial"/>
        </w:rPr>
        <w:t xml:space="preserve">Do not prescribe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ntibiotic or </w:t>
      </w:r>
      <w:r w:rsidR="00E6171C">
        <w:rPr>
          <w:rFonts w:cs="Arial"/>
        </w:rPr>
        <w:t>a</w:t>
      </w:r>
      <w:r w:rsidRPr="00E6171C">
        <w:rPr>
          <w:rFonts w:cs="Arial"/>
        </w:rPr>
        <w:t>ntiseptic prophyl</w:t>
      </w:r>
      <w:r w:rsidR="00E6171C">
        <w:rPr>
          <w:rFonts w:cs="Arial"/>
        </w:rPr>
        <w:t>a</w:t>
      </w:r>
      <w:r w:rsidRPr="00E6171C">
        <w:rPr>
          <w:rFonts w:cs="Arial"/>
        </w:rPr>
        <w:t>xis</w:t>
      </w:r>
      <w:r w:rsidR="00B006C1" w:rsidRPr="00E6171C">
        <w:rPr>
          <w:rFonts w:cs="Arial"/>
        </w:rPr>
        <w:t xml:space="preserve"> unless required for other clinic</w:t>
      </w:r>
      <w:r w:rsidR="00E6171C">
        <w:rPr>
          <w:rFonts w:cs="Arial"/>
        </w:rPr>
        <w:t>a</w:t>
      </w:r>
      <w:r w:rsidR="00B006C1" w:rsidRPr="00E6171C">
        <w:rPr>
          <w:rFonts w:cs="Arial"/>
        </w:rPr>
        <w:t>l re</w:t>
      </w:r>
      <w:r w:rsidR="00E6171C">
        <w:rPr>
          <w:rFonts w:cs="Arial"/>
        </w:rPr>
        <w:t>a</w:t>
      </w:r>
      <w:r w:rsidR="00B006C1" w:rsidRPr="00E6171C">
        <w:rPr>
          <w:rFonts w:cs="Arial"/>
        </w:rPr>
        <w:t>sons</w:t>
      </w:r>
      <w:r w:rsidRPr="00E6171C">
        <w:rPr>
          <w:rFonts w:cs="Arial"/>
        </w:rPr>
        <w:t>;</w:t>
      </w:r>
    </w:p>
    <w:p w14:paraId="5CBA2DAA" w14:textId="0EECDEAC" w:rsidR="00A22BE7" w:rsidRPr="00E6171C" w:rsidRDefault="00A22BE7" w:rsidP="00B83F63">
      <w:pPr>
        <w:numPr>
          <w:ilvl w:val="1"/>
          <w:numId w:val="3"/>
        </w:numPr>
        <w:spacing w:line="360" w:lineRule="auto"/>
        <w:ind w:left="993"/>
        <w:jc w:val="left"/>
        <w:rPr>
          <w:rFonts w:cs="Arial"/>
        </w:rPr>
      </w:pPr>
      <w:r w:rsidRPr="00E6171C">
        <w:rPr>
          <w:rFonts w:cs="Arial"/>
        </w:rPr>
        <w:t>Advise the p</w:t>
      </w:r>
      <w:r w:rsidR="00E6171C">
        <w:rPr>
          <w:rFonts w:cs="Arial"/>
        </w:rPr>
        <w:t>a</w:t>
      </w:r>
      <w:r w:rsidRPr="00E6171C">
        <w:rPr>
          <w:rFonts w:cs="Arial"/>
        </w:rPr>
        <w:t>tient to cont</w:t>
      </w:r>
      <w:r w:rsidR="00E6171C">
        <w:rPr>
          <w:rFonts w:cs="Arial"/>
        </w:rPr>
        <w:t>a</w:t>
      </w:r>
      <w:r w:rsidRPr="00E6171C">
        <w:rPr>
          <w:rFonts w:cs="Arial"/>
        </w:rPr>
        <w:t>ct the pr</w:t>
      </w:r>
      <w:r w:rsidR="00E6171C">
        <w:rPr>
          <w:rFonts w:cs="Arial"/>
        </w:rPr>
        <w:t>a</w:t>
      </w:r>
      <w:r w:rsidRPr="00E6171C">
        <w:rPr>
          <w:rFonts w:cs="Arial"/>
        </w:rPr>
        <w:t>ctice if they 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ve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ny concerns, such </w:t>
      </w:r>
      <w:r w:rsidR="00E6171C">
        <w:rPr>
          <w:rFonts w:cs="Arial"/>
        </w:rPr>
        <w:t>a</w:t>
      </w:r>
      <w:r w:rsidRPr="00E6171C">
        <w:rPr>
          <w:rFonts w:cs="Arial"/>
        </w:rPr>
        <w:t>s unexpected p</w:t>
      </w:r>
      <w:r w:rsidR="00E6171C">
        <w:rPr>
          <w:rFonts w:cs="Arial"/>
        </w:rPr>
        <w:t>a</w:t>
      </w:r>
      <w:r w:rsidRPr="00E6171C">
        <w:rPr>
          <w:rFonts w:cs="Arial"/>
        </w:rPr>
        <w:t>in, tin</w:t>
      </w:r>
      <w:r w:rsidR="00E6171C">
        <w:rPr>
          <w:rFonts w:cs="Arial"/>
        </w:rPr>
        <w:t>g</w:t>
      </w:r>
      <w:r w:rsidRPr="00E6171C">
        <w:rPr>
          <w:rFonts w:cs="Arial"/>
        </w:rPr>
        <w:t>lin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, numbness, </w:t>
      </w:r>
      <w:r w:rsidR="00E6171C">
        <w:rPr>
          <w:rFonts w:cs="Arial"/>
        </w:rPr>
        <w:t>a</w:t>
      </w:r>
      <w:r w:rsidRPr="00E6171C">
        <w:rPr>
          <w:rFonts w:cs="Arial"/>
        </w:rPr>
        <w:t>ltered sens</w:t>
      </w:r>
      <w:r w:rsidR="00E6171C">
        <w:rPr>
          <w:rFonts w:cs="Arial"/>
        </w:rPr>
        <w:t>a</w:t>
      </w:r>
      <w:r w:rsidRPr="00E6171C">
        <w:rPr>
          <w:rFonts w:cs="Arial"/>
        </w:rPr>
        <w:t>tion or swellin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in the extr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ction </w:t>
      </w:r>
      <w:r w:rsidR="00E6171C">
        <w:rPr>
          <w:rFonts w:cs="Arial"/>
        </w:rPr>
        <w:t>a</w:t>
      </w:r>
      <w:r w:rsidRPr="00E6171C">
        <w:rPr>
          <w:rFonts w:cs="Arial"/>
        </w:rPr>
        <w:t>re</w:t>
      </w:r>
      <w:r w:rsidR="00E6171C">
        <w:rPr>
          <w:rFonts w:cs="Arial"/>
        </w:rPr>
        <w:t>a</w:t>
      </w:r>
      <w:r w:rsidRPr="00E6171C">
        <w:rPr>
          <w:rFonts w:cs="Arial"/>
        </w:rPr>
        <w:t>;</w:t>
      </w:r>
    </w:p>
    <w:p w14:paraId="3CA8258F" w14:textId="4F363C11" w:rsidR="00A90849" w:rsidRPr="00E6171C" w:rsidRDefault="00A90849" w:rsidP="00B83F63">
      <w:pPr>
        <w:numPr>
          <w:ilvl w:val="1"/>
          <w:numId w:val="3"/>
        </w:numPr>
        <w:spacing w:line="360" w:lineRule="auto"/>
        <w:ind w:left="993"/>
        <w:jc w:val="left"/>
        <w:rPr>
          <w:rFonts w:cs="Arial"/>
        </w:rPr>
      </w:pPr>
      <w:r w:rsidRPr="00E6171C">
        <w:rPr>
          <w:rFonts w:cs="Arial"/>
        </w:rPr>
        <w:t>R</w:t>
      </w:r>
      <w:r w:rsidR="005971CA" w:rsidRPr="00E6171C">
        <w:rPr>
          <w:rFonts w:cs="Arial"/>
        </w:rPr>
        <w:t>eview he</w:t>
      </w:r>
      <w:r w:rsidR="00E6171C">
        <w:rPr>
          <w:rFonts w:cs="Arial"/>
        </w:rPr>
        <w:t>a</w:t>
      </w:r>
      <w:r w:rsidR="005971CA" w:rsidRPr="00E6171C">
        <w:rPr>
          <w:rFonts w:cs="Arial"/>
        </w:rPr>
        <w:t>lin</w:t>
      </w:r>
      <w:r w:rsidR="00E6171C">
        <w:rPr>
          <w:rFonts w:cs="Arial"/>
        </w:rPr>
        <w:t>g</w:t>
      </w:r>
      <w:r w:rsidR="00931FCF" w:rsidRPr="00E6171C">
        <w:rPr>
          <w:rFonts w:cs="Arial"/>
        </w:rPr>
        <w:t>. If the extr</w:t>
      </w:r>
      <w:r w:rsidR="00E6171C">
        <w:rPr>
          <w:rFonts w:cs="Arial"/>
        </w:rPr>
        <w:t>a</w:t>
      </w:r>
      <w:r w:rsidR="00931FCF" w:rsidRPr="00E6171C">
        <w:rPr>
          <w:rFonts w:cs="Arial"/>
        </w:rPr>
        <w:t>ction socket is not he</w:t>
      </w:r>
      <w:r w:rsidR="00E6171C">
        <w:rPr>
          <w:rFonts w:cs="Arial"/>
        </w:rPr>
        <w:t>a</w:t>
      </w:r>
      <w:r w:rsidR="00931FCF" w:rsidRPr="00E6171C">
        <w:rPr>
          <w:rFonts w:cs="Arial"/>
        </w:rPr>
        <w:t>led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8 weeks,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</w:t>
      </w:r>
      <w:r w:rsidR="00A658B7" w:rsidRPr="00E6171C">
        <w:rPr>
          <w:rFonts w:cs="Arial"/>
        </w:rPr>
        <w:t>you suspect th</w:t>
      </w:r>
      <w:r w:rsidR="00E6171C">
        <w:rPr>
          <w:rFonts w:cs="Arial"/>
        </w:rPr>
        <w:t>a</w:t>
      </w:r>
      <w:r w:rsidR="00A658B7" w:rsidRPr="00E6171C">
        <w:rPr>
          <w:rFonts w:cs="Arial"/>
        </w:rPr>
        <w:t>t the p</w:t>
      </w:r>
      <w:r w:rsidR="00E6171C">
        <w:rPr>
          <w:rFonts w:cs="Arial"/>
        </w:rPr>
        <w:t>a</w:t>
      </w:r>
      <w:r w:rsidR="00A658B7" w:rsidRPr="00E6171C">
        <w:rPr>
          <w:rFonts w:cs="Arial"/>
        </w:rPr>
        <w:t>tient h</w:t>
      </w:r>
      <w:r w:rsidR="00E6171C">
        <w:rPr>
          <w:rFonts w:cs="Arial"/>
        </w:rPr>
        <w:t>a</w:t>
      </w:r>
      <w:r w:rsidR="00A658B7" w:rsidRPr="00E6171C">
        <w:rPr>
          <w:rFonts w:cs="Arial"/>
        </w:rPr>
        <w:t>s</w:t>
      </w:r>
      <w:r w:rsidRPr="00E6171C">
        <w:rPr>
          <w:rFonts w:cs="Arial"/>
        </w:rPr>
        <w:t xml:space="preserve"> MRONJ</w:t>
      </w:r>
      <w:r w:rsidR="00BE63EF" w:rsidRPr="00E6171C">
        <w:rPr>
          <w:rFonts w:cs="Arial"/>
        </w:rPr>
        <w:t>,</w:t>
      </w:r>
      <w:r w:rsidRPr="00E6171C">
        <w:rPr>
          <w:rFonts w:cs="Arial"/>
        </w:rPr>
        <w:t xml:space="preserve"> refer to </w:t>
      </w:r>
      <w:r w:rsidR="00E6171C">
        <w:rPr>
          <w:rFonts w:cs="Arial"/>
        </w:rPr>
        <w:t>a</w:t>
      </w:r>
      <w:r w:rsidRPr="00E6171C">
        <w:rPr>
          <w:rFonts w:cs="Arial"/>
        </w:rPr>
        <w:t>n or</w:t>
      </w:r>
      <w:r w:rsidR="00E6171C">
        <w:rPr>
          <w:rFonts w:cs="Arial"/>
        </w:rPr>
        <w:t>a</w:t>
      </w:r>
      <w:r w:rsidRPr="00E6171C">
        <w:rPr>
          <w:rFonts w:cs="Arial"/>
        </w:rPr>
        <w:t>l sur</w:t>
      </w:r>
      <w:r w:rsidR="00E6171C">
        <w:rPr>
          <w:rFonts w:cs="Arial"/>
        </w:rPr>
        <w:t>g</w:t>
      </w:r>
      <w:r w:rsidRPr="00E6171C">
        <w:rPr>
          <w:rFonts w:cs="Arial"/>
        </w:rPr>
        <w:t>ery/speci</w:t>
      </w:r>
      <w:r w:rsidR="00E6171C">
        <w:rPr>
          <w:rFonts w:cs="Arial"/>
        </w:rPr>
        <w:t>a</w:t>
      </w:r>
      <w:r w:rsidRPr="00E6171C">
        <w:rPr>
          <w:rFonts w:cs="Arial"/>
        </w:rPr>
        <w:t>l c</w:t>
      </w:r>
      <w:r w:rsidR="00E6171C">
        <w:rPr>
          <w:rFonts w:cs="Arial"/>
        </w:rPr>
        <w:t>a</w:t>
      </w:r>
      <w:r w:rsidRPr="00E6171C">
        <w:rPr>
          <w:rFonts w:cs="Arial"/>
        </w:rPr>
        <w:t>re dentistry speci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list </w:t>
      </w:r>
      <w:r w:rsidR="00E6171C">
        <w:rPr>
          <w:rFonts w:cs="Arial"/>
        </w:rPr>
        <w:t>a</w:t>
      </w:r>
      <w:r w:rsidRPr="00E6171C">
        <w:rPr>
          <w:rFonts w:cs="Arial"/>
        </w:rPr>
        <w:t>s per loc</w:t>
      </w:r>
      <w:r w:rsidR="00E6171C">
        <w:rPr>
          <w:rFonts w:cs="Arial"/>
        </w:rPr>
        <w:t>a</w:t>
      </w:r>
      <w:r w:rsidRPr="00E6171C">
        <w:rPr>
          <w:rFonts w:cs="Arial"/>
        </w:rPr>
        <w:t>l protocols</w:t>
      </w:r>
      <w:r w:rsidR="00BE63EF" w:rsidRPr="00E6171C">
        <w:rPr>
          <w:rFonts w:cs="Arial"/>
        </w:rPr>
        <w:t>.</w:t>
      </w:r>
      <w:r w:rsidRPr="00E6171C" w:rsidDel="00F2234A">
        <w:rPr>
          <w:rFonts w:cs="Arial"/>
        </w:rPr>
        <w:t xml:space="preserve"> </w:t>
      </w:r>
    </w:p>
    <w:p w14:paraId="19B5A815" w14:textId="3C1FED4B" w:rsidR="00A90849" w:rsidRPr="00E6171C" w:rsidRDefault="00A90849" w:rsidP="00B83F63">
      <w:pPr>
        <w:numPr>
          <w:ilvl w:val="0"/>
          <w:numId w:val="13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t xml:space="preserve">If </w:t>
      </w:r>
      <w:r w:rsidR="00A658B7" w:rsidRPr="00E6171C">
        <w:rPr>
          <w:rFonts w:cs="Arial"/>
        </w:rPr>
        <w:t xml:space="preserve">you suspect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Pr="00E6171C">
        <w:rPr>
          <w:rFonts w:cs="Arial"/>
        </w:rPr>
        <w:t>tient h</w:t>
      </w:r>
      <w:r w:rsidR="00E6171C">
        <w:rPr>
          <w:rFonts w:cs="Arial"/>
        </w:rPr>
        <w:t>a</w:t>
      </w:r>
      <w:r w:rsidRPr="00E6171C">
        <w:rPr>
          <w:rFonts w:cs="Arial"/>
        </w:rPr>
        <w:t>s spont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neous MRONJ, refer to </w:t>
      </w:r>
      <w:r w:rsidR="00E6171C">
        <w:rPr>
          <w:rFonts w:cs="Arial"/>
        </w:rPr>
        <w:t>a</w:t>
      </w:r>
      <w:r w:rsidRPr="00E6171C">
        <w:rPr>
          <w:rFonts w:cs="Arial"/>
        </w:rPr>
        <w:t>n or</w:t>
      </w:r>
      <w:r w:rsidR="00E6171C">
        <w:rPr>
          <w:rFonts w:cs="Arial"/>
        </w:rPr>
        <w:t>a</w:t>
      </w:r>
      <w:r w:rsidRPr="00E6171C">
        <w:rPr>
          <w:rFonts w:cs="Arial"/>
        </w:rPr>
        <w:t>l sur</w:t>
      </w:r>
      <w:r w:rsidR="00E6171C">
        <w:rPr>
          <w:rFonts w:cs="Arial"/>
        </w:rPr>
        <w:t>g</w:t>
      </w:r>
      <w:r w:rsidRPr="00E6171C">
        <w:rPr>
          <w:rFonts w:cs="Arial"/>
        </w:rPr>
        <w:t>ery/speci</w:t>
      </w:r>
      <w:r w:rsidR="00E6171C">
        <w:rPr>
          <w:rFonts w:cs="Arial"/>
        </w:rPr>
        <w:t>a</w:t>
      </w:r>
      <w:r w:rsidRPr="00E6171C">
        <w:rPr>
          <w:rFonts w:cs="Arial"/>
        </w:rPr>
        <w:t>l c</w:t>
      </w:r>
      <w:r w:rsidR="00E6171C">
        <w:rPr>
          <w:rFonts w:cs="Arial"/>
        </w:rPr>
        <w:t>a</w:t>
      </w:r>
      <w:r w:rsidRPr="00E6171C">
        <w:rPr>
          <w:rFonts w:cs="Arial"/>
        </w:rPr>
        <w:t>re dentistry speci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list </w:t>
      </w:r>
      <w:r w:rsidR="00E6171C">
        <w:rPr>
          <w:rFonts w:cs="Arial"/>
        </w:rPr>
        <w:t>a</w:t>
      </w:r>
      <w:r w:rsidRPr="00E6171C">
        <w:rPr>
          <w:rFonts w:cs="Arial"/>
        </w:rPr>
        <w:t>s per loc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protocols. </w:t>
      </w:r>
    </w:p>
    <w:p w14:paraId="59385039" w14:textId="481315DD" w:rsidR="006377C2" w:rsidRPr="00E6171C" w:rsidRDefault="00B006C1" w:rsidP="00B83F63">
      <w:pPr>
        <w:numPr>
          <w:ilvl w:val="0"/>
          <w:numId w:val="13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t>Consider r</w:t>
      </w:r>
      <w:r w:rsidR="00A90849" w:rsidRPr="00E6171C">
        <w:rPr>
          <w:rFonts w:cs="Arial"/>
        </w:rPr>
        <w:t>eport</w:t>
      </w:r>
      <w:r w:rsidRPr="00E6171C">
        <w:rPr>
          <w:rFonts w:cs="Arial"/>
        </w:rPr>
        <w:t>in</w:t>
      </w:r>
      <w:r w:rsidR="00E6171C">
        <w:rPr>
          <w:rFonts w:cs="Arial"/>
        </w:rPr>
        <w:t>g</w:t>
      </w:r>
      <w:r w:rsidR="00A90849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A90849" w:rsidRPr="00E6171C">
        <w:rPr>
          <w:rFonts w:cs="Arial"/>
        </w:rPr>
        <w:t>ny suspected c</w:t>
      </w:r>
      <w:r w:rsidR="00E6171C">
        <w:rPr>
          <w:rFonts w:cs="Arial"/>
        </w:rPr>
        <w:t>a</w:t>
      </w:r>
      <w:r w:rsidR="00A90849" w:rsidRPr="00E6171C">
        <w:rPr>
          <w:rFonts w:cs="Arial"/>
        </w:rPr>
        <w:t>se of MRONJ to the MHRA vi</w:t>
      </w:r>
      <w:r w:rsidR="00E6171C">
        <w:rPr>
          <w:rFonts w:cs="Arial"/>
        </w:rPr>
        <w:t>a</w:t>
      </w:r>
      <w:r w:rsidR="00A90849" w:rsidRPr="00E6171C">
        <w:rPr>
          <w:rFonts w:cs="Arial"/>
        </w:rPr>
        <w:t xml:space="preserve"> the yellow c</w:t>
      </w:r>
      <w:r w:rsidR="00E6171C">
        <w:rPr>
          <w:rFonts w:cs="Arial"/>
        </w:rPr>
        <w:t>a</w:t>
      </w:r>
      <w:r w:rsidR="00A90849" w:rsidRPr="00E6171C">
        <w:rPr>
          <w:rFonts w:cs="Arial"/>
        </w:rPr>
        <w:t>rd scheme (</w:t>
      </w:r>
      <w:hyperlink r:id="rId21" w:history="1">
        <w:r w:rsidR="00A90849" w:rsidRPr="00E6171C">
          <w:rPr>
            <w:rFonts w:cs="Arial"/>
          </w:rPr>
          <w:t>www.yellowc</w:t>
        </w:r>
        <w:r w:rsidR="00E6171C">
          <w:rPr>
            <w:rFonts w:cs="Arial"/>
          </w:rPr>
          <w:t>a</w:t>
        </w:r>
        <w:r w:rsidR="00A90849" w:rsidRPr="00E6171C">
          <w:rPr>
            <w:rFonts w:cs="Arial"/>
          </w:rPr>
          <w:t>rd.mhr</w:t>
        </w:r>
        <w:r w:rsidR="00E6171C">
          <w:rPr>
            <w:rFonts w:cs="Arial"/>
          </w:rPr>
          <w:t>a</w:t>
        </w:r>
        <w:r w:rsidR="00A90849" w:rsidRPr="00E6171C">
          <w:rPr>
            <w:rFonts w:cs="Arial"/>
          </w:rPr>
          <w:t>.</w:t>
        </w:r>
        <w:r w:rsidR="00E6171C">
          <w:rPr>
            <w:rFonts w:cs="Arial"/>
          </w:rPr>
          <w:t>g</w:t>
        </w:r>
        <w:r w:rsidR="00A90849" w:rsidRPr="00E6171C">
          <w:rPr>
            <w:rFonts w:cs="Arial"/>
          </w:rPr>
          <w:t>ov.uk</w:t>
        </w:r>
      </w:hyperlink>
      <w:r w:rsidR="00A90849" w:rsidRPr="00E6171C">
        <w:rPr>
          <w:rFonts w:cs="Arial"/>
        </w:rPr>
        <w:t xml:space="preserve">) </w:t>
      </w:r>
      <w:r w:rsidR="00E6171C">
        <w:rPr>
          <w:rFonts w:cs="Arial"/>
        </w:rPr>
        <w:t>a</w:t>
      </w:r>
      <w:r w:rsidR="00A90849" w:rsidRPr="00E6171C">
        <w:rPr>
          <w:rFonts w:cs="Arial"/>
        </w:rPr>
        <w:t>nd encour</w:t>
      </w:r>
      <w:r w:rsidR="00E6171C">
        <w:rPr>
          <w:rFonts w:cs="Arial"/>
        </w:rPr>
        <w:t>ag</w:t>
      </w:r>
      <w:r w:rsidR="00A90849" w:rsidRPr="00E6171C">
        <w:rPr>
          <w:rFonts w:cs="Arial"/>
        </w:rPr>
        <w:t>e the p</w:t>
      </w:r>
      <w:r w:rsidR="00E6171C">
        <w:rPr>
          <w:rFonts w:cs="Arial"/>
        </w:rPr>
        <w:t>a</w:t>
      </w:r>
      <w:r w:rsidR="00A90849" w:rsidRPr="00E6171C">
        <w:rPr>
          <w:rFonts w:cs="Arial"/>
        </w:rPr>
        <w:t>tient to do likewise.</w:t>
      </w:r>
    </w:p>
    <w:p w14:paraId="04520D32" w14:textId="164845C5" w:rsidR="0067777D" w:rsidRPr="00E6171C" w:rsidRDefault="009039F8" w:rsidP="009039F8">
      <w:pPr>
        <w:pStyle w:val="Heading1"/>
        <w:spacing w:line="360" w:lineRule="auto"/>
        <w:jc w:val="left"/>
        <w:rPr>
          <w:rFonts w:cs="Arial"/>
        </w:rPr>
      </w:pPr>
      <w:bookmarkStart w:id="33" w:name="_Toc473624683"/>
      <w:r w:rsidRPr="00E6171C">
        <w:rPr>
          <w:rFonts w:cs="Arial"/>
        </w:rPr>
        <w:br w:type="page"/>
      </w:r>
      <w:r w:rsidR="0033446C" w:rsidRPr="00E6171C">
        <w:rPr>
          <w:rFonts w:cs="Arial"/>
        </w:rPr>
        <w:lastRenderedPageBreak/>
        <w:t>1. Introduction</w:t>
      </w:r>
      <w:bookmarkEnd w:id="31"/>
      <w:bookmarkEnd w:id="32"/>
      <w:bookmarkEnd w:id="33"/>
    </w:p>
    <w:p w14:paraId="04520D33" w14:textId="48A45A0F" w:rsidR="00DF77EC" w:rsidRPr="00E6171C" w:rsidRDefault="00DF77EC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who </w:t>
      </w:r>
      <w:r w:rsidR="00E6171C">
        <w:rPr>
          <w:rFonts w:cs="Arial"/>
        </w:rPr>
        <w:t>a</w:t>
      </w:r>
      <w:r w:rsidRPr="00E6171C">
        <w:rPr>
          <w:rFonts w:cs="Arial"/>
        </w:rPr>
        <w:t>re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>s 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ve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sm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ll risk of </w:t>
      </w:r>
      <w:r w:rsidR="00940DF8" w:rsidRPr="00E6171C">
        <w:rPr>
          <w:rFonts w:cs="Arial"/>
        </w:rPr>
        <w:t>developin</w:t>
      </w:r>
      <w:r w:rsidR="00E6171C">
        <w:rPr>
          <w:rFonts w:cs="Arial"/>
        </w:rPr>
        <w:t>g</w:t>
      </w:r>
      <w:r w:rsidR="00940DF8" w:rsidRPr="00E6171C">
        <w:rPr>
          <w:rFonts w:cs="Arial"/>
        </w:rPr>
        <w:t xml:space="preserve"> </w:t>
      </w:r>
      <w:r w:rsidR="004E6961" w:rsidRPr="00E6171C">
        <w:rPr>
          <w:rFonts w:cs="Arial"/>
        </w:rPr>
        <w:t>medic</w:t>
      </w:r>
      <w:r w:rsidR="00E6171C">
        <w:rPr>
          <w:rFonts w:cs="Arial"/>
        </w:rPr>
        <w:t>a</w:t>
      </w:r>
      <w:r w:rsidR="004E6961" w:rsidRPr="00E6171C">
        <w:rPr>
          <w:rFonts w:cs="Arial"/>
        </w:rPr>
        <w:t>tion-rel</w:t>
      </w:r>
      <w:r w:rsidR="00E6171C">
        <w:rPr>
          <w:rFonts w:cs="Arial"/>
        </w:rPr>
        <w:t>a</w:t>
      </w:r>
      <w:r w:rsidR="004E6961" w:rsidRPr="00E6171C">
        <w:rPr>
          <w:rFonts w:cs="Arial"/>
        </w:rPr>
        <w:t xml:space="preserve">ted </w:t>
      </w:r>
      <w:r w:rsidR="00940DF8" w:rsidRPr="00E6171C">
        <w:rPr>
          <w:rFonts w:cs="Arial"/>
        </w:rPr>
        <w:t>osteonecrosis of the j</w:t>
      </w:r>
      <w:r w:rsidR="00E6171C">
        <w:rPr>
          <w:rFonts w:cs="Arial"/>
        </w:rPr>
        <w:t>a</w:t>
      </w:r>
      <w:r w:rsidR="00940DF8" w:rsidRPr="00E6171C">
        <w:rPr>
          <w:rFonts w:cs="Arial"/>
        </w:rPr>
        <w:t>w</w:t>
      </w:r>
      <w:r w:rsidR="004E6961" w:rsidRPr="00E6171C">
        <w:rPr>
          <w:rFonts w:cs="Arial"/>
        </w:rPr>
        <w:t xml:space="preserve"> (MRONJ).</w:t>
      </w:r>
      <w:r w:rsidR="00827203" w:rsidRPr="00E6171C">
        <w:rPr>
          <w:rFonts w:cs="Arial"/>
        </w:rPr>
        <w:t xml:space="preserve"> </w:t>
      </w:r>
      <w:r w:rsidR="00C95AD4" w:rsidRPr="00E6171C">
        <w:rPr>
          <w:rFonts w:cs="Arial"/>
        </w:rPr>
        <w:t>This condition m</w:t>
      </w:r>
      <w:r w:rsidR="00E6171C">
        <w:rPr>
          <w:rFonts w:cs="Arial"/>
        </w:rPr>
        <w:t>a</w:t>
      </w:r>
      <w:r w:rsidR="00C95AD4" w:rsidRPr="00E6171C">
        <w:rPr>
          <w:rFonts w:cs="Arial"/>
        </w:rPr>
        <w:t>y be more prev</w:t>
      </w:r>
      <w:r w:rsidR="00E6171C">
        <w:rPr>
          <w:rFonts w:cs="Arial"/>
        </w:rPr>
        <w:t>a</w:t>
      </w:r>
      <w:r w:rsidR="00C95AD4" w:rsidRPr="00E6171C">
        <w:rPr>
          <w:rFonts w:cs="Arial"/>
        </w:rPr>
        <w:t>lent in p</w:t>
      </w:r>
      <w:r w:rsidR="00E6171C">
        <w:rPr>
          <w:rFonts w:cs="Arial"/>
        </w:rPr>
        <w:t>a</w:t>
      </w:r>
      <w:r w:rsidR="00C95AD4" w:rsidRPr="00E6171C">
        <w:rPr>
          <w:rFonts w:cs="Arial"/>
        </w:rPr>
        <w:t>tients who h</w:t>
      </w:r>
      <w:r w:rsidR="00E6171C">
        <w:rPr>
          <w:rFonts w:cs="Arial"/>
        </w:rPr>
        <w:t>a</w:t>
      </w:r>
      <w:r w:rsidR="00C95AD4" w:rsidRPr="00E6171C">
        <w:rPr>
          <w:rFonts w:cs="Arial"/>
        </w:rPr>
        <w:t>ve</w:t>
      </w:r>
      <w:r w:rsidR="0020180D" w:rsidRPr="00E6171C">
        <w:rPr>
          <w:rFonts w:cs="Arial"/>
        </w:rPr>
        <w:t xml:space="preserve"> dent</w:t>
      </w:r>
      <w:r w:rsidR="00E6171C">
        <w:rPr>
          <w:rFonts w:cs="Arial"/>
        </w:rPr>
        <w:t>a</w:t>
      </w:r>
      <w:r w:rsidR="0020180D" w:rsidRPr="00E6171C">
        <w:rPr>
          <w:rFonts w:cs="Arial"/>
        </w:rPr>
        <w:t xml:space="preserve">l </w:t>
      </w:r>
      <w:r w:rsidR="00C95AD4" w:rsidRPr="00E6171C">
        <w:rPr>
          <w:rFonts w:cs="Arial"/>
        </w:rPr>
        <w:t>procedures which imp</w:t>
      </w:r>
      <w:r w:rsidR="00E6171C">
        <w:rPr>
          <w:rFonts w:cs="Arial"/>
        </w:rPr>
        <w:t>a</w:t>
      </w:r>
      <w:r w:rsidR="00C95AD4" w:rsidRPr="00E6171C">
        <w:rPr>
          <w:rFonts w:cs="Arial"/>
        </w:rPr>
        <w:t>ct on bone</w:t>
      </w:r>
      <w:r w:rsidR="00C85133" w:rsidRPr="00E6171C">
        <w:rPr>
          <w:rFonts w:cs="Arial"/>
        </w:rPr>
        <w:t>,</w:t>
      </w:r>
      <w:r w:rsidR="00F84049" w:rsidRPr="00E6171C">
        <w:rPr>
          <w:rFonts w:cs="Arial"/>
        </w:rPr>
        <w:t xml:space="preserve"> </w:t>
      </w:r>
      <w:r w:rsidR="00C85133" w:rsidRPr="00E6171C">
        <w:rPr>
          <w:rFonts w:cs="Arial"/>
        </w:rPr>
        <w:t>for ex</w:t>
      </w:r>
      <w:r w:rsidR="00E6171C">
        <w:rPr>
          <w:rFonts w:cs="Arial"/>
        </w:rPr>
        <w:t>a</w:t>
      </w:r>
      <w:r w:rsidR="00C85133" w:rsidRPr="00E6171C">
        <w:rPr>
          <w:rFonts w:cs="Arial"/>
        </w:rPr>
        <w:t>mple</w:t>
      </w:r>
      <w:r w:rsidR="00F84049" w:rsidRPr="00E6171C">
        <w:rPr>
          <w:rFonts w:cs="Arial"/>
        </w:rPr>
        <w:t xml:space="preserve"> extr</w:t>
      </w:r>
      <w:r w:rsidR="00E6171C">
        <w:rPr>
          <w:rFonts w:cs="Arial"/>
        </w:rPr>
        <w:t>a</w:t>
      </w:r>
      <w:r w:rsidR="00F84049" w:rsidRPr="00E6171C">
        <w:rPr>
          <w:rFonts w:cs="Arial"/>
        </w:rPr>
        <w:t>ctions</w:t>
      </w:r>
      <w:r w:rsidR="00C95AD4" w:rsidRPr="00E6171C">
        <w:rPr>
          <w:rFonts w:cs="Arial"/>
        </w:rPr>
        <w:t>.</w:t>
      </w:r>
    </w:p>
    <w:p w14:paraId="04520D34" w14:textId="2791A8A9" w:rsidR="0033446C" w:rsidRPr="00E6171C" w:rsidRDefault="0033446C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This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>nce 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been developed to </w:t>
      </w:r>
      <w:r w:rsidR="00DF77EC" w:rsidRPr="00E6171C">
        <w:rPr>
          <w:rFonts w:cs="Arial"/>
        </w:rPr>
        <w:t xml:space="preserve">support </w:t>
      </w:r>
      <w:r w:rsidRPr="00E6171C">
        <w:rPr>
          <w:rFonts w:cs="Arial"/>
        </w:rPr>
        <w:t>dent</w:t>
      </w:r>
      <w:r w:rsidR="00E6171C">
        <w:rPr>
          <w:rFonts w:cs="Arial"/>
        </w:rPr>
        <w:t>a</w:t>
      </w:r>
      <w:r w:rsidRPr="00E6171C">
        <w:rPr>
          <w:rFonts w:cs="Arial"/>
        </w:rPr>
        <w:t>l pr</w:t>
      </w:r>
      <w:r w:rsidR="00E6171C">
        <w:rPr>
          <w:rFonts w:cs="Arial"/>
        </w:rPr>
        <w:t>a</w:t>
      </w:r>
      <w:r w:rsidRPr="00E6171C">
        <w:rPr>
          <w:rFonts w:cs="Arial"/>
        </w:rPr>
        <w:t>ctitioners to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 xml:space="preserve">e </w:t>
      </w:r>
      <w:r w:rsidR="006401FA" w:rsidRPr="00E6171C">
        <w:rPr>
          <w:rFonts w:cs="Arial"/>
        </w:rPr>
        <w:t>the routine dent</w:t>
      </w:r>
      <w:r w:rsidR="00E6171C">
        <w:rPr>
          <w:rFonts w:cs="Arial"/>
        </w:rPr>
        <w:t>a</w:t>
      </w:r>
      <w:r w:rsidR="006401FA"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="006401FA" w:rsidRPr="00E6171C">
        <w:rPr>
          <w:rFonts w:cs="Arial"/>
        </w:rPr>
        <w:t xml:space="preserve">tment of </w:t>
      </w:r>
      <w:r w:rsidRPr="00E6171C">
        <w:rPr>
          <w:rFonts w:cs="Arial"/>
        </w:rPr>
        <w:t>p</w:t>
      </w:r>
      <w:r w:rsidR="00E6171C">
        <w:rPr>
          <w:rFonts w:cs="Arial"/>
        </w:rPr>
        <w:t>a</w:t>
      </w:r>
      <w:r w:rsidRPr="00E6171C">
        <w:rPr>
          <w:rFonts w:cs="Arial"/>
        </w:rPr>
        <w:t>tients prescribed</w:t>
      </w:r>
      <w:r w:rsidR="006401FA" w:rsidRPr="00E6171C">
        <w:rPr>
          <w:rFonts w:cs="Arial"/>
        </w:rPr>
        <w:t xml:space="preserve"> dru</w:t>
      </w:r>
      <w:r w:rsidR="00E6171C">
        <w:rPr>
          <w:rFonts w:cs="Arial"/>
        </w:rPr>
        <w:t>g</w:t>
      </w:r>
      <w:r w:rsidR="006401FA" w:rsidRPr="00E6171C">
        <w:rPr>
          <w:rFonts w:cs="Arial"/>
        </w:rPr>
        <w:t>s</w:t>
      </w:r>
      <w:r w:rsidR="00B81F92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B81F92" w:rsidRPr="00E6171C">
        <w:rPr>
          <w:rFonts w:cs="Arial"/>
        </w:rPr>
        <w:t>ssoci</w:t>
      </w:r>
      <w:r w:rsidR="00E6171C">
        <w:rPr>
          <w:rFonts w:cs="Arial"/>
        </w:rPr>
        <w:t>a</w:t>
      </w:r>
      <w:r w:rsidR="00B81F92" w:rsidRPr="00E6171C">
        <w:rPr>
          <w:rFonts w:cs="Arial"/>
        </w:rPr>
        <w:t>ted with osteonecrosis of the j</w:t>
      </w:r>
      <w:r w:rsidR="00E6171C">
        <w:rPr>
          <w:rFonts w:cs="Arial"/>
        </w:rPr>
        <w:t>a</w:t>
      </w:r>
      <w:r w:rsidR="00B81F92" w:rsidRPr="00E6171C">
        <w:rPr>
          <w:rFonts w:cs="Arial"/>
        </w:rPr>
        <w:t>w. These include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F21911" w:rsidRPr="00E6171C">
        <w:rPr>
          <w:rFonts w:cs="Arial"/>
        </w:rPr>
        <w:t>nti-resorptive dru</w:t>
      </w:r>
      <w:r w:rsidR="00E6171C">
        <w:rPr>
          <w:rFonts w:cs="Arial"/>
        </w:rPr>
        <w:t>g</w:t>
      </w:r>
      <w:r w:rsidR="00F21911" w:rsidRPr="00E6171C">
        <w:rPr>
          <w:rFonts w:cs="Arial"/>
        </w:rPr>
        <w:t>s</w:t>
      </w:r>
      <w:r w:rsidR="00A17659" w:rsidRPr="00E6171C">
        <w:rPr>
          <w:rFonts w:cs="Arial"/>
        </w:rPr>
        <w:t>,</w:t>
      </w:r>
      <w:r w:rsidR="00F21911" w:rsidRPr="00E6171C">
        <w:rPr>
          <w:rFonts w:cs="Arial"/>
        </w:rPr>
        <w:t xml:space="preserve"> such </w:t>
      </w:r>
      <w:r w:rsidR="00E6171C">
        <w:rPr>
          <w:rFonts w:cs="Arial"/>
        </w:rPr>
        <w:t>a</w:t>
      </w:r>
      <w:r w:rsidR="00F21911" w:rsidRPr="00E6171C">
        <w:rPr>
          <w:rFonts w:cs="Arial"/>
        </w:rPr>
        <w:t xml:space="preserve">s the </w:t>
      </w:r>
      <w:r w:rsidRPr="00E6171C">
        <w:rPr>
          <w:rFonts w:cs="Arial"/>
        </w:rPr>
        <w:t>bisphosphon</w:t>
      </w:r>
      <w:r w:rsidR="00E6171C">
        <w:rPr>
          <w:rFonts w:cs="Arial"/>
        </w:rPr>
        <w:t>a</w:t>
      </w:r>
      <w:r w:rsidRPr="00E6171C">
        <w:rPr>
          <w:rFonts w:cs="Arial"/>
        </w:rPr>
        <w:t>tes</w:t>
      </w:r>
      <w:r w:rsidR="00A17659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A17659" w:rsidRPr="00E6171C">
        <w:rPr>
          <w:rFonts w:cs="Arial"/>
        </w:rPr>
        <w:t xml:space="preserve">nd </w:t>
      </w:r>
      <w:r w:rsidR="000F248E" w:rsidRPr="00E6171C">
        <w:rPr>
          <w:rFonts w:cs="Arial"/>
        </w:rPr>
        <w:t>denosum</w:t>
      </w:r>
      <w:r w:rsidR="00E6171C">
        <w:rPr>
          <w:rFonts w:cs="Arial"/>
        </w:rPr>
        <w:t>a</w:t>
      </w:r>
      <w:r w:rsidR="000F248E" w:rsidRPr="00E6171C">
        <w:rPr>
          <w:rFonts w:cs="Arial"/>
        </w:rPr>
        <w:t>b</w:t>
      </w:r>
      <w:r w:rsidR="00286ABC" w:rsidRPr="00E6171C">
        <w:rPr>
          <w:rFonts w:cs="Arial"/>
        </w:rPr>
        <w:t>,</w:t>
      </w:r>
      <w:r w:rsidR="008745C8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8745C8" w:rsidRPr="00E6171C">
        <w:rPr>
          <w:rFonts w:cs="Arial"/>
        </w:rPr>
        <w:t>nd</w:t>
      </w:r>
      <w:r w:rsidR="00A17659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A17659" w:rsidRPr="00E6171C">
        <w:rPr>
          <w:rFonts w:cs="Arial"/>
        </w:rPr>
        <w:t>nti</w:t>
      </w:r>
      <w:r w:rsidR="008745C8" w:rsidRPr="00E6171C">
        <w:rPr>
          <w:rFonts w:cs="Arial"/>
        </w:rPr>
        <w:t>-</w:t>
      </w:r>
      <w:r w:rsidR="00E6171C">
        <w:rPr>
          <w:rFonts w:cs="Arial"/>
        </w:rPr>
        <w:t>a</w:t>
      </w:r>
      <w:r w:rsidR="00A17659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A17659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A17659" w:rsidRPr="00E6171C">
        <w:rPr>
          <w:rFonts w:cs="Arial"/>
        </w:rPr>
        <w:t>enic ther</w:t>
      </w:r>
      <w:r w:rsidR="00E6171C">
        <w:rPr>
          <w:rFonts w:cs="Arial"/>
        </w:rPr>
        <w:t>a</w:t>
      </w:r>
      <w:r w:rsidR="00A17659" w:rsidRPr="00E6171C">
        <w:rPr>
          <w:rFonts w:cs="Arial"/>
        </w:rPr>
        <w:t>pies</w:t>
      </w:r>
      <w:r w:rsidR="008745C8" w:rsidRPr="00E6171C">
        <w:rPr>
          <w:rFonts w:cs="Arial"/>
        </w:rPr>
        <w:t>,</w:t>
      </w:r>
      <w:r w:rsidR="00A17659" w:rsidRPr="00E6171C">
        <w:rPr>
          <w:rFonts w:cs="Arial"/>
        </w:rPr>
        <w:t xml:space="preserve"> </w:t>
      </w:r>
      <w:r w:rsidR="008745C8" w:rsidRPr="00E6171C">
        <w:rPr>
          <w:rFonts w:cs="Arial"/>
        </w:rPr>
        <w:t xml:space="preserve">such </w:t>
      </w:r>
      <w:r w:rsidR="00E6171C">
        <w:rPr>
          <w:rFonts w:cs="Arial"/>
        </w:rPr>
        <w:t>a</w:t>
      </w:r>
      <w:r w:rsidR="008745C8" w:rsidRPr="00E6171C">
        <w:rPr>
          <w:rFonts w:cs="Arial"/>
        </w:rPr>
        <w:t>s bev</w:t>
      </w:r>
      <w:r w:rsidR="00E6171C">
        <w:rPr>
          <w:rFonts w:cs="Arial"/>
        </w:rPr>
        <w:t>a</w:t>
      </w:r>
      <w:r w:rsidR="008745C8" w:rsidRPr="00E6171C">
        <w:rPr>
          <w:rFonts w:cs="Arial"/>
        </w:rPr>
        <w:t>cizum</w:t>
      </w:r>
      <w:r w:rsidR="00E6171C">
        <w:rPr>
          <w:rFonts w:cs="Arial"/>
        </w:rPr>
        <w:t>a</w:t>
      </w:r>
      <w:r w:rsidR="008745C8" w:rsidRPr="00E6171C">
        <w:rPr>
          <w:rFonts w:cs="Arial"/>
        </w:rPr>
        <w:t>b</w:t>
      </w:r>
      <w:r w:rsidR="00286ABC" w:rsidRPr="00E6171C">
        <w:rPr>
          <w:rFonts w:cs="Arial"/>
        </w:rPr>
        <w:t>,</w:t>
      </w:r>
      <w:r w:rsidR="008745C8" w:rsidRPr="00E6171C">
        <w:rPr>
          <w:rFonts w:cs="Arial"/>
        </w:rPr>
        <w:t xml:space="preserve"> sunitinib</w:t>
      </w:r>
      <w:r w:rsidR="00E4389E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E4389E"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="00E4389E" w:rsidRPr="00E6171C">
        <w:rPr>
          <w:rFonts w:cs="Arial"/>
        </w:rPr>
        <w:t>flibercept</w:t>
      </w:r>
      <w:r w:rsidR="008745C8" w:rsidRPr="00E6171C">
        <w:rPr>
          <w:rFonts w:cs="Arial"/>
        </w:rPr>
        <w:t xml:space="preserve">. </w:t>
      </w:r>
      <w:r w:rsidRPr="00E6171C">
        <w:rPr>
          <w:rFonts w:cs="Arial"/>
        </w:rPr>
        <w:t xml:space="preserve">Prescribers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dispensers of </w:t>
      </w:r>
      <w:r w:rsidR="008745C8" w:rsidRPr="00E6171C">
        <w:rPr>
          <w:rFonts w:cs="Arial"/>
        </w:rPr>
        <w:t>these</w:t>
      </w:r>
      <w:r w:rsidR="00F21911" w:rsidRPr="00E6171C">
        <w:rPr>
          <w:rFonts w:cs="Arial"/>
        </w:rPr>
        <w:t xml:space="preserve"> dru</w:t>
      </w:r>
      <w:r w:rsidR="00E6171C">
        <w:rPr>
          <w:rFonts w:cs="Arial"/>
        </w:rPr>
        <w:t>g</w:t>
      </w:r>
      <w:r w:rsidR="00F21911" w:rsidRPr="00E6171C">
        <w:rPr>
          <w:rFonts w:cs="Arial"/>
        </w:rPr>
        <w:t>s</w:t>
      </w:r>
      <w:r w:rsidRPr="00E6171C">
        <w:rPr>
          <w:rFonts w:cs="Arial"/>
        </w:rPr>
        <w:t xml:space="preserve">,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well </w:t>
      </w:r>
      <w:r w:rsidR="00E6171C">
        <w:rPr>
          <w:rFonts w:cs="Arial"/>
        </w:rPr>
        <w:t>a</w:t>
      </w:r>
      <w:r w:rsidRPr="00E6171C">
        <w:rPr>
          <w:rFonts w:cs="Arial"/>
        </w:rPr>
        <w:t>s p</w:t>
      </w:r>
      <w:r w:rsidR="00E6171C">
        <w:rPr>
          <w:rFonts w:cs="Arial"/>
        </w:rPr>
        <w:t>a</w:t>
      </w:r>
      <w:r w:rsidRPr="00E6171C">
        <w:rPr>
          <w:rFonts w:cs="Arial"/>
        </w:rPr>
        <w:t>tients</w:t>
      </w:r>
      <w:r w:rsidR="00E657BE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E657BE" w:rsidRPr="00E6171C">
        <w:rPr>
          <w:rFonts w:cs="Arial"/>
        </w:rPr>
        <w:t>nd their c</w:t>
      </w:r>
      <w:r w:rsidR="00E6171C">
        <w:rPr>
          <w:rFonts w:cs="Arial"/>
        </w:rPr>
        <w:t>a</w:t>
      </w:r>
      <w:r w:rsidR="00E657BE" w:rsidRPr="00E6171C">
        <w:rPr>
          <w:rFonts w:cs="Arial"/>
        </w:rPr>
        <w:t xml:space="preserve">rers, where </w:t>
      </w:r>
      <w:r w:rsidR="00E6171C">
        <w:rPr>
          <w:rFonts w:cs="Arial"/>
        </w:rPr>
        <w:t>a</w:t>
      </w:r>
      <w:r w:rsidR="00E657BE" w:rsidRPr="00E6171C">
        <w:rPr>
          <w:rFonts w:cs="Arial"/>
        </w:rPr>
        <w:t>ppropri</w:t>
      </w:r>
      <w:r w:rsidR="00E6171C">
        <w:rPr>
          <w:rFonts w:cs="Arial"/>
        </w:rPr>
        <w:t>a</w:t>
      </w:r>
      <w:r w:rsidR="00E657BE" w:rsidRPr="00E6171C">
        <w:rPr>
          <w:rFonts w:cs="Arial"/>
        </w:rPr>
        <w:t>te</w:t>
      </w:r>
      <w:r w:rsidR="00B51024" w:rsidRPr="00E6171C">
        <w:rPr>
          <w:rFonts w:cs="Arial"/>
        </w:rPr>
        <w:t>,</w:t>
      </w:r>
      <w:r w:rsidRPr="00E6171C">
        <w:rPr>
          <w:rFonts w:cs="Arial"/>
        </w:rPr>
        <w:t xml:space="preserve"> 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y </w:t>
      </w:r>
      <w:r w:rsidR="00E6171C">
        <w:rPr>
          <w:rFonts w:cs="Arial"/>
        </w:rPr>
        <w:t>a</w:t>
      </w:r>
      <w:r w:rsidRPr="00E6171C">
        <w:rPr>
          <w:rFonts w:cs="Arial"/>
        </w:rPr>
        <w:t>lso find the inform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in this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>nce of relev</w:t>
      </w:r>
      <w:r w:rsidR="00E6171C">
        <w:rPr>
          <w:rFonts w:cs="Arial"/>
        </w:rPr>
        <w:t>a</w:t>
      </w:r>
      <w:r w:rsidRPr="00E6171C">
        <w:rPr>
          <w:rFonts w:cs="Arial"/>
        </w:rPr>
        <w:t>nce.</w:t>
      </w:r>
    </w:p>
    <w:p w14:paraId="04520D35" w14:textId="7304304F" w:rsidR="00830736" w:rsidRPr="00E6171C" w:rsidRDefault="0067777D" w:rsidP="009039F8">
      <w:pPr>
        <w:pStyle w:val="Heading2"/>
        <w:spacing w:line="360" w:lineRule="auto"/>
        <w:jc w:val="left"/>
        <w:rPr>
          <w:rFonts w:cs="Arial"/>
        </w:rPr>
      </w:pPr>
      <w:bookmarkStart w:id="34" w:name="_Toc451333635"/>
      <w:bookmarkStart w:id="35" w:name="_Toc473624684"/>
      <w:r w:rsidRPr="00E6171C">
        <w:rPr>
          <w:rFonts w:cs="Arial"/>
        </w:rPr>
        <w:t>1.1 Scope of This Guid</w:t>
      </w:r>
      <w:r w:rsidR="00E6171C">
        <w:rPr>
          <w:rFonts w:cs="Arial"/>
        </w:rPr>
        <w:t>a</w:t>
      </w:r>
      <w:r w:rsidRPr="00E6171C">
        <w:rPr>
          <w:rFonts w:cs="Arial"/>
        </w:rPr>
        <w:t>nce</w:t>
      </w:r>
      <w:bookmarkEnd w:id="34"/>
      <w:bookmarkEnd w:id="35"/>
    </w:p>
    <w:p w14:paraId="04520D36" w14:textId="3EB28161" w:rsidR="0067777D" w:rsidRPr="00E6171C" w:rsidRDefault="0067777D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Dent</w:t>
      </w:r>
      <w:r w:rsidR="00E6171C">
        <w:rPr>
          <w:rFonts w:cs="Arial"/>
        </w:rPr>
        <w:t>a</w:t>
      </w:r>
      <w:r w:rsidRPr="00E6171C">
        <w:rPr>
          <w:rFonts w:cs="Arial"/>
        </w:rPr>
        <w:t>l pr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ctitioners </w:t>
      </w:r>
      <w:r w:rsidR="00E6171C">
        <w:rPr>
          <w:rFonts w:cs="Arial"/>
        </w:rPr>
        <w:t>a</w:t>
      </w:r>
      <w:r w:rsidRPr="00E6171C">
        <w:rPr>
          <w:rFonts w:cs="Arial"/>
        </w:rPr>
        <w:t>re likely to see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who </w:t>
      </w:r>
      <w:r w:rsidR="00E6171C">
        <w:rPr>
          <w:rFonts w:cs="Arial"/>
        </w:rPr>
        <w:t>a</w:t>
      </w:r>
      <w:r w:rsidRPr="00E6171C">
        <w:rPr>
          <w:rFonts w:cs="Arial"/>
        </w:rPr>
        <w:t>re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>s in prim</w:t>
      </w:r>
      <w:r w:rsidR="00E6171C">
        <w:rPr>
          <w:rFonts w:cs="Arial"/>
        </w:rPr>
        <w:t>a</w:t>
      </w:r>
      <w:r w:rsidRPr="00E6171C">
        <w:rPr>
          <w:rFonts w:cs="Arial"/>
        </w:rPr>
        <w:t>ry 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re </w:t>
      </w:r>
      <w:r w:rsidR="00E6171C">
        <w:rPr>
          <w:rFonts w:cs="Arial"/>
        </w:rPr>
        <w:t>a</w:t>
      </w:r>
      <w:r w:rsidRPr="00E6171C">
        <w:rPr>
          <w:rFonts w:cs="Arial"/>
        </w:rPr>
        <w:t>s these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re prescribed to prevent,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well </w:t>
      </w:r>
      <w:r w:rsidR="00E6171C">
        <w:rPr>
          <w:rFonts w:cs="Arial"/>
        </w:rPr>
        <w:t>a</w:t>
      </w:r>
      <w:r w:rsidRPr="00E6171C">
        <w:rPr>
          <w:rFonts w:cs="Arial"/>
        </w:rPr>
        <w:t>s to tre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t,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wide v</w:t>
      </w:r>
      <w:r w:rsidR="00E6171C">
        <w:rPr>
          <w:rFonts w:cs="Arial"/>
        </w:rPr>
        <w:t>a</w:t>
      </w:r>
      <w:r w:rsidRPr="00E6171C">
        <w:rPr>
          <w:rFonts w:cs="Arial"/>
        </w:rPr>
        <w:t>riety of medic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conditions. This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 </w:t>
      </w:r>
      <w:r w:rsidR="00E6171C">
        <w:rPr>
          <w:rFonts w:cs="Arial"/>
        </w:rPr>
        <w:t>a</w:t>
      </w:r>
      <w:r w:rsidRPr="00E6171C">
        <w:rPr>
          <w:rFonts w:cs="Arial"/>
        </w:rPr>
        <w:t>ims to help minimise the risk of medic</w:t>
      </w:r>
      <w:r w:rsidR="00E6171C">
        <w:rPr>
          <w:rFonts w:cs="Arial"/>
        </w:rPr>
        <w:t>a</w:t>
      </w:r>
      <w:r w:rsidRPr="00E6171C">
        <w:rPr>
          <w:rFonts w:cs="Arial"/>
        </w:rPr>
        <w:t>tion-rel</w:t>
      </w:r>
      <w:r w:rsidR="00E6171C">
        <w:rPr>
          <w:rFonts w:cs="Arial"/>
        </w:rPr>
        <w:t>a</w:t>
      </w:r>
      <w:r w:rsidRPr="00E6171C">
        <w:rPr>
          <w:rFonts w:cs="Arial"/>
        </w:rPr>
        <w:t>ted osteonecrosis of the j</w:t>
      </w:r>
      <w:r w:rsidR="00E6171C">
        <w:rPr>
          <w:rFonts w:cs="Arial"/>
        </w:rPr>
        <w:t>a</w:t>
      </w:r>
      <w:r w:rsidRPr="00E6171C">
        <w:rPr>
          <w:rFonts w:cs="Arial"/>
        </w:rPr>
        <w:t>w (MRONJ) developin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in these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</w:t>
      </w:r>
      <w:r w:rsidR="00E6171C">
        <w:rPr>
          <w:rFonts w:cs="Arial"/>
        </w:rPr>
        <w:t>a</w:t>
      </w:r>
      <w:r w:rsidRPr="00E6171C">
        <w:rPr>
          <w:rFonts w:cs="Arial"/>
        </w:rPr>
        <w:t>nd to encour</w:t>
      </w:r>
      <w:r w:rsidR="00E6171C">
        <w:rPr>
          <w:rFonts w:cs="Arial"/>
        </w:rPr>
        <w:t>ag</w:t>
      </w:r>
      <w:r w:rsidRPr="00E6171C">
        <w:rPr>
          <w:rFonts w:cs="Arial"/>
        </w:rPr>
        <w:t xml:space="preserve">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consistent </w:t>
      </w:r>
      <w:r w:rsidR="00E6171C">
        <w:rPr>
          <w:rFonts w:cs="Arial"/>
        </w:rPr>
        <w:t>a</w:t>
      </w:r>
      <w:r w:rsidRPr="00E6171C">
        <w:rPr>
          <w:rFonts w:cs="Arial"/>
        </w:rPr>
        <w:t>ppro</w:t>
      </w:r>
      <w:r w:rsidR="00E6171C">
        <w:rPr>
          <w:rFonts w:cs="Arial"/>
        </w:rPr>
        <w:t>a</w:t>
      </w:r>
      <w:r w:rsidRPr="00E6171C">
        <w:rPr>
          <w:rFonts w:cs="Arial"/>
        </w:rPr>
        <w:t>ch to their or</w:t>
      </w:r>
      <w:r w:rsidR="00E6171C">
        <w:rPr>
          <w:rFonts w:cs="Arial"/>
        </w:rPr>
        <w:t>a</w:t>
      </w:r>
      <w:r w:rsidRPr="00E6171C">
        <w:rPr>
          <w:rFonts w:cs="Arial"/>
        </w:rPr>
        <w:t>l he</w:t>
      </w:r>
      <w:r w:rsidR="00E6171C">
        <w:rPr>
          <w:rFonts w:cs="Arial"/>
        </w:rPr>
        <w:t>a</w:t>
      </w:r>
      <w:r w:rsidRPr="00E6171C">
        <w:rPr>
          <w:rFonts w:cs="Arial"/>
        </w:rPr>
        <w:t>lth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 xml:space="preserve">ement. The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lso </w:t>
      </w:r>
      <w:r w:rsidR="00E6171C">
        <w:rPr>
          <w:rFonts w:cs="Arial"/>
        </w:rPr>
        <w:t>a</w:t>
      </w:r>
      <w:r w:rsidRPr="00E6171C">
        <w:rPr>
          <w:rFonts w:cs="Arial"/>
        </w:rPr>
        <w:t>ims to empower dent</w:t>
      </w:r>
      <w:r w:rsidR="00E6171C">
        <w:rPr>
          <w:rFonts w:cs="Arial"/>
        </w:rPr>
        <w:t>a</w:t>
      </w:r>
      <w:r w:rsidRPr="00E6171C">
        <w:rPr>
          <w:rFonts w:cs="Arial"/>
        </w:rPr>
        <w:t>l st</w:t>
      </w:r>
      <w:r w:rsidR="00E6171C">
        <w:rPr>
          <w:rFonts w:cs="Arial"/>
        </w:rPr>
        <w:t>a</w:t>
      </w:r>
      <w:r w:rsidRPr="00E6171C">
        <w:rPr>
          <w:rFonts w:cs="Arial"/>
        </w:rPr>
        <w:t>ff to provide routine dent</w:t>
      </w:r>
      <w:r w:rsidR="00E6171C">
        <w:rPr>
          <w:rFonts w:cs="Arial"/>
        </w:rPr>
        <w:t>a</w:t>
      </w:r>
      <w:r w:rsidRPr="00E6171C">
        <w:rPr>
          <w:rFonts w:cs="Arial"/>
        </w:rPr>
        <w:t>l c</w:t>
      </w:r>
      <w:r w:rsidR="00E6171C">
        <w:rPr>
          <w:rFonts w:cs="Arial"/>
        </w:rPr>
        <w:t>a</w:t>
      </w:r>
      <w:r w:rsidRPr="00E6171C">
        <w:rPr>
          <w:rFonts w:cs="Arial"/>
        </w:rPr>
        <w:t>re for this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 </w:t>
      </w:r>
      <w:r w:rsidR="00E6171C">
        <w:rPr>
          <w:rFonts w:cs="Arial"/>
        </w:rPr>
        <w:t>g</w:t>
      </w:r>
      <w:r w:rsidRPr="00E6171C">
        <w:rPr>
          <w:rFonts w:cs="Arial"/>
        </w:rPr>
        <w:t>roup within prim</w:t>
      </w:r>
      <w:r w:rsidR="00E6171C">
        <w:rPr>
          <w:rFonts w:cs="Arial"/>
        </w:rPr>
        <w:t>a</w:t>
      </w:r>
      <w:r w:rsidRPr="00E6171C">
        <w:rPr>
          <w:rFonts w:cs="Arial"/>
        </w:rPr>
        <w:t>ry c</w:t>
      </w:r>
      <w:r w:rsidR="00E6171C">
        <w:rPr>
          <w:rFonts w:cs="Arial"/>
        </w:rPr>
        <w:t>a</w:t>
      </w:r>
      <w:r w:rsidRPr="00E6171C">
        <w:rPr>
          <w:rFonts w:cs="Arial"/>
        </w:rPr>
        <w:t>re thereby minimisin</w:t>
      </w:r>
      <w:r w:rsidR="00E6171C">
        <w:rPr>
          <w:rFonts w:cs="Arial"/>
        </w:rPr>
        <w:t>g</w:t>
      </w:r>
      <w:r w:rsidRPr="00E6171C">
        <w:rPr>
          <w:rFonts w:cs="Arial"/>
          <w:bCs/>
          <w:iCs/>
          <w:lang w:eastAsia="en-GB"/>
        </w:rPr>
        <w:t xml:space="preserve"> the need</w:t>
      </w:r>
      <w:r w:rsidRPr="00E6171C">
        <w:rPr>
          <w:rFonts w:cs="Arial"/>
        </w:rPr>
        <w:t xml:space="preserve"> for consult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</w:t>
      </w:r>
      <w:r w:rsidR="00E6171C">
        <w:rPr>
          <w:rFonts w:cs="Arial"/>
        </w:rPr>
        <w:t>a</w:t>
      </w:r>
      <w:r w:rsidRPr="00E6171C">
        <w:rPr>
          <w:rFonts w:cs="Arial"/>
        </w:rPr>
        <w:t>nd referr</w:t>
      </w:r>
      <w:r w:rsidR="00E6171C">
        <w:rPr>
          <w:rFonts w:cs="Arial"/>
        </w:rPr>
        <w:t>a</w:t>
      </w:r>
      <w:r w:rsidRPr="00E6171C">
        <w:rPr>
          <w:rFonts w:cs="Arial"/>
        </w:rPr>
        <w:t>l to second</w:t>
      </w:r>
      <w:r w:rsidR="00E6171C">
        <w:rPr>
          <w:rFonts w:cs="Arial"/>
        </w:rPr>
        <w:t>a</w:t>
      </w:r>
      <w:r w:rsidRPr="00E6171C">
        <w:rPr>
          <w:rFonts w:cs="Arial"/>
        </w:rPr>
        <w:t>ry c</w:t>
      </w:r>
      <w:r w:rsidR="00E6171C">
        <w:rPr>
          <w:rFonts w:cs="Arial"/>
        </w:rPr>
        <w:t>a</w:t>
      </w:r>
      <w:r w:rsidRPr="00E6171C">
        <w:rPr>
          <w:rFonts w:cs="Arial"/>
        </w:rPr>
        <w:t>re. The speci</w:t>
      </w:r>
      <w:r w:rsidR="00E6171C">
        <w:rPr>
          <w:rFonts w:cs="Arial"/>
        </w:rPr>
        <w:t>a</w:t>
      </w:r>
      <w:r w:rsidRPr="00E6171C">
        <w:rPr>
          <w:rFonts w:cs="Arial"/>
        </w:rPr>
        <w:t>list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>ement of dent</w:t>
      </w:r>
      <w:r w:rsidR="00E6171C">
        <w:rPr>
          <w:rFonts w:cs="Arial"/>
        </w:rPr>
        <w:t>a</w:t>
      </w:r>
      <w:r w:rsidRPr="00E6171C">
        <w:rPr>
          <w:rFonts w:cs="Arial"/>
        </w:rPr>
        <w:t>l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with MRONJ lesions is beyond the scope of this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is not discussed. </w:t>
      </w:r>
    </w:p>
    <w:p w14:paraId="04520D37" w14:textId="1807FE60" w:rsidR="0067777D" w:rsidRPr="00E6171C" w:rsidRDefault="0067777D" w:rsidP="009039F8">
      <w:pPr>
        <w:suppressAutoHyphens/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The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>nce is prim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rily directed </w:t>
      </w:r>
      <w:r w:rsidR="00E6171C">
        <w:rPr>
          <w:rFonts w:cs="Arial"/>
        </w:rPr>
        <w:t>a</w:t>
      </w:r>
      <w:r w:rsidRPr="00E6171C">
        <w:rPr>
          <w:rFonts w:cs="Arial"/>
        </w:rPr>
        <w:t>t dentists in prim</w:t>
      </w:r>
      <w:r w:rsidR="00E6171C">
        <w:rPr>
          <w:rFonts w:cs="Arial"/>
        </w:rPr>
        <w:t>a</w:t>
      </w:r>
      <w:r w:rsidRPr="00E6171C">
        <w:rPr>
          <w:rFonts w:cs="Arial"/>
        </w:rPr>
        <w:t>ry c</w:t>
      </w:r>
      <w:r w:rsidR="00E6171C">
        <w:rPr>
          <w:rFonts w:cs="Arial"/>
        </w:rPr>
        <w:t>a</w:t>
      </w:r>
      <w:r w:rsidRPr="00E6171C">
        <w:rPr>
          <w:rFonts w:cs="Arial"/>
        </w:rPr>
        <w:t>re dent</w:t>
      </w:r>
      <w:r w:rsidR="00E6171C">
        <w:rPr>
          <w:rFonts w:cs="Arial"/>
        </w:rPr>
        <w:t>a</w:t>
      </w:r>
      <w:r w:rsidRPr="00E6171C">
        <w:rPr>
          <w:rFonts w:cs="Arial"/>
        </w:rPr>
        <w:t>l pr</w:t>
      </w:r>
      <w:r w:rsidR="00E6171C">
        <w:rPr>
          <w:rFonts w:cs="Arial"/>
        </w:rPr>
        <w:t>a</w:t>
      </w:r>
      <w:r w:rsidRPr="00E6171C">
        <w:rPr>
          <w:rFonts w:cs="Arial"/>
        </w:rPr>
        <w:t>ctice, includin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 </w:t>
      </w:r>
      <w:r w:rsidR="00E6171C">
        <w:rPr>
          <w:rFonts w:cs="Arial"/>
        </w:rPr>
        <w:t>g</w:t>
      </w:r>
      <w:r w:rsidRPr="00E6171C">
        <w:rPr>
          <w:rFonts w:cs="Arial"/>
        </w:rPr>
        <w:t>ener</w:t>
      </w:r>
      <w:r w:rsidR="00E6171C">
        <w:rPr>
          <w:rFonts w:cs="Arial"/>
        </w:rPr>
        <w:t>a</w:t>
      </w:r>
      <w:r w:rsidRPr="00E6171C">
        <w:rPr>
          <w:rFonts w:cs="Arial"/>
        </w:rPr>
        <w:t>l dent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service </w:t>
      </w:r>
      <w:r w:rsidR="00E6171C">
        <w:rPr>
          <w:rFonts w:cs="Arial"/>
        </w:rPr>
        <w:t>a</w:t>
      </w:r>
      <w:r w:rsidRPr="00E6171C">
        <w:rPr>
          <w:rFonts w:cs="Arial"/>
        </w:rPr>
        <w:t>nd public dent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service,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will </w:t>
      </w:r>
      <w:r w:rsidR="00E6171C">
        <w:rPr>
          <w:rFonts w:cs="Arial"/>
        </w:rPr>
        <w:t>a</w:t>
      </w:r>
      <w:r w:rsidRPr="00E6171C">
        <w:rPr>
          <w:rFonts w:cs="Arial"/>
        </w:rPr>
        <w:t>lso be of relev</w:t>
      </w:r>
      <w:r w:rsidR="00E6171C">
        <w:rPr>
          <w:rFonts w:cs="Arial"/>
        </w:rPr>
        <w:t>a</w:t>
      </w:r>
      <w:r w:rsidRPr="00E6171C">
        <w:rPr>
          <w:rFonts w:cs="Arial"/>
        </w:rPr>
        <w:t>nce to the second</w:t>
      </w:r>
      <w:r w:rsidR="00E6171C">
        <w:rPr>
          <w:rFonts w:cs="Arial"/>
        </w:rPr>
        <w:t>a</w:t>
      </w:r>
      <w:r w:rsidRPr="00E6171C">
        <w:rPr>
          <w:rFonts w:cs="Arial"/>
        </w:rPr>
        <w:t>ry c</w:t>
      </w:r>
      <w:r w:rsidR="00E6171C">
        <w:rPr>
          <w:rFonts w:cs="Arial"/>
        </w:rPr>
        <w:t>a</w:t>
      </w:r>
      <w:r w:rsidRPr="00E6171C">
        <w:rPr>
          <w:rFonts w:cs="Arial"/>
        </w:rPr>
        <w:t>re dent</w:t>
      </w:r>
      <w:r w:rsidR="00E6171C">
        <w:rPr>
          <w:rFonts w:cs="Arial"/>
        </w:rPr>
        <w:t>a</w:t>
      </w:r>
      <w:r w:rsidRPr="00E6171C">
        <w:rPr>
          <w:rFonts w:cs="Arial"/>
        </w:rPr>
        <w:t>l service, those involved in dent</w:t>
      </w:r>
      <w:r w:rsidR="00E6171C">
        <w:rPr>
          <w:rFonts w:cs="Arial"/>
        </w:rPr>
        <w:t>a</w:t>
      </w:r>
      <w:r w:rsidRPr="00E6171C">
        <w:rPr>
          <w:rFonts w:cs="Arial"/>
        </w:rPr>
        <w:t>l educ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</w:t>
      </w:r>
      <w:r w:rsidR="00E6171C">
        <w:rPr>
          <w:rFonts w:cs="Arial"/>
        </w:rPr>
        <w:t>a</w:t>
      </w:r>
      <w:r w:rsidRPr="00E6171C">
        <w:rPr>
          <w:rFonts w:cs="Arial"/>
        </w:rPr>
        <w:t>nd under</w:t>
      </w:r>
      <w:r w:rsidR="00E6171C">
        <w:rPr>
          <w:rFonts w:cs="Arial"/>
        </w:rPr>
        <w:t>g</w:t>
      </w:r>
      <w:r w:rsidRPr="00E6171C">
        <w:rPr>
          <w:rFonts w:cs="Arial"/>
        </w:rPr>
        <w:t>r</w:t>
      </w:r>
      <w:r w:rsidR="00E6171C">
        <w:rPr>
          <w:rFonts w:cs="Arial"/>
        </w:rPr>
        <w:t>a</w:t>
      </w:r>
      <w:r w:rsidRPr="00E6171C">
        <w:rPr>
          <w:rFonts w:cs="Arial"/>
        </w:rPr>
        <w:t>du</w:t>
      </w:r>
      <w:r w:rsidR="00E6171C">
        <w:rPr>
          <w:rFonts w:cs="Arial"/>
        </w:rPr>
        <w:t>a</w:t>
      </w:r>
      <w:r w:rsidRPr="00E6171C">
        <w:rPr>
          <w:rFonts w:cs="Arial"/>
        </w:rPr>
        <w:t>te tr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inees. </w:t>
      </w:r>
    </w:p>
    <w:p w14:paraId="04520D38" w14:textId="3CB9D7C4" w:rsidR="00F0163B" w:rsidRPr="00E6171C" w:rsidRDefault="00F0163B" w:rsidP="009039F8">
      <w:pPr>
        <w:suppressAutoHyphens/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This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 is </w:t>
      </w:r>
      <w:r w:rsidR="00E6171C">
        <w:rPr>
          <w:rFonts w:cs="Arial"/>
        </w:rPr>
        <w:t>a</w:t>
      </w:r>
      <w:r w:rsidRPr="00E6171C">
        <w:rPr>
          <w:rFonts w:cs="Arial"/>
        </w:rPr>
        <w:t>n upd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 to the 2011 </w:t>
      </w:r>
      <w:r w:rsidR="008105F9" w:rsidRPr="00E6171C">
        <w:rPr>
          <w:rFonts w:cs="Arial"/>
        </w:rPr>
        <w:t>Scottish Dent</w:t>
      </w:r>
      <w:r w:rsidR="00E6171C">
        <w:rPr>
          <w:rFonts w:cs="Arial"/>
        </w:rPr>
        <w:t>a</w:t>
      </w:r>
      <w:r w:rsidR="008105F9" w:rsidRPr="00E6171C">
        <w:rPr>
          <w:rFonts w:cs="Arial"/>
        </w:rPr>
        <w:t>l Clinic</w:t>
      </w:r>
      <w:r w:rsidR="00E6171C">
        <w:rPr>
          <w:rFonts w:cs="Arial"/>
        </w:rPr>
        <w:t>a</w:t>
      </w:r>
      <w:r w:rsidR="008105F9" w:rsidRPr="00E6171C">
        <w:rPr>
          <w:rFonts w:cs="Arial"/>
        </w:rPr>
        <w:t>l Effectiveness Pro</w:t>
      </w:r>
      <w:r w:rsidR="00E6171C">
        <w:rPr>
          <w:rFonts w:cs="Arial"/>
        </w:rPr>
        <w:t>g</w:t>
      </w:r>
      <w:r w:rsidR="008105F9" w:rsidRPr="00E6171C">
        <w:rPr>
          <w:rFonts w:cs="Arial"/>
        </w:rPr>
        <w:t>r</w:t>
      </w:r>
      <w:r w:rsidR="00E6171C">
        <w:rPr>
          <w:rFonts w:cs="Arial"/>
        </w:rPr>
        <w:t>a</w:t>
      </w:r>
      <w:r w:rsidR="008105F9" w:rsidRPr="00E6171C">
        <w:rPr>
          <w:rFonts w:cs="Arial"/>
        </w:rPr>
        <w:t>mme (</w:t>
      </w:r>
      <w:r w:rsidRPr="00E6171C">
        <w:rPr>
          <w:rFonts w:cs="Arial"/>
        </w:rPr>
        <w:t>SDCEP</w:t>
      </w:r>
      <w:r w:rsidR="008105F9" w:rsidRPr="00E6171C">
        <w:rPr>
          <w:rFonts w:cs="Arial"/>
        </w:rPr>
        <w:t>)</w:t>
      </w:r>
      <w:r w:rsidRPr="00E6171C">
        <w:rPr>
          <w:rFonts w:cs="Arial"/>
        </w:rPr>
        <w:t xml:space="preserve"> public</w:t>
      </w:r>
      <w:r w:rsidR="00E6171C">
        <w:rPr>
          <w:rFonts w:cs="Arial"/>
        </w:rPr>
        <w:t>a</w:t>
      </w:r>
      <w:r w:rsidRPr="00E6171C">
        <w:rPr>
          <w:rFonts w:cs="Arial"/>
        </w:rPr>
        <w:t>tion</w:t>
      </w:r>
      <w:r w:rsidR="005A4DBF" w:rsidRPr="00E6171C">
        <w:rPr>
          <w:rFonts w:cs="Arial"/>
        </w:rPr>
        <w:t xml:space="preserve"> </w:t>
      </w:r>
      <w:r w:rsidR="00813A1E" w:rsidRPr="00E6171C">
        <w:rPr>
          <w:rFonts w:cs="Arial"/>
          <w:i/>
        </w:rPr>
        <w:t>Or</w:t>
      </w:r>
      <w:r w:rsidR="00E6171C">
        <w:rPr>
          <w:rFonts w:cs="Arial"/>
          <w:i/>
        </w:rPr>
        <w:t>a</w:t>
      </w:r>
      <w:r w:rsidR="00813A1E" w:rsidRPr="00E6171C">
        <w:rPr>
          <w:rFonts w:cs="Arial"/>
          <w:i/>
        </w:rPr>
        <w:t>l He</w:t>
      </w:r>
      <w:r w:rsidR="00E6171C">
        <w:rPr>
          <w:rFonts w:cs="Arial"/>
          <w:i/>
        </w:rPr>
        <w:t>a</w:t>
      </w:r>
      <w:r w:rsidR="00813A1E" w:rsidRPr="00E6171C">
        <w:rPr>
          <w:rFonts w:cs="Arial"/>
          <w:i/>
        </w:rPr>
        <w:t>lth M</w:t>
      </w:r>
      <w:r w:rsidR="00E6171C">
        <w:rPr>
          <w:rFonts w:cs="Arial"/>
          <w:i/>
        </w:rPr>
        <w:t>a</w:t>
      </w:r>
      <w:r w:rsidR="00813A1E" w:rsidRPr="00E6171C">
        <w:rPr>
          <w:rFonts w:cs="Arial"/>
          <w:i/>
        </w:rPr>
        <w:t>n</w:t>
      </w:r>
      <w:r w:rsidR="00E6171C">
        <w:rPr>
          <w:rFonts w:cs="Arial"/>
          <w:i/>
        </w:rPr>
        <w:t>ag</w:t>
      </w:r>
      <w:r w:rsidR="00813A1E" w:rsidRPr="00E6171C">
        <w:rPr>
          <w:rFonts w:cs="Arial"/>
          <w:i/>
        </w:rPr>
        <w:t>ement of P</w:t>
      </w:r>
      <w:r w:rsidR="00E6171C">
        <w:rPr>
          <w:rFonts w:cs="Arial"/>
          <w:i/>
        </w:rPr>
        <w:t>a</w:t>
      </w:r>
      <w:r w:rsidR="00813A1E" w:rsidRPr="00E6171C">
        <w:rPr>
          <w:rFonts w:cs="Arial"/>
          <w:i/>
        </w:rPr>
        <w:t>t</w:t>
      </w:r>
      <w:r w:rsidR="005A4DBF" w:rsidRPr="00E6171C">
        <w:rPr>
          <w:rFonts w:cs="Arial"/>
          <w:i/>
        </w:rPr>
        <w:t>i</w:t>
      </w:r>
      <w:r w:rsidR="00813A1E" w:rsidRPr="00E6171C">
        <w:rPr>
          <w:rFonts w:cs="Arial"/>
          <w:i/>
        </w:rPr>
        <w:t>e</w:t>
      </w:r>
      <w:r w:rsidR="005A4DBF" w:rsidRPr="00E6171C">
        <w:rPr>
          <w:rFonts w:cs="Arial"/>
          <w:i/>
        </w:rPr>
        <w:t>nt</w:t>
      </w:r>
      <w:r w:rsidR="00813A1E" w:rsidRPr="00E6171C">
        <w:rPr>
          <w:rFonts w:cs="Arial"/>
          <w:i/>
        </w:rPr>
        <w:t>s</w:t>
      </w:r>
      <w:r w:rsidR="005A4DBF" w:rsidRPr="00E6171C">
        <w:rPr>
          <w:rFonts w:cs="Arial"/>
          <w:i/>
        </w:rPr>
        <w:t xml:space="preserve"> Prescribed Bisphosphon</w:t>
      </w:r>
      <w:r w:rsidR="00E6171C">
        <w:rPr>
          <w:rFonts w:cs="Arial"/>
          <w:i/>
        </w:rPr>
        <w:t>a</w:t>
      </w:r>
      <w:r w:rsidR="005A4DBF" w:rsidRPr="00E6171C">
        <w:rPr>
          <w:rFonts w:cs="Arial"/>
          <w:i/>
        </w:rPr>
        <w:t>tes</w:t>
      </w:r>
      <w:r w:rsidR="005A4DBF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5A4DBF" w:rsidRPr="00E6171C">
        <w:rPr>
          <w:rFonts w:cs="Arial"/>
        </w:rPr>
        <w:t>nd t</w:t>
      </w:r>
      <w:r w:rsidR="00E6171C">
        <w:rPr>
          <w:rFonts w:cs="Arial"/>
        </w:rPr>
        <w:t>a</w:t>
      </w:r>
      <w:r w:rsidR="005A4DBF" w:rsidRPr="00E6171C">
        <w:rPr>
          <w:rFonts w:cs="Arial"/>
        </w:rPr>
        <w:t xml:space="preserve">kes into </w:t>
      </w:r>
      <w:r w:rsidR="00E6171C">
        <w:rPr>
          <w:rFonts w:cs="Arial"/>
        </w:rPr>
        <w:t>a</w:t>
      </w:r>
      <w:r w:rsidR="005A4DBF" w:rsidRPr="00E6171C">
        <w:rPr>
          <w:rFonts w:cs="Arial"/>
        </w:rPr>
        <w:t>ccount the wider r</w:t>
      </w:r>
      <w:r w:rsidR="00E6171C">
        <w:rPr>
          <w:rFonts w:cs="Arial"/>
        </w:rPr>
        <w:t>a</w:t>
      </w:r>
      <w:r w:rsidR="005A4DBF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5A4DBF" w:rsidRPr="00E6171C">
        <w:rPr>
          <w:rFonts w:cs="Arial"/>
        </w:rPr>
        <w:t>e of dru</w:t>
      </w:r>
      <w:r w:rsidR="00E6171C">
        <w:rPr>
          <w:rFonts w:cs="Arial"/>
        </w:rPr>
        <w:t>g</w:t>
      </w:r>
      <w:r w:rsidR="005A4DBF" w:rsidRPr="00E6171C">
        <w:rPr>
          <w:rFonts w:cs="Arial"/>
        </w:rPr>
        <w:t>s th</w:t>
      </w:r>
      <w:r w:rsidR="00E6171C">
        <w:rPr>
          <w:rFonts w:cs="Arial"/>
        </w:rPr>
        <w:t>a</w:t>
      </w:r>
      <w:r w:rsidR="005A4DBF" w:rsidRPr="00E6171C">
        <w:rPr>
          <w:rFonts w:cs="Arial"/>
        </w:rPr>
        <w:t>t h</w:t>
      </w:r>
      <w:r w:rsidR="00E6171C">
        <w:rPr>
          <w:rFonts w:cs="Arial"/>
        </w:rPr>
        <w:t>a</w:t>
      </w:r>
      <w:r w:rsidR="005A4DBF" w:rsidRPr="00E6171C">
        <w:rPr>
          <w:rFonts w:cs="Arial"/>
        </w:rPr>
        <w:t>ve been implic</w:t>
      </w:r>
      <w:r w:rsidR="00E6171C">
        <w:rPr>
          <w:rFonts w:cs="Arial"/>
        </w:rPr>
        <w:t>a</w:t>
      </w:r>
      <w:r w:rsidR="005A4DBF" w:rsidRPr="00E6171C">
        <w:rPr>
          <w:rFonts w:cs="Arial"/>
        </w:rPr>
        <w:t>ted in the development of MRONJ. The recommend</w:t>
      </w:r>
      <w:r w:rsidR="00E6171C">
        <w:rPr>
          <w:rFonts w:cs="Arial"/>
        </w:rPr>
        <w:t>a</w:t>
      </w:r>
      <w:r w:rsidR="005A4DBF" w:rsidRPr="00E6171C">
        <w:rPr>
          <w:rFonts w:cs="Arial"/>
        </w:rPr>
        <w:t xml:space="preserve">tions in this </w:t>
      </w:r>
      <w:r w:rsidR="00E6171C">
        <w:rPr>
          <w:rFonts w:cs="Arial"/>
        </w:rPr>
        <w:t>g</w:t>
      </w:r>
      <w:r w:rsidR="005A4DBF" w:rsidRPr="00E6171C">
        <w:rPr>
          <w:rFonts w:cs="Arial"/>
        </w:rPr>
        <w:t>uid</w:t>
      </w:r>
      <w:r w:rsidR="00E6171C">
        <w:rPr>
          <w:rFonts w:cs="Arial"/>
        </w:rPr>
        <w:t>a</w:t>
      </w:r>
      <w:r w:rsidR="005A4DBF" w:rsidRPr="00E6171C">
        <w:rPr>
          <w:rFonts w:cs="Arial"/>
        </w:rPr>
        <w:t>nce h</w:t>
      </w:r>
      <w:r w:rsidR="00E6171C">
        <w:rPr>
          <w:rFonts w:cs="Arial"/>
        </w:rPr>
        <w:t>a</w:t>
      </w:r>
      <w:r w:rsidR="005A4DBF" w:rsidRPr="00E6171C">
        <w:rPr>
          <w:rFonts w:cs="Arial"/>
        </w:rPr>
        <w:t>ve been upd</w:t>
      </w:r>
      <w:r w:rsidR="00E6171C">
        <w:rPr>
          <w:rFonts w:cs="Arial"/>
        </w:rPr>
        <w:t>a</w:t>
      </w:r>
      <w:r w:rsidR="005A4DBF" w:rsidRPr="00E6171C">
        <w:rPr>
          <w:rFonts w:cs="Arial"/>
        </w:rPr>
        <w:t>ted to reflect the most up-to-d</w:t>
      </w:r>
      <w:r w:rsidR="00E6171C">
        <w:rPr>
          <w:rFonts w:cs="Arial"/>
        </w:rPr>
        <w:t>a</w:t>
      </w:r>
      <w:r w:rsidR="005A4DBF" w:rsidRPr="00E6171C">
        <w:rPr>
          <w:rFonts w:cs="Arial"/>
        </w:rPr>
        <w:t xml:space="preserve">te evidence </w:t>
      </w:r>
      <w:r w:rsidR="00E6171C">
        <w:rPr>
          <w:rFonts w:cs="Arial"/>
        </w:rPr>
        <w:t>a</w:t>
      </w:r>
      <w:r w:rsidR="005A4DBF"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="00813A1E" w:rsidRPr="00E6171C">
        <w:rPr>
          <w:rFonts w:cs="Arial"/>
        </w:rPr>
        <w:t>dv</w:t>
      </w:r>
      <w:r w:rsidR="00E6171C">
        <w:rPr>
          <w:rFonts w:cs="Arial"/>
        </w:rPr>
        <w:t>a</w:t>
      </w:r>
      <w:r w:rsidR="00813A1E" w:rsidRPr="00E6171C">
        <w:rPr>
          <w:rFonts w:cs="Arial"/>
        </w:rPr>
        <w:t>nces in clinic</w:t>
      </w:r>
      <w:r w:rsidR="00E6171C">
        <w:rPr>
          <w:rFonts w:cs="Arial"/>
        </w:rPr>
        <w:t>a</w:t>
      </w:r>
      <w:r w:rsidR="00813A1E" w:rsidRPr="00E6171C">
        <w:rPr>
          <w:rFonts w:cs="Arial"/>
        </w:rPr>
        <w:t>l experience with this p</w:t>
      </w:r>
      <w:r w:rsidR="00E6171C">
        <w:rPr>
          <w:rFonts w:cs="Arial"/>
        </w:rPr>
        <w:t>a</w:t>
      </w:r>
      <w:r w:rsidR="00813A1E" w:rsidRPr="00E6171C">
        <w:rPr>
          <w:rFonts w:cs="Arial"/>
        </w:rPr>
        <w:t xml:space="preserve">tient </w:t>
      </w:r>
      <w:r w:rsidR="00E6171C">
        <w:rPr>
          <w:rFonts w:cs="Arial"/>
        </w:rPr>
        <w:t>g</w:t>
      </w:r>
      <w:r w:rsidR="00813A1E" w:rsidRPr="00E6171C">
        <w:rPr>
          <w:rFonts w:cs="Arial"/>
        </w:rPr>
        <w:t>roup.</w:t>
      </w:r>
    </w:p>
    <w:p w14:paraId="04520D39" w14:textId="13A9736E" w:rsidR="0067777D" w:rsidRPr="00E6171C" w:rsidRDefault="0067777D" w:rsidP="009039F8">
      <w:pPr>
        <w:pStyle w:val="Heading2"/>
        <w:spacing w:line="360" w:lineRule="auto"/>
        <w:jc w:val="left"/>
        <w:rPr>
          <w:rFonts w:cs="Arial"/>
          <w:szCs w:val="22"/>
        </w:rPr>
      </w:pPr>
      <w:bookmarkStart w:id="36" w:name="_Toc426050236"/>
      <w:bookmarkStart w:id="37" w:name="_Toc451333636"/>
      <w:bookmarkStart w:id="38" w:name="_Toc473624685"/>
      <w:r w:rsidRPr="00E6171C">
        <w:rPr>
          <w:rFonts w:cs="Arial"/>
        </w:rPr>
        <w:lastRenderedPageBreak/>
        <w:t xml:space="preserve">1.2 Development </w:t>
      </w:r>
      <w:r w:rsidR="00E6171C">
        <w:rPr>
          <w:rFonts w:cs="Arial"/>
        </w:rPr>
        <w:t>a</w:t>
      </w:r>
      <w:r w:rsidRPr="00E6171C">
        <w:rPr>
          <w:rFonts w:cs="Arial"/>
        </w:rPr>
        <w:t>nd Present</w:t>
      </w:r>
      <w:r w:rsidR="00E6171C">
        <w:rPr>
          <w:rFonts w:cs="Arial"/>
        </w:rPr>
        <w:t>a</w:t>
      </w:r>
      <w:r w:rsidRPr="00E6171C">
        <w:rPr>
          <w:rFonts w:cs="Arial"/>
        </w:rPr>
        <w:t>tion of the Guid</w:t>
      </w:r>
      <w:r w:rsidR="00E6171C">
        <w:rPr>
          <w:rFonts w:cs="Arial"/>
        </w:rPr>
        <w:t>a</w:t>
      </w:r>
      <w:r w:rsidRPr="00E6171C">
        <w:rPr>
          <w:rFonts w:cs="Arial"/>
        </w:rPr>
        <w:t>nce Recommend</w:t>
      </w:r>
      <w:r w:rsidR="00E6171C">
        <w:rPr>
          <w:rFonts w:cs="Arial"/>
        </w:rPr>
        <w:t>a</w:t>
      </w:r>
      <w:r w:rsidRPr="00E6171C">
        <w:rPr>
          <w:rFonts w:cs="Arial"/>
        </w:rPr>
        <w:t>tions</w:t>
      </w:r>
      <w:bookmarkEnd w:id="36"/>
      <w:bookmarkEnd w:id="37"/>
      <w:bookmarkEnd w:id="38"/>
    </w:p>
    <w:p w14:paraId="04520D3A" w14:textId="5CC0BBAC" w:rsidR="0067777D" w:rsidRPr="00E6171C" w:rsidRDefault="0067777D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To develop the recommend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tions for this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nce, SDCEP convened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multidisciplin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ry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 development </w:t>
      </w:r>
      <w:r w:rsidR="00E6171C">
        <w:rPr>
          <w:rFonts w:cs="Arial"/>
        </w:rPr>
        <w:t>g</w:t>
      </w:r>
      <w:r w:rsidRPr="00E6171C">
        <w:rPr>
          <w:rFonts w:cs="Arial"/>
        </w:rPr>
        <w:t>roup includin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medic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</w:t>
      </w:r>
      <w:r w:rsidR="00E6171C">
        <w:rPr>
          <w:rFonts w:cs="Arial"/>
        </w:rPr>
        <w:t>a</w:t>
      </w:r>
      <w:r w:rsidRPr="00E6171C">
        <w:rPr>
          <w:rFonts w:cs="Arial"/>
        </w:rPr>
        <w:t>nd dent</w:t>
      </w:r>
      <w:r w:rsidR="00E6171C">
        <w:rPr>
          <w:rFonts w:cs="Arial"/>
        </w:rPr>
        <w:t>a</w:t>
      </w:r>
      <w:r w:rsidRPr="00E6171C">
        <w:rPr>
          <w:rFonts w:cs="Arial"/>
        </w:rPr>
        <w:t>l pr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ctitioners </w:t>
      </w:r>
      <w:r w:rsidR="00E6171C">
        <w:rPr>
          <w:rFonts w:cs="Arial"/>
        </w:rPr>
        <w:t>a</w:t>
      </w:r>
      <w:r w:rsidRPr="00E6171C">
        <w:rPr>
          <w:rFonts w:cs="Arial"/>
        </w:rPr>
        <w:t>nd speci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lists </w:t>
      </w:r>
      <w:r w:rsidR="00E6171C">
        <w:rPr>
          <w:rFonts w:cs="Arial"/>
        </w:rPr>
        <w:t>a</w:t>
      </w:r>
      <w:r w:rsidRPr="00E6171C">
        <w:rPr>
          <w:rFonts w:cs="Arial"/>
        </w:rPr>
        <w:t>lon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with p</w:t>
      </w:r>
      <w:r w:rsidR="00E6171C">
        <w:rPr>
          <w:rFonts w:cs="Arial"/>
        </w:rPr>
        <w:t>a</w:t>
      </w:r>
      <w:r w:rsidRPr="00E6171C">
        <w:rPr>
          <w:rFonts w:cs="Arial"/>
        </w:rPr>
        <w:t>tient represent</w:t>
      </w:r>
      <w:r w:rsidR="00E6171C">
        <w:rPr>
          <w:rFonts w:cs="Arial"/>
        </w:rPr>
        <w:t>a</w:t>
      </w:r>
      <w:r w:rsidRPr="00E6171C">
        <w:rPr>
          <w:rFonts w:cs="Arial"/>
        </w:rPr>
        <w:t>tive</w:t>
      </w:r>
      <w:r w:rsidR="008E2813" w:rsidRPr="00E6171C">
        <w:rPr>
          <w:rFonts w:cs="Arial"/>
        </w:rPr>
        <w:t>s</w:t>
      </w:r>
      <w:r w:rsidRPr="00E6171C">
        <w:rPr>
          <w:rFonts w:cs="Arial"/>
        </w:rPr>
        <w:t xml:space="preserve"> (Appendix 1). The key recommend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tions presented in the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>nce were developed throu</w:t>
      </w:r>
      <w:r w:rsidR="00E6171C">
        <w:rPr>
          <w:rFonts w:cs="Arial"/>
        </w:rPr>
        <w:t>g</w:t>
      </w:r>
      <w:r w:rsidRPr="00E6171C">
        <w:rPr>
          <w:rFonts w:cs="Arial"/>
        </w:rPr>
        <w:t>h considered jud</w:t>
      </w:r>
      <w:r w:rsidR="00E6171C">
        <w:rPr>
          <w:rFonts w:cs="Arial"/>
        </w:rPr>
        <w:t>g</w:t>
      </w:r>
      <w:r w:rsidRPr="00E6171C">
        <w:rPr>
          <w:rFonts w:cs="Arial"/>
        </w:rPr>
        <w:t>ements, 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de by the </w:t>
      </w:r>
      <w:r w:rsidR="00E6171C">
        <w:rPr>
          <w:rFonts w:cs="Arial"/>
        </w:rPr>
        <w:t>g</w:t>
      </w:r>
      <w:r w:rsidRPr="00E6171C">
        <w:rPr>
          <w:rFonts w:cs="Arial"/>
        </w:rPr>
        <w:t>roup, b</w:t>
      </w:r>
      <w:r w:rsidR="00E6171C">
        <w:rPr>
          <w:rFonts w:cs="Arial"/>
        </w:rPr>
        <w:t>a</w:t>
      </w:r>
      <w:r w:rsidRPr="00E6171C">
        <w:rPr>
          <w:rFonts w:cs="Arial"/>
        </w:rPr>
        <w:t>sed on existin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uidelines, the </w:t>
      </w:r>
      <w:r w:rsidR="00E6171C">
        <w:rPr>
          <w:rFonts w:cs="Arial"/>
        </w:rPr>
        <w:t>a</w:t>
      </w:r>
      <w:r w:rsidRPr="00E6171C">
        <w:rPr>
          <w:rFonts w:cs="Arial"/>
        </w:rPr>
        <w:t>v</w:t>
      </w:r>
      <w:r w:rsidR="00E6171C">
        <w:rPr>
          <w:rFonts w:cs="Arial"/>
        </w:rPr>
        <w:t>a</w:t>
      </w:r>
      <w:r w:rsidRPr="00E6171C">
        <w:rPr>
          <w:rFonts w:cs="Arial"/>
        </w:rPr>
        <w:t>il</w:t>
      </w:r>
      <w:r w:rsidR="00E6171C">
        <w:rPr>
          <w:rFonts w:cs="Arial"/>
        </w:rPr>
        <w:t>a</w:t>
      </w:r>
      <w:r w:rsidRPr="00E6171C">
        <w:rPr>
          <w:rFonts w:cs="Arial"/>
        </w:rPr>
        <w:t>ble evidence, clinic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experience, expert opinion </w:t>
      </w:r>
      <w:r w:rsidR="00E6171C">
        <w:rPr>
          <w:rFonts w:cs="Arial"/>
        </w:rPr>
        <w:t>a</w:t>
      </w:r>
      <w:r w:rsidRPr="00E6171C">
        <w:rPr>
          <w:rFonts w:cs="Arial"/>
        </w:rPr>
        <w:t>nd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 </w:t>
      </w:r>
      <w:r w:rsidR="00E6171C">
        <w:rPr>
          <w:rFonts w:cs="Arial"/>
        </w:rPr>
        <w:t>a</w:t>
      </w:r>
      <w:r w:rsidRPr="00E6171C">
        <w:rPr>
          <w:rFonts w:cs="Arial"/>
        </w:rPr>
        <w:t>nd pr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ctitioner perspectives. </w:t>
      </w:r>
      <w:r w:rsidR="00371371" w:rsidRPr="00E6171C">
        <w:rPr>
          <w:rFonts w:cs="Arial"/>
        </w:rPr>
        <w:t>Det</w:t>
      </w:r>
      <w:r w:rsidR="00E6171C">
        <w:rPr>
          <w:rFonts w:cs="Arial"/>
        </w:rPr>
        <w:t>a</w:t>
      </w:r>
      <w:r w:rsidR="00371371" w:rsidRPr="00E6171C">
        <w:rPr>
          <w:rFonts w:cs="Arial"/>
        </w:rPr>
        <w:t>ils of these considered jud</w:t>
      </w:r>
      <w:r w:rsidR="00E6171C">
        <w:rPr>
          <w:rFonts w:cs="Arial"/>
        </w:rPr>
        <w:t>g</w:t>
      </w:r>
      <w:r w:rsidR="00371371" w:rsidRPr="00E6171C">
        <w:rPr>
          <w:rFonts w:cs="Arial"/>
        </w:rPr>
        <w:t xml:space="preserve">ements </w:t>
      </w:r>
      <w:r w:rsidR="00E6171C">
        <w:rPr>
          <w:rFonts w:cs="Arial"/>
        </w:rPr>
        <w:t>a</w:t>
      </w:r>
      <w:r w:rsidR="00371371" w:rsidRPr="00E6171C">
        <w:rPr>
          <w:rFonts w:cs="Arial"/>
        </w:rPr>
        <w:t xml:space="preserve">re </w:t>
      </w:r>
      <w:r w:rsidR="00E6171C">
        <w:rPr>
          <w:rFonts w:cs="Arial"/>
        </w:rPr>
        <w:t>a</w:t>
      </w:r>
      <w:r w:rsidR="00371371" w:rsidRPr="00E6171C">
        <w:rPr>
          <w:rFonts w:cs="Arial"/>
        </w:rPr>
        <w:t>v</w:t>
      </w:r>
      <w:r w:rsidR="00E6171C">
        <w:rPr>
          <w:rFonts w:cs="Arial"/>
        </w:rPr>
        <w:t>a</w:t>
      </w:r>
      <w:r w:rsidR="00371371" w:rsidRPr="00E6171C">
        <w:rPr>
          <w:rFonts w:cs="Arial"/>
        </w:rPr>
        <w:t>il</w:t>
      </w:r>
      <w:r w:rsidR="00E6171C">
        <w:rPr>
          <w:rFonts w:cs="Arial"/>
        </w:rPr>
        <w:t>a</w:t>
      </w:r>
      <w:r w:rsidR="00371371" w:rsidRPr="00E6171C">
        <w:rPr>
          <w:rFonts w:cs="Arial"/>
        </w:rPr>
        <w:t xml:space="preserve">ble </w:t>
      </w:r>
      <w:r w:rsidR="00E6171C">
        <w:rPr>
          <w:rFonts w:cs="Arial"/>
        </w:rPr>
        <w:t>a</w:t>
      </w:r>
      <w:r w:rsidR="00371371" w:rsidRPr="00E6171C">
        <w:rPr>
          <w:rFonts w:cs="Arial"/>
        </w:rPr>
        <w:t xml:space="preserve">t </w:t>
      </w:r>
      <w:hyperlink r:id="rId22" w:history="1">
        <w:r w:rsidR="00371371" w:rsidRPr="00E6171C">
          <w:rPr>
            <w:rStyle w:val="Hyperlink"/>
            <w:rFonts w:ascii="Arial" w:hAnsi="Arial" w:cs="Arial"/>
            <w:color w:val="auto"/>
            <w:sz w:val="20"/>
            <w:szCs w:val="20"/>
          </w:rPr>
          <w:t>www.sdcep.or</w:t>
        </w:r>
        <w:r w:rsidR="00E6171C">
          <w:rPr>
            <w:rStyle w:val="Hyperlink"/>
            <w:rFonts w:ascii="Arial" w:hAnsi="Arial" w:cs="Arial"/>
            <w:color w:val="auto"/>
            <w:sz w:val="20"/>
            <w:szCs w:val="20"/>
          </w:rPr>
          <w:t>g</w:t>
        </w:r>
        <w:r w:rsidR="00371371" w:rsidRPr="00E6171C">
          <w:rPr>
            <w:rStyle w:val="Hyperlink"/>
            <w:rFonts w:ascii="Arial" w:hAnsi="Arial" w:cs="Arial"/>
            <w:color w:val="auto"/>
            <w:sz w:val="20"/>
            <w:szCs w:val="20"/>
          </w:rPr>
          <w:t>.uk</w:t>
        </w:r>
      </w:hyperlink>
      <w:r w:rsidR="00371371" w:rsidRPr="00E6171C">
        <w:rPr>
          <w:rFonts w:cs="Arial"/>
        </w:rPr>
        <w:t xml:space="preserve">. </w:t>
      </w:r>
      <w:r w:rsidRPr="00E6171C">
        <w:rPr>
          <w:rFonts w:cs="Arial"/>
        </w:rPr>
        <w:t>The imp</w:t>
      </w:r>
      <w:r w:rsidR="00E6171C">
        <w:rPr>
          <w:rFonts w:cs="Arial"/>
        </w:rPr>
        <w:t>a</w:t>
      </w:r>
      <w:r w:rsidRPr="00E6171C">
        <w:rPr>
          <w:rFonts w:cs="Arial"/>
        </w:rPr>
        <w:t>ct of potenti</w:t>
      </w:r>
      <w:r w:rsidR="00E6171C">
        <w:rPr>
          <w:rFonts w:cs="Arial"/>
        </w:rPr>
        <w:t>a</w:t>
      </w:r>
      <w:r w:rsidRPr="00E6171C">
        <w:rPr>
          <w:rFonts w:cs="Arial"/>
        </w:rPr>
        <w:t>l b</w:t>
      </w:r>
      <w:r w:rsidR="00E6171C">
        <w:rPr>
          <w:rFonts w:cs="Arial"/>
        </w:rPr>
        <w:t>a</w:t>
      </w:r>
      <w:r w:rsidRPr="00E6171C">
        <w:rPr>
          <w:rFonts w:cs="Arial"/>
        </w:rPr>
        <w:t>rriers identified durin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 development </w:t>
      </w:r>
      <w:r w:rsidR="00E6171C">
        <w:rPr>
          <w:rFonts w:cs="Arial"/>
        </w:rPr>
        <w:t>a</w:t>
      </w:r>
      <w:r w:rsidRPr="00E6171C">
        <w:rPr>
          <w:rFonts w:cs="Arial"/>
        </w:rPr>
        <w:t>nd throu</w:t>
      </w:r>
      <w:r w:rsidR="00E6171C">
        <w:rPr>
          <w:rFonts w:cs="Arial"/>
        </w:rPr>
        <w:t>g</w:t>
      </w:r>
      <w:r w:rsidRPr="00E6171C">
        <w:rPr>
          <w:rFonts w:cs="Arial"/>
        </w:rPr>
        <w:t>h st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keholder involvement </w:t>
      </w:r>
      <w:r w:rsidR="00E6171C">
        <w:rPr>
          <w:rFonts w:cs="Arial"/>
        </w:rPr>
        <w:t>a</w:t>
      </w:r>
      <w:r w:rsidRPr="00E6171C">
        <w:rPr>
          <w:rFonts w:cs="Arial"/>
        </w:rPr>
        <w:t>nd extern</w:t>
      </w:r>
      <w:r w:rsidR="00E6171C">
        <w:rPr>
          <w:rFonts w:cs="Arial"/>
        </w:rPr>
        <w:t>a</w:t>
      </w:r>
      <w:r w:rsidRPr="00E6171C">
        <w:rPr>
          <w:rFonts w:cs="Arial"/>
        </w:rPr>
        <w:t>l consult</w:t>
      </w:r>
      <w:r w:rsidR="00E6171C">
        <w:rPr>
          <w:rFonts w:cs="Arial"/>
        </w:rPr>
        <w:t>a</w:t>
      </w:r>
      <w:r w:rsidRPr="00E6171C">
        <w:rPr>
          <w:rFonts w:cs="Arial"/>
        </w:rPr>
        <w:t>tion w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Pr="00E6171C">
        <w:rPr>
          <w:rFonts w:cs="Arial"/>
        </w:rPr>
        <w:t>lso considered when formul</w:t>
      </w:r>
      <w:r w:rsidR="00E6171C">
        <w:rPr>
          <w:rFonts w:cs="Arial"/>
        </w:rPr>
        <w:t>a</w:t>
      </w:r>
      <w:r w:rsidRPr="00E6171C">
        <w:rPr>
          <w:rFonts w:cs="Arial"/>
        </w:rPr>
        <w:t>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 recommend</w:t>
      </w:r>
      <w:r w:rsidR="00E6171C">
        <w:rPr>
          <w:rFonts w:cs="Arial"/>
        </w:rPr>
        <w:t>a</w:t>
      </w:r>
      <w:r w:rsidRPr="00E6171C">
        <w:rPr>
          <w:rFonts w:cs="Arial"/>
        </w:rPr>
        <w:t>tions.</w:t>
      </w:r>
    </w:p>
    <w:p w14:paraId="77233196" w14:textId="5626761E" w:rsidR="00371371" w:rsidRPr="00E6171C" w:rsidRDefault="00371371" w:rsidP="009039F8">
      <w:pPr>
        <w:spacing w:before="240" w:line="360" w:lineRule="auto"/>
        <w:jc w:val="left"/>
        <w:rPr>
          <w:rFonts w:cs="Arial"/>
          <w:b/>
        </w:rPr>
      </w:pPr>
      <w:r w:rsidRPr="00E6171C">
        <w:rPr>
          <w:rFonts w:cs="Arial"/>
          <w:b/>
        </w:rPr>
        <w:t>Stren</w:t>
      </w:r>
      <w:r w:rsidR="00E6171C">
        <w:rPr>
          <w:rFonts w:cs="Arial"/>
          <w:b/>
        </w:rPr>
        <w:t>g</w:t>
      </w:r>
      <w:r w:rsidRPr="00E6171C">
        <w:rPr>
          <w:rFonts w:cs="Arial"/>
          <w:b/>
        </w:rPr>
        <w:t>th of recommend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>tions</w:t>
      </w:r>
    </w:p>
    <w:p w14:paraId="04520D3B" w14:textId="7DB18908" w:rsidR="0067777D" w:rsidRPr="00E6171C" w:rsidRDefault="0067777D" w:rsidP="009039F8">
      <w:pPr>
        <w:autoSpaceDE w:val="0"/>
        <w:autoSpaceDN w:val="0"/>
        <w:adjustRightInd w:val="0"/>
        <w:spacing w:before="0" w:after="0" w:line="360" w:lineRule="auto"/>
        <w:jc w:val="left"/>
        <w:rPr>
          <w:rFonts w:cs="Arial"/>
        </w:rPr>
      </w:pPr>
      <w:r w:rsidRPr="00E6171C">
        <w:rPr>
          <w:rFonts w:cs="Arial"/>
        </w:rPr>
        <w:t>Th</w:t>
      </w:r>
      <w:r w:rsidR="00B500AE" w:rsidRPr="00E6171C">
        <w:rPr>
          <w:rFonts w:cs="Arial"/>
        </w:rPr>
        <w:t>e</w:t>
      </w:r>
      <w:r w:rsidRPr="00E6171C">
        <w:rPr>
          <w:rFonts w:cs="Arial"/>
        </w:rPr>
        <w:t xml:space="preserve"> process for </w:t>
      </w:r>
      <w:r w:rsidR="00B500AE" w:rsidRPr="00E6171C">
        <w:rPr>
          <w:rFonts w:cs="Arial"/>
        </w:rPr>
        <w:t xml:space="preserve">the </w:t>
      </w:r>
      <w:r w:rsidRPr="00E6171C">
        <w:rPr>
          <w:rFonts w:cs="Arial"/>
        </w:rPr>
        <w:t>development of recommend</w:t>
      </w:r>
      <w:r w:rsidR="00E6171C">
        <w:rPr>
          <w:rFonts w:cs="Arial"/>
        </w:rPr>
        <w:t>a</w:t>
      </w:r>
      <w:r w:rsidRPr="00E6171C">
        <w:rPr>
          <w:rFonts w:cs="Arial"/>
        </w:rPr>
        <w:t>tions followed the GRADE (Gr</w:t>
      </w:r>
      <w:r w:rsidR="00E6171C">
        <w:rPr>
          <w:rFonts w:cs="Arial"/>
        </w:rPr>
        <w:t>a</w:t>
      </w:r>
      <w:r w:rsidRPr="00E6171C">
        <w:rPr>
          <w:rFonts w:cs="Arial"/>
        </w:rPr>
        <w:t>din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of Recommend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tions, Assessment, Development </w:t>
      </w:r>
      <w:r w:rsidR="00E6171C">
        <w:rPr>
          <w:rFonts w:cs="Arial"/>
        </w:rPr>
        <w:t>a</w:t>
      </w:r>
      <w:r w:rsidRPr="00E6171C">
        <w:rPr>
          <w:rFonts w:cs="Arial"/>
        </w:rPr>
        <w:t>nd Ev</w:t>
      </w:r>
      <w:r w:rsidR="00E6171C">
        <w:rPr>
          <w:rFonts w:cs="Arial"/>
        </w:rPr>
        <w:t>a</w:t>
      </w:r>
      <w:r w:rsidRPr="00E6171C">
        <w:rPr>
          <w:rFonts w:cs="Arial"/>
        </w:rPr>
        <w:t>lu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tion) </w:t>
      </w:r>
      <w:r w:rsidR="00E6171C">
        <w:rPr>
          <w:rFonts w:cs="Arial"/>
        </w:rPr>
        <w:t>a</w:t>
      </w:r>
      <w:r w:rsidRPr="00E6171C">
        <w:rPr>
          <w:rFonts w:cs="Arial"/>
        </w:rPr>
        <w:t>ppro</w:t>
      </w:r>
      <w:r w:rsidR="00E6171C">
        <w:rPr>
          <w:rFonts w:cs="Arial"/>
        </w:rPr>
        <w:t>a</w:t>
      </w:r>
      <w:r w:rsidRPr="00E6171C">
        <w:rPr>
          <w:rFonts w:cs="Arial"/>
        </w:rPr>
        <w:t>ch (www.</w:t>
      </w:r>
      <w:r w:rsidR="00E6171C">
        <w:rPr>
          <w:rFonts w:cs="Arial"/>
        </w:rPr>
        <w:t>g</w:t>
      </w:r>
      <w:r w:rsidRPr="00E6171C">
        <w:rPr>
          <w:rFonts w:cs="Arial"/>
        </w:rPr>
        <w:t>r</w:t>
      </w:r>
      <w:r w:rsidR="00E6171C">
        <w:rPr>
          <w:rFonts w:cs="Arial"/>
        </w:rPr>
        <w:t>a</w:t>
      </w:r>
      <w:r w:rsidRPr="00E6171C">
        <w:rPr>
          <w:rFonts w:cs="Arial"/>
        </w:rPr>
        <w:t>deworkin</w:t>
      </w:r>
      <w:r w:rsidR="00E6171C">
        <w:rPr>
          <w:rFonts w:cs="Arial"/>
        </w:rPr>
        <w:t>gg</w:t>
      </w:r>
      <w:r w:rsidRPr="00E6171C">
        <w:rPr>
          <w:rFonts w:cs="Arial"/>
        </w:rPr>
        <w:t>roup.or</w:t>
      </w:r>
      <w:r w:rsidR="00E6171C">
        <w:rPr>
          <w:rFonts w:cs="Arial"/>
        </w:rPr>
        <w:t>g</w:t>
      </w:r>
      <w:r w:rsidRPr="00E6171C">
        <w:rPr>
          <w:rFonts w:cs="Arial"/>
        </w:rPr>
        <w:t>). The stren</w:t>
      </w:r>
      <w:r w:rsidR="00E6171C">
        <w:rPr>
          <w:rFonts w:cs="Arial"/>
        </w:rPr>
        <w:t>g</w:t>
      </w:r>
      <w:r w:rsidRPr="00E6171C">
        <w:rPr>
          <w:rFonts w:cs="Arial"/>
        </w:rPr>
        <w:t>th of e</w:t>
      </w:r>
      <w:r w:rsidR="00E6171C">
        <w:rPr>
          <w:rFonts w:cs="Arial"/>
        </w:rPr>
        <w:t>a</w:t>
      </w:r>
      <w:r w:rsidRPr="00E6171C">
        <w:rPr>
          <w:rFonts w:cs="Arial"/>
        </w:rPr>
        <w:t>ch key recommend</w:t>
      </w:r>
      <w:r w:rsidR="00E6171C">
        <w:rPr>
          <w:rFonts w:cs="Arial"/>
        </w:rPr>
        <w:t>a</w:t>
      </w:r>
      <w:r w:rsidRPr="00E6171C">
        <w:rPr>
          <w:rFonts w:cs="Arial"/>
        </w:rPr>
        <w:t>tion is st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ted directly </w:t>
      </w:r>
      <w:r w:rsidR="00E6171C">
        <w:rPr>
          <w:rFonts w:cs="Arial"/>
        </w:rPr>
        <w:t>a</w:t>
      </w:r>
      <w:r w:rsidRPr="00E6171C">
        <w:rPr>
          <w:rFonts w:cs="Arial"/>
        </w:rPr>
        <w:t>fter the recommend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with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brief justific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in the </w:t>
      </w:r>
      <w:r w:rsidR="00E6171C">
        <w:rPr>
          <w:rFonts w:cs="Arial"/>
        </w:rPr>
        <w:t>a</w:t>
      </w:r>
      <w:r w:rsidRPr="00E6171C">
        <w:rPr>
          <w:rFonts w:cs="Arial"/>
        </w:rPr>
        <w:t>ccomp</w:t>
      </w:r>
      <w:r w:rsidR="00E6171C">
        <w:rPr>
          <w:rFonts w:cs="Arial"/>
        </w:rPr>
        <w:t>a</w:t>
      </w:r>
      <w:r w:rsidRPr="00E6171C">
        <w:rPr>
          <w:rFonts w:cs="Arial"/>
        </w:rPr>
        <w:t>nyin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text. </w:t>
      </w:r>
      <w:r w:rsidR="002733F8" w:rsidRPr="00E6171C">
        <w:rPr>
          <w:rFonts w:cs="Arial"/>
        </w:rPr>
        <w:t>Stren</w:t>
      </w:r>
      <w:r w:rsidR="00E6171C">
        <w:rPr>
          <w:rFonts w:cs="Arial"/>
        </w:rPr>
        <w:t>g</w:t>
      </w:r>
      <w:r w:rsidR="002733F8" w:rsidRPr="00E6171C">
        <w:rPr>
          <w:rFonts w:cs="Arial"/>
        </w:rPr>
        <w:t>th of recommend</w:t>
      </w:r>
      <w:r w:rsidR="00E6171C">
        <w:rPr>
          <w:rFonts w:cs="Arial"/>
        </w:rPr>
        <w:t>a</w:t>
      </w:r>
      <w:r w:rsidR="002733F8" w:rsidRPr="00E6171C">
        <w:rPr>
          <w:rFonts w:cs="Arial"/>
        </w:rPr>
        <w:t xml:space="preserve">tion is not </w:t>
      </w:r>
      <w:r w:rsidR="00E6171C">
        <w:rPr>
          <w:rFonts w:cs="Arial"/>
        </w:rPr>
        <w:t>a</w:t>
      </w:r>
      <w:r w:rsidR="002733F8" w:rsidRPr="00E6171C">
        <w:rPr>
          <w:rFonts w:cs="Arial"/>
        </w:rPr>
        <w:t>utom</w:t>
      </w:r>
      <w:r w:rsidR="00E6171C">
        <w:rPr>
          <w:rFonts w:cs="Arial"/>
        </w:rPr>
        <w:t>a</w:t>
      </w:r>
      <w:r w:rsidR="002733F8" w:rsidRPr="00E6171C">
        <w:rPr>
          <w:rFonts w:cs="Arial"/>
        </w:rPr>
        <w:t>tic</w:t>
      </w:r>
      <w:r w:rsidR="00E6171C">
        <w:rPr>
          <w:rFonts w:cs="Arial"/>
        </w:rPr>
        <w:t>a</w:t>
      </w:r>
      <w:r w:rsidR="002733F8" w:rsidRPr="00E6171C">
        <w:rPr>
          <w:rFonts w:cs="Arial"/>
        </w:rPr>
        <w:t>l</w:t>
      </w:r>
      <w:r w:rsidR="00F22F07" w:rsidRPr="00E6171C">
        <w:rPr>
          <w:rFonts w:cs="Arial"/>
        </w:rPr>
        <w:t>ly dict</w:t>
      </w:r>
      <w:r w:rsidR="00E6171C">
        <w:rPr>
          <w:rFonts w:cs="Arial"/>
        </w:rPr>
        <w:t>a</w:t>
      </w:r>
      <w:r w:rsidR="00F22F07" w:rsidRPr="00E6171C">
        <w:rPr>
          <w:rFonts w:cs="Arial"/>
        </w:rPr>
        <w:t>ted by evidence qu</w:t>
      </w:r>
      <w:r w:rsidR="00E6171C">
        <w:rPr>
          <w:rFonts w:cs="Arial"/>
        </w:rPr>
        <w:t>a</w:t>
      </w:r>
      <w:r w:rsidR="00F22F07" w:rsidRPr="00E6171C">
        <w:rPr>
          <w:rFonts w:cs="Arial"/>
        </w:rPr>
        <w:t>lity. O</w:t>
      </w:r>
      <w:r w:rsidR="002733F8" w:rsidRPr="00E6171C">
        <w:rPr>
          <w:rFonts w:cs="Arial"/>
        </w:rPr>
        <w:t>ther f</w:t>
      </w:r>
      <w:r w:rsidR="00E6171C">
        <w:rPr>
          <w:rFonts w:cs="Arial"/>
        </w:rPr>
        <w:t>a</w:t>
      </w:r>
      <w:r w:rsidR="002733F8" w:rsidRPr="00E6171C">
        <w:rPr>
          <w:rFonts w:cs="Arial"/>
        </w:rPr>
        <w:t xml:space="preserve">ctors, such </w:t>
      </w:r>
      <w:r w:rsidR="00E6171C">
        <w:rPr>
          <w:rFonts w:cs="Arial"/>
        </w:rPr>
        <w:t>a</w:t>
      </w:r>
      <w:r w:rsidR="002733F8"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="002733F8" w:rsidRPr="00E6171C">
        <w:rPr>
          <w:rFonts w:cs="Arial"/>
        </w:rPr>
        <w:t>pplic</w:t>
      </w:r>
      <w:r w:rsidR="00E6171C">
        <w:rPr>
          <w:rFonts w:cs="Arial"/>
        </w:rPr>
        <w:t>a</w:t>
      </w:r>
      <w:r w:rsidR="002733F8" w:rsidRPr="00E6171C">
        <w:rPr>
          <w:rFonts w:cs="Arial"/>
        </w:rPr>
        <w:t xml:space="preserve">bility, consistency </w:t>
      </w:r>
      <w:r w:rsidR="00E6171C">
        <w:rPr>
          <w:rFonts w:cs="Arial"/>
        </w:rPr>
        <w:t>a</w:t>
      </w:r>
      <w:r w:rsidR="002733F8" w:rsidRPr="00E6171C">
        <w:rPr>
          <w:rFonts w:cs="Arial"/>
        </w:rPr>
        <w:t xml:space="preserve">nd </w:t>
      </w:r>
      <w:r w:rsidR="0021667E" w:rsidRPr="00E6171C">
        <w:rPr>
          <w:rFonts w:cs="Arial"/>
        </w:rPr>
        <w:t>b</w:t>
      </w:r>
      <w:r w:rsidR="00E6171C">
        <w:rPr>
          <w:rFonts w:cs="Arial"/>
        </w:rPr>
        <w:t>a</w:t>
      </w:r>
      <w:r w:rsidR="0021667E" w:rsidRPr="00E6171C">
        <w:rPr>
          <w:rFonts w:cs="Arial"/>
        </w:rPr>
        <w:t>l</w:t>
      </w:r>
      <w:r w:rsidR="00E6171C">
        <w:rPr>
          <w:rFonts w:cs="Arial"/>
        </w:rPr>
        <w:t>a</w:t>
      </w:r>
      <w:r w:rsidR="0021667E" w:rsidRPr="00E6171C">
        <w:rPr>
          <w:rFonts w:cs="Arial"/>
        </w:rPr>
        <w:t xml:space="preserve">nce of benefits </w:t>
      </w:r>
      <w:r w:rsidR="00E6171C">
        <w:rPr>
          <w:rFonts w:cs="Arial"/>
        </w:rPr>
        <w:t>a</w:t>
      </w:r>
      <w:r w:rsidR="0021667E" w:rsidRPr="00E6171C">
        <w:rPr>
          <w:rFonts w:cs="Arial"/>
        </w:rPr>
        <w:t>nd h</w:t>
      </w:r>
      <w:r w:rsidR="00E6171C">
        <w:rPr>
          <w:rFonts w:cs="Arial"/>
        </w:rPr>
        <w:t>a</w:t>
      </w:r>
      <w:r w:rsidR="0021667E" w:rsidRPr="00E6171C">
        <w:rPr>
          <w:rFonts w:cs="Arial"/>
        </w:rPr>
        <w:t>rms</w:t>
      </w:r>
      <w:r w:rsidR="002733F8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2733F8" w:rsidRPr="00E6171C">
        <w:rPr>
          <w:rFonts w:cs="Arial"/>
        </w:rPr>
        <w:t>re considered when formin</w:t>
      </w:r>
      <w:r w:rsidR="00E6171C">
        <w:rPr>
          <w:rFonts w:cs="Arial"/>
        </w:rPr>
        <w:t>g</w:t>
      </w:r>
      <w:r w:rsidR="002733F8" w:rsidRPr="00E6171C">
        <w:rPr>
          <w:rFonts w:cs="Arial"/>
        </w:rPr>
        <w:t xml:space="preserve"> recommend</w:t>
      </w:r>
      <w:r w:rsidR="00E6171C">
        <w:rPr>
          <w:rFonts w:cs="Arial"/>
        </w:rPr>
        <w:t>a</w:t>
      </w:r>
      <w:r w:rsidR="002733F8" w:rsidRPr="00E6171C">
        <w:rPr>
          <w:rFonts w:cs="Arial"/>
        </w:rPr>
        <w:t>tions</w:t>
      </w:r>
      <w:r w:rsidR="00F22F07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F22F07" w:rsidRPr="00E6171C">
        <w:rPr>
          <w:rFonts w:cs="Arial"/>
        </w:rPr>
        <w:t>nd</w:t>
      </w:r>
      <w:r w:rsidR="0021667E" w:rsidRPr="00E6171C">
        <w:rPr>
          <w:rFonts w:cs="Arial"/>
        </w:rPr>
        <w:t xml:space="preserve"> </w:t>
      </w:r>
      <w:r w:rsidR="00F22F07" w:rsidRPr="00E6171C">
        <w:rPr>
          <w:rFonts w:cs="Arial"/>
        </w:rPr>
        <w:t>i</w:t>
      </w:r>
      <w:r w:rsidR="0021667E" w:rsidRPr="00E6171C">
        <w:rPr>
          <w:rFonts w:cs="Arial"/>
        </w:rPr>
        <w:t>t is possible to m</w:t>
      </w:r>
      <w:r w:rsidR="00E6171C">
        <w:rPr>
          <w:rFonts w:cs="Arial"/>
        </w:rPr>
        <w:t>a</w:t>
      </w:r>
      <w:r w:rsidR="0021667E" w:rsidRPr="00E6171C">
        <w:rPr>
          <w:rFonts w:cs="Arial"/>
        </w:rPr>
        <w:t xml:space="preserve">ke </w:t>
      </w:r>
      <w:r w:rsidR="00E6171C">
        <w:rPr>
          <w:rFonts w:cs="Arial"/>
        </w:rPr>
        <w:t>a</w:t>
      </w:r>
      <w:r w:rsidR="0021667E" w:rsidRPr="00E6171C">
        <w:rPr>
          <w:rFonts w:cs="Arial"/>
        </w:rPr>
        <w:t xml:space="preserve"> stron</w:t>
      </w:r>
      <w:r w:rsidR="00E6171C">
        <w:rPr>
          <w:rFonts w:cs="Arial"/>
        </w:rPr>
        <w:t>g</w:t>
      </w:r>
      <w:r w:rsidR="0021667E" w:rsidRPr="00E6171C">
        <w:rPr>
          <w:rFonts w:cs="Arial"/>
        </w:rPr>
        <w:t xml:space="preserve"> recommend</w:t>
      </w:r>
      <w:r w:rsidR="00E6171C">
        <w:rPr>
          <w:rFonts w:cs="Arial"/>
        </w:rPr>
        <w:t>a</w:t>
      </w:r>
      <w:r w:rsidR="0021667E" w:rsidRPr="00E6171C">
        <w:rPr>
          <w:rFonts w:cs="Arial"/>
        </w:rPr>
        <w:t xml:space="preserve">tion </w:t>
      </w:r>
      <w:r w:rsidR="00F22F07" w:rsidRPr="00E6171C">
        <w:rPr>
          <w:rFonts w:cs="Arial"/>
        </w:rPr>
        <w:t>where the evidence b</w:t>
      </w:r>
      <w:r w:rsidR="00E6171C">
        <w:rPr>
          <w:rFonts w:cs="Arial"/>
        </w:rPr>
        <w:t>a</w:t>
      </w:r>
      <w:r w:rsidR="00F22F07" w:rsidRPr="00E6171C">
        <w:rPr>
          <w:rFonts w:cs="Arial"/>
        </w:rPr>
        <w:t xml:space="preserve">se is </w:t>
      </w:r>
      <w:r w:rsidR="00BE1AF6" w:rsidRPr="00E6171C">
        <w:rPr>
          <w:rFonts w:cs="Arial"/>
        </w:rPr>
        <w:t xml:space="preserve">considered </w:t>
      </w:r>
      <w:r w:rsidR="00F22F07" w:rsidRPr="00E6171C">
        <w:rPr>
          <w:rFonts w:cs="Arial"/>
        </w:rPr>
        <w:t>we</w:t>
      </w:r>
      <w:r w:rsidR="00E6171C">
        <w:rPr>
          <w:rFonts w:cs="Arial"/>
        </w:rPr>
        <w:t>a</w:t>
      </w:r>
      <w:r w:rsidR="00F22F07" w:rsidRPr="00E6171C">
        <w:rPr>
          <w:rFonts w:cs="Arial"/>
        </w:rPr>
        <w:t>k.</w:t>
      </w:r>
      <w:r w:rsidR="0021667E" w:rsidRPr="00E6171C">
        <w:rPr>
          <w:rFonts w:cs="Arial"/>
        </w:rPr>
        <w:t xml:space="preserve"> </w:t>
      </w:r>
      <w:r w:rsidRPr="00E6171C">
        <w:rPr>
          <w:rFonts w:cs="Arial"/>
        </w:rPr>
        <w:t>A stron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recommend</w:t>
      </w:r>
      <w:r w:rsidR="00E6171C">
        <w:rPr>
          <w:rFonts w:cs="Arial"/>
        </w:rPr>
        <w:t>a</w:t>
      </w:r>
      <w:r w:rsidRPr="00E6171C">
        <w:rPr>
          <w:rFonts w:cs="Arial"/>
        </w:rPr>
        <w:t>tion is one where it is considered, b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sed on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ll the </w:t>
      </w:r>
      <w:r w:rsidR="00E6171C">
        <w:rPr>
          <w:rFonts w:cs="Arial"/>
        </w:rPr>
        <w:t>a</w:t>
      </w:r>
      <w:r w:rsidRPr="00E6171C">
        <w:rPr>
          <w:rFonts w:cs="Arial"/>
        </w:rPr>
        <w:t>v</w:t>
      </w:r>
      <w:r w:rsidR="00E6171C">
        <w:rPr>
          <w:rFonts w:cs="Arial"/>
        </w:rPr>
        <w:t>a</w:t>
      </w:r>
      <w:r w:rsidRPr="00E6171C">
        <w:rPr>
          <w:rFonts w:cs="Arial"/>
        </w:rPr>
        <w:t>il</w:t>
      </w:r>
      <w:r w:rsidR="00E6171C">
        <w:rPr>
          <w:rFonts w:cs="Arial"/>
        </w:rPr>
        <w:t>a</w:t>
      </w:r>
      <w:r w:rsidRPr="00E6171C">
        <w:rPr>
          <w:rFonts w:cs="Arial"/>
        </w:rPr>
        <w:t>ble inform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</w:t>
      </w:r>
      <w:r w:rsidR="00E6171C">
        <w:rPr>
          <w:rFonts w:cs="Arial"/>
        </w:rPr>
        <w:t>a</w:t>
      </w:r>
      <w:r w:rsidRPr="00E6171C">
        <w:rPr>
          <w:rFonts w:cs="Arial"/>
        </w:rPr>
        <w:t>nd wei</w:t>
      </w:r>
      <w:r w:rsidR="00E6171C">
        <w:rPr>
          <w:rFonts w:cs="Arial"/>
        </w:rPr>
        <w:t>g</w:t>
      </w:r>
      <w:r w:rsidRPr="00E6171C">
        <w:rPr>
          <w:rFonts w:cs="Arial"/>
        </w:rPr>
        <w:t>hin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up the b</w:t>
      </w:r>
      <w:r w:rsidR="00E6171C">
        <w:rPr>
          <w:rFonts w:cs="Arial"/>
        </w:rPr>
        <w:t>a</w:t>
      </w:r>
      <w:r w:rsidRPr="00E6171C">
        <w:rPr>
          <w:rFonts w:cs="Arial"/>
        </w:rPr>
        <w:t>l</w:t>
      </w:r>
      <w:r w:rsidR="00E6171C">
        <w:rPr>
          <w:rFonts w:cs="Arial"/>
        </w:rPr>
        <w:t>a</w:t>
      </w:r>
      <w:r w:rsidRPr="00E6171C">
        <w:rPr>
          <w:rFonts w:cs="Arial"/>
        </w:rPr>
        <w:t>nce of benefits versus risk, th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lmost </w:t>
      </w:r>
      <w:r w:rsidR="00E6171C">
        <w:rPr>
          <w:rFonts w:cs="Arial"/>
        </w:rPr>
        <w:t>a</w:t>
      </w:r>
      <w:r w:rsidRPr="00E6171C">
        <w:rPr>
          <w:rFonts w:cs="Arial"/>
        </w:rPr>
        <w:t>ll individu</w:t>
      </w:r>
      <w:r w:rsidR="00E6171C">
        <w:rPr>
          <w:rFonts w:cs="Arial"/>
        </w:rPr>
        <w:t>a</w:t>
      </w:r>
      <w:r w:rsidRPr="00E6171C">
        <w:rPr>
          <w:rFonts w:cs="Arial"/>
        </w:rPr>
        <w:t>ls would choose this option. A condition</w:t>
      </w:r>
      <w:r w:rsidR="00E6171C">
        <w:rPr>
          <w:rFonts w:cs="Arial"/>
        </w:rPr>
        <w:t>a</w:t>
      </w:r>
      <w:r w:rsidRPr="00E6171C">
        <w:rPr>
          <w:rFonts w:cs="Arial"/>
        </w:rPr>
        <w:t>l recommend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is one where there is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finer b</w:t>
      </w:r>
      <w:r w:rsidR="00E6171C">
        <w:rPr>
          <w:rFonts w:cs="Arial"/>
        </w:rPr>
        <w:t>a</w:t>
      </w:r>
      <w:r w:rsidRPr="00E6171C">
        <w:rPr>
          <w:rFonts w:cs="Arial"/>
        </w:rPr>
        <w:t>l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 between the options </w:t>
      </w:r>
      <w:r w:rsidR="00E6171C">
        <w:rPr>
          <w:rFonts w:cs="Arial"/>
        </w:rPr>
        <w:t>a</w:t>
      </w:r>
      <w:r w:rsidRPr="00E6171C">
        <w:rPr>
          <w:rFonts w:cs="Arial"/>
        </w:rPr>
        <w:t>nd it is likely th</w:t>
      </w:r>
      <w:r w:rsidR="00E6171C">
        <w:rPr>
          <w:rFonts w:cs="Arial"/>
        </w:rPr>
        <w:t>a</w:t>
      </w:r>
      <w:r w:rsidRPr="00E6171C">
        <w:rPr>
          <w:rFonts w:cs="Arial"/>
        </w:rPr>
        <w:t>t the 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jority but not </w:t>
      </w:r>
      <w:r w:rsidR="00E6171C">
        <w:rPr>
          <w:rFonts w:cs="Arial"/>
        </w:rPr>
        <w:t>a</w:t>
      </w:r>
      <w:r w:rsidRPr="00E6171C">
        <w:rPr>
          <w:rFonts w:cs="Arial"/>
        </w:rPr>
        <w:t>ll would choose the recommended option. In the 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se of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condition</w:t>
      </w:r>
      <w:r w:rsidR="00E6171C">
        <w:rPr>
          <w:rFonts w:cs="Arial"/>
        </w:rPr>
        <w:t>a</w:t>
      </w:r>
      <w:r w:rsidRPr="00E6171C">
        <w:rPr>
          <w:rFonts w:cs="Arial"/>
        </w:rPr>
        <w:t>l recommend</w:t>
      </w:r>
      <w:r w:rsidR="00E6171C">
        <w:rPr>
          <w:rFonts w:cs="Arial"/>
        </w:rPr>
        <w:t>a</w:t>
      </w:r>
      <w:r w:rsidRPr="00E6171C">
        <w:rPr>
          <w:rFonts w:cs="Arial"/>
        </w:rPr>
        <w:t>tion, the pr</w:t>
      </w:r>
      <w:r w:rsidR="00E6171C">
        <w:rPr>
          <w:rFonts w:cs="Arial"/>
        </w:rPr>
        <w:t>a</w:t>
      </w:r>
      <w:r w:rsidRPr="00E6171C">
        <w:rPr>
          <w:rFonts w:cs="Arial"/>
        </w:rPr>
        <w:t>ctitioner should expect to spend more time discussin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>ement options so th</w:t>
      </w:r>
      <w:r w:rsidR="00E6171C">
        <w:rPr>
          <w:rFonts w:cs="Arial"/>
        </w:rPr>
        <w:t>a</w:t>
      </w:r>
      <w:r w:rsidRPr="00E6171C">
        <w:rPr>
          <w:rFonts w:cs="Arial"/>
        </w:rPr>
        <w:t>t the p</w:t>
      </w:r>
      <w:r w:rsidR="00E6171C">
        <w:rPr>
          <w:rFonts w:cs="Arial"/>
        </w:rPr>
        <w:t>a</w:t>
      </w:r>
      <w:r w:rsidRPr="00E6171C">
        <w:rPr>
          <w:rFonts w:cs="Arial"/>
        </w:rPr>
        <w:t>tient c</w:t>
      </w:r>
      <w:r w:rsidR="00E6171C">
        <w:rPr>
          <w:rFonts w:cs="Arial"/>
        </w:rPr>
        <w:t>a</w:t>
      </w:r>
      <w:r w:rsidRPr="00E6171C">
        <w:rPr>
          <w:rFonts w:cs="Arial"/>
        </w:rPr>
        <w:t>n 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ke </w:t>
      </w:r>
      <w:r w:rsidR="00E6171C">
        <w:rPr>
          <w:rFonts w:cs="Arial"/>
        </w:rPr>
        <w:t>a</w:t>
      </w:r>
      <w:r w:rsidRPr="00E6171C">
        <w:rPr>
          <w:rFonts w:cs="Arial"/>
        </w:rPr>
        <w:t>n informed decision. Further det</w:t>
      </w:r>
      <w:r w:rsidR="00E6171C">
        <w:rPr>
          <w:rFonts w:cs="Arial"/>
        </w:rPr>
        <w:t>a</w:t>
      </w:r>
      <w:r w:rsidRPr="00E6171C">
        <w:rPr>
          <w:rFonts w:cs="Arial"/>
        </w:rPr>
        <w:t>ils 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 be found in Appendix 1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Pr="00E6171C">
        <w:rPr>
          <w:rFonts w:cs="Arial"/>
        </w:rPr>
        <w:t>t www.sdcep.or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.uk. </w:t>
      </w:r>
    </w:p>
    <w:p w14:paraId="3367104A" w14:textId="16A45B3B" w:rsidR="00C206B0" w:rsidRPr="00E6171C" w:rsidRDefault="00C206B0" w:rsidP="009039F8">
      <w:pPr>
        <w:spacing w:before="240" w:line="360" w:lineRule="auto"/>
        <w:jc w:val="left"/>
        <w:rPr>
          <w:rFonts w:cs="Arial"/>
        </w:rPr>
      </w:pPr>
      <w:bookmarkStart w:id="39" w:name="_Toc451333637"/>
      <w:r w:rsidRPr="00E6171C">
        <w:rPr>
          <w:rFonts w:cs="Arial"/>
        </w:rPr>
        <w:t>Other clinic</w:t>
      </w:r>
      <w:r w:rsidR="00E6171C">
        <w:rPr>
          <w:rFonts w:cs="Arial"/>
        </w:rPr>
        <w:t>a</w:t>
      </w:r>
      <w:r w:rsidRPr="00E6171C">
        <w:rPr>
          <w:rFonts w:cs="Arial"/>
        </w:rPr>
        <w:t>l pr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ctice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dvice in this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>nce is b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sed on consensus, expert opinion </w:t>
      </w:r>
      <w:r w:rsidR="00E6171C">
        <w:rPr>
          <w:rFonts w:cs="Arial"/>
        </w:rPr>
        <w:t>a</w:t>
      </w:r>
      <w:r w:rsidRPr="00E6171C">
        <w:rPr>
          <w:rFonts w:cs="Arial"/>
        </w:rPr>
        <w:t>nd existin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best pr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ctice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identified in the </w:t>
      </w:r>
      <w:r w:rsidR="00E6171C">
        <w:rPr>
          <w:rFonts w:cs="Arial"/>
        </w:rPr>
        <w:t>a</w:t>
      </w:r>
      <w:r w:rsidRPr="00E6171C">
        <w:rPr>
          <w:rFonts w:cs="Arial"/>
        </w:rPr>
        <w:t>ccomp</w:t>
      </w:r>
      <w:r w:rsidR="00E6171C">
        <w:rPr>
          <w:rFonts w:cs="Arial"/>
        </w:rPr>
        <w:t>a</w:t>
      </w:r>
      <w:r w:rsidRPr="00E6171C">
        <w:rPr>
          <w:rFonts w:cs="Arial"/>
        </w:rPr>
        <w:t>nyin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text. </w:t>
      </w:r>
    </w:p>
    <w:p w14:paraId="04520D3D" w14:textId="2A2075A4" w:rsidR="0067777D" w:rsidRPr="00E6171C" w:rsidRDefault="0067777D" w:rsidP="009039F8">
      <w:pPr>
        <w:pStyle w:val="Heading2"/>
        <w:spacing w:line="360" w:lineRule="auto"/>
        <w:jc w:val="left"/>
        <w:rPr>
          <w:rFonts w:cs="Arial"/>
        </w:rPr>
      </w:pPr>
      <w:bookmarkStart w:id="40" w:name="_Toc473624686"/>
      <w:r w:rsidRPr="00E6171C">
        <w:rPr>
          <w:rFonts w:cs="Arial"/>
        </w:rPr>
        <w:lastRenderedPageBreak/>
        <w:t>1.3 Supportin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Tools</w:t>
      </w:r>
      <w:bookmarkEnd w:id="39"/>
      <w:bookmarkEnd w:id="40"/>
    </w:p>
    <w:p w14:paraId="05C6C996" w14:textId="62277BB0" w:rsidR="00286ABC" w:rsidRPr="00E6171C" w:rsidRDefault="00C53AF9" w:rsidP="00B83F63">
      <w:pPr>
        <w:numPr>
          <w:ilvl w:val="0"/>
          <w:numId w:val="5"/>
        </w:num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A list of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Pr="00E6171C">
        <w:rPr>
          <w:rFonts w:cs="Arial"/>
        </w:rPr>
        <w:t>ssoci</w:t>
      </w:r>
      <w:r w:rsidR="00E6171C">
        <w:rPr>
          <w:rFonts w:cs="Arial"/>
        </w:rPr>
        <w:t>a</w:t>
      </w:r>
      <w:r w:rsidRPr="00E6171C">
        <w:rPr>
          <w:rFonts w:cs="Arial"/>
        </w:rPr>
        <w:t>ted with MRONJ prescribed in the United Kin</w:t>
      </w:r>
      <w:r w:rsidR="00E6171C">
        <w:rPr>
          <w:rFonts w:cs="Arial"/>
        </w:rPr>
        <w:t>g</w:t>
      </w:r>
      <w:r w:rsidRPr="00E6171C">
        <w:rPr>
          <w:rFonts w:cs="Arial"/>
        </w:rPr>
        <w:t>dom is presented in Appendix 2.</w:t>
      </w:r>
    </w:p>
    <w:p w14:paraId="04520D3E" w14:textId="05E0B7EA" w:rsidR="003F3B29" w:rsidRPr="00E6171C" w:rsidRDefault="003F3B29" w:rsidP="00B83F63">
      <w:pPr>
        <w:numPr>
          <w:ilvl w:val="0"/>
          <w:numId w:val="5"/>
        </w:num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A </w:t>
      </w:r>
      <w:r w:rsidR="00E6171C">
        <w:rPr>
          <w:rFonts w:cs="Arial"/>
        </w:rPr>
        <w:t>g</w:t>
      </w:r>
      <w:r w:rsidRPr="00E6171C">
        <w:rPr>
          <w:rFonts w:cs="Arial"/>
        </w:rPr>
        <w:t>uide outlinin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>ement of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prescribed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s is presented in Appendix </w:t>
      </w:r>
      <w:r w:rsidR="007E0F81" w:rsidRPr="00E6171C">
        <w:rPr>
          <w:rFonts w:cs="Arial"/>
        </w:rPr>
        <w:t>3</w:t>
      </w:r>
      <w:r w:rsidRPr="00E6171C">
        <w:rPr>
          <w:rFonts w:cs="Arial"/>
        </w:rPr>
        <w:t>.</w:t>
      </w:r>
    </w:p>
    <w:p w14:paraId="05FD3223" w14:textId="215BABD0" w:rsidR="000F2F64" w:rsidRPr="00E6171C" w:rsidRDefault="000F2F64" w:rsidP="00B83F63">
      <w:pPr>
        <w:numPr>
          <w:ilvl w:val="0"/>
          <w:numId w:val="5"/>
        </w:num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Advice on how to discuss MRONJ risk with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is presented in Appendix </w:t>
      </w:r>
      <w:r w:rsidR="007E0F81" w:rsidRPr="00E6171C">
        <w:rPr>
          <w:rFonts w:cs="Arial"/>
        </w:rPr>
        <w:t>4</w:t>
      </w:r>
      <w:r w:rsidRPr="00E6171C">
        <w:rPr>
          <w:rFonts w:cs="Arial"/>
        </w:rPr>
        <w:t>.</w:t>
      </w:r>
    </w:p>
    <w:p w14:paraId="04520D3F" w14:textId="361ABB5F" w:rsidR="00830736" w:rsidRPr="00E6171C" w:rsidRDefault="003F3B29" w:rsidP="00B83F63">
      <w:pPr>
        <w:numPr>
          <w:ilvl w:val="0"/>
          <w:numId w:val="5"/>
        </w:num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I</w:t>
      </w:r>
      <w:r w:rsidR="0067777D" w:rsidRPr="00E6171C">
        <w:rPr>
          <w:rFonts w:cs="Arial"/>
        </w:rPr>
        <w:t>nform</w:t>
      </w:r>
      <w:r w:rsidR="00E6171C">
        <w:rPr>
          <w:rFonts w:cs="Arial"/>
        </w:rPr>
        <w:t>a</w:t>
      </w:r>
      <w:r w:rsidR="0067777D" w:rsidRPr="00E6171C">
        <w:rPr>
          <w:rFonts w:cs="Arial"/>
        </w:rPr>
        <w:t xml:space="preserve">tion for prescribers </w:t>
      </w:r>
      <w:r w:rsidR="00E6171C">
        <w:rPr>
          <w:rFonts w:cs="Arial"/>
        </w:rPr>
        <w:t>a</w:t>
      </w:r>
      <w:r w:rsidR="0067777D" w:rsidRPr="00E6171C">
        <w:rPr>
          <w:rFonts w:cs="Arial"/>
        </w:rPr>
        <w:t xml:space="preserve">nd dispensers of </w:t>
      </w:r>
      <w:r w:rsidR="00E6171C">
        <w:rPr>
          <w:rFonts w:cs="Arial"/>
        </w:rPr>
        <w:t>a</w:t>
      </w:r>
      <w:r w:rsidR="00EF2BF6"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="00EF2BF6" w:rsidRPr="00E6171C">
        <w:rPr>
          <w:rFonts w:cs="Arial"/>
        </w:rPr>
        <w:t>nti-</w:t>
      </w:r>
      <w:r w:rsidR="00E6171C">
        <w:rPr>
          <w:rFonts w:cs="Arial"/>
        </w:rPr>
        <w:t>a</w:t>
      </w:r>
      <w:r w:rsidR="00EF2BF6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EF2BF6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EF2BF6"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="00EF2BF6" w:rsidRPr="00E6171C">
        <w:rPr>
          <w:rFonts w:cs="Arial"/>
        </w:rPr>
        <w:t xml:space="preserve">s </w:t>
      </w:r>
      <w:r w:rsidR="0067777D" w:rsidRPr="00E6171C">
        <w:rPr>
          <w:rFonts w:cs="Arial"/>
        </w:rPr>
        <w:t xml:space="preserve">is presented in Appendix </w:t>
      </w:r>
      <w:r w:rsidR="00377D62" w:rsidRPr="00E6171C">
        <w:rPr>
          <w:rFonts w:cs="Arial"/>
        </w:rPr>
        <w:t>5</w:t>
      </w:r>
      <w:r w:rsidR="0067777D" w:rsidRPr="00E6171C">
        <w:rPr>
          <w:rFonts w:cs="Arial"/>
        </w:rPr>
        <w:t xml:space="preserve">. </w:t>
      </w:r>
    </w:p>
    <w:p w14:paraId="04520D40" w14:textId="2BE45693" w:rsidR="00830736" w:rsidRPr="00E6171C" w:rsidRDefault="00C53AF9" w:rsidP="00B83F63">
      <w:pPr>
        <w:numPr>
          <w:ilvl w:val="0"/>
          <w:numId w:val="5"/>
        </w:num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G</w:t>
      </w:r>
      <w:r w:rsidR="0067777D" w:rsidRPr="00E6171C">
        <w:rPr>
          <w:rFonts w:cs="Arial"/>
        </w:rPr>
        <w:t>ener</w:t>
      </w:r>
      <w:r w:rsidR="00E6171C">
        <w:rPr>
          <w:rFonts w:cs="Arial"/>
        </w:rPr>
        <w:t>a</w:t>
      </w:r>
      <w:r w:rsidR="0067777D" w:rsidRPr="00E6171C">
        <w:rPr>
          <w:rFonts w:cs="Arial"/>
        </w:rPr>
        <w:t>l inform</w:t>
      </w:r>
      <w:r w:rsidR="00E6171C">
        <w:rPr>
          <w:rFonts w:cs="Arial"/>
        </w:rPr>
        <w:t>a</w:t>
      </w:r>
      <w:r w:rsidR="0067777D" w:rsidRPr="00E6171C">
        <w:rPr>
          <w:rFonts w:cs="Arial"/>
        </w:rPr>
        <w:t>tion to provide to p</w:t>
      </w:r>
      <w:r w:rsidR="00E6171C">
        <w:rPr>
          <w:rFonts w:cs="Arial"/>
        </w:rPr>
        <w:t>a</w:t>
      </w:r>
      <w:r w:rsidR="0067777D" w:rsidRPr="00E6171C">
        <w:rPr>
          <w:rFonts w:cs="Arial"/>
        </w:rPr>
        <w:t xml:space="preserve">tients in the form of </w:t>
      </w:r>
      <w:r w:rsidR="00E6171C">
        <w:rPr>
          <w:rFonts w:cs="Arial"/>
        </w:rPr>
        <w:t>a</w:t>
      </w:r>
      <w:r w:rsidR="0067777D" w:rsidRPr="00E6171C">
        <w:rPr>
          <w:rFonts w:cs="Arial"/>
        </w:rPr>
        <w:t xml:space="preserve"> le</w:t>
      </w:r>
      <w:r w:rsidR="00E6171C">
        <w:rPr>
          <w:rFonts w:cs="Arial"/>
        </w:rPr>
        <w:t>a</w:t>
      </w:r>
      <w:r w:rsidR="0067777D" w:rsidRPr="00E6171C">
        <w:rPr>
          <w:rFonts w:cs="Arial"/>
        </w:rPr>
        <w:t>flet</w:t>
      </w:r>
      <w:r w:rsidRPr="00E6171C">
        <w:rPr>
          <w:rFonts w:cs="Arial"/>
        </w:rPr>
        <w:t xml:space="preserve"> is presented in Appendix 6</w:t>
      </w:r>
      <w:r w:rsidR="0067777D" w:rsidRPr="00E6171C">
        <w:rPr>
          <w:rFonts w:cs="Arial"/>
        </w:rPr>
        <w:t>.</w:t>
      </w:r>
    </w:p>
    <w:p w14:paraId="04520D41" w14:textId="70D30E72" w:rsidR="0067777D" w:rsidRPr="00E6171C" w:rsidRDefault="0067777D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The followin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>nce for dent</w:t>
      </w:r>
      <w:r w:rsidR="00E6171C">
        <w:rPr>
          <w:rFonts w:cs="Arial"/>
        </w:rPr>
        <w:t>a</w:t>
      </w:r>
      <w:r w:rsidRPr="00E6171C">
        <w:rPr>
          <w:rFonts w:cs="Arial"/>
        </w:rPr>
        <w:t>l pr</w:t>
      </w:r>
      <w:r w:rsidR="00E6171C">
        <w:rPr>
          <w:rFonts w:cs="Arial"/>
        </w:rPr>
        <w:t>a</w:t>
      </w:r>
      <w:r w:rsidRPr="00E6171C">
        <w:rPr>
          <w:rFonts w:cs="Arial"/>
        </w:rPr>
        <w:t>ctitioners in prim</w:t>
      </w:r>
      <w:r w:rsidR="00E6171C">
        <w:rPr>
          <w:rFonts w:cs="Arial"/>
        </w:rPr>
        <w:t>a</w:t>
      </w:r>
      <w:r w:rsidRPr="00E6171C">
        <w:rPr>
          <w:rFonts w:cs="Arial"/>
        </w:rPr>
        <w:t>ry 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re is </w:t>
      </w:r>
      <w:r w:rsidR="00E6171C">
        <w:rPr>
          <w:rFonts w:cs="Arial"/>
        </w:rPr>
        <w:t>a</w:t>
      </w:r>
      <w:r w:rsidRPr="00E6171C">
        <w:rPr>
          <w:rFonts w:cs="Arial"/>
        </w:rPr>
        <w:t>lso summ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rised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the </w:t>
      </w:r>
      <w:r w:rsidR="00A14A61" w:rsidRPr="00E6171C">
        <w:rPr>
          <w:rFonts w:cs="Arial"/>
        </w:rPr>
        <w:t>be</w:t>
      </w:r>
      <w:r w:rsidR="00E6171C">
        <w:rPr>
          <w:rFonts w:cs="Arial"/>
        </w:rPr>
        <w:t>g</w:t>
      </w:r>
      <w:r w:rsidR="00A14A61" w:rsidRPr="00E6171C">
        <w:rPr>
          <w:rFonts w:cs="Arial"/>
        </w:rPr>
        <w:t>innin</w:t>
      </w:r>
      <w:r w:rsidR="00E6171C">
        <w:rPr>
          <w:rFonts w:cs="Arial"/>
        </w:rPr>
        <w:t>g</w:t>
      </w:r>
      <w:r w:rsidR="00A14A61" w:rsidRPr="00E6171C">
        <w:rPr>
          <w:rFonts w:cs="Arial"/>
        </w:rPr>
        <w:t xml:space="preserve"> </w:t>
      </w:r>
      <w:r w:rsidRPr="00E6171C">
        <w:rPr>
          <w:rFonts w:cs="Arial"/>
        </w:rPr>
        <w:t>of the document.</w:t>
      </w:r>
    </w:p>
    <w:p w14:paraId="04520D42" w14:textId="3DB13F92" w:rsidR="0067777D" w:rsidRPr="00E6171C" w:rsidRDefault="0067777D" w:rsidP="009039F8">
      <w:pPr>
        <w:pStyle w:val="Heading2"/>
        <w:spacing w:line="360" w:lineRule="auto"/>
        <w:jc w:val="left"/>
        <w:rPr>
          <w:rFonts w:cs="Arial"/>
        </w:rPr>
      </w:pPr>
      <w:bookmarkStart w:id="41" w:name="_Toc451333638"/>
      <w:bookmarkStart w:id="42" w:name="_Toc473624687"/>
      <w:r w:rsidRPr="00E6171C">
        <w:rPr>
          <w:rFonts w:cs="Arial"/>
        </w:rPr>
        <w:t>1.4 St</w:t>
      </w:r>
      <w:r w:rsidR="00E6171C">
        <w:rPr>
          <w:rFonts w:cs="Arial"/>
        </w:rPr>
        <w:t>a</w:t>
      </w:r>
      <w:r w:rsidRPr="00E6171C">
        <w:rPr>
          <w:rFonts w:cs="Arial"/>
        </w:rPr>
        <w:t>tement of Intent</w:t>
      </w:r>
      <w:bookmarkEnd w:id="41"/>
      <w:bookmarkEnd w:id="42"/>
      <w:r w:rsidRPr="00E6171C">
        <w:rPr>
          <w:rFonts w:cs="Arial"/>
        </w:rPr>
        <w:t xml:space="preserve"> </w:t>
      </w:r>
    </w:p>
    <w:p w14:paraId="04520D43" w14:textId="05CC7D9B" w:rsidR="0067777D" w:rsidRPr="00E6171C" w:rsidRDefault="0067777D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This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>nce is b</w:t>
      </w:r>
      <w:r w:rsidR="00E6171C">
        <w:rPr>
          <w:rFonts w:cs="Arial"/>
        </w:rPr>
        <w:t>a</w:t>
      </w:r>
      <w:r w:rsidRPr="00E6171C">
        <w:rPr>
          <w:rFonts w:cs="Arial"/>
        </w:rPr>
        <w:t>sed on c</w:t>
      </w:r>
      <w:r w:rsidR="00E6171C">
        <w:rPr>
          <w:rFonts w:cs="Arial"/>
        </w:rPr>
        <w:t>a</w:t>
      </w:r>
      <w:r w:rsidRPr="00E6171C">
        <w:rPr>
          <w:rFonts w:cs="Arial"/>
        </w:rPr>
        <w:t>reful consider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of the </w:t>
      </w:r>
      <w:r w:rsidR="00E6171C">
        <w:rPr>
          <w:rFonts w:cs="Arial"/>
        </w:rPr>
        <w:t>a</w:t>
      </w:r>
      <w:r w:rsidRPr="00E6171C">
        <w:rPr>
          <w:rFonts w:cs="Arial"/>
        </w:rPr>
        <w:t>v</w:t>
      </w:r>
      <w:r w:rsidR="00E6171C">
        <w:rPr>
          <w:rFonts w:cs="Arial"/>
        </w:rPr>
        <w:t>a</w:t>
      </w:r>
      <w:r w:rsidRPr="00E6171C">
        <w:rPr>
          <w:rFonts w:cs="Arial"/>
        </w:rPr>
        <w:t>il</w:t>
      </w:r>
      <w:r w:rsidR="00E6171C">
        <w:rPr>
          <w:rFonts w:cs="Arial"/>
        </w:rPr>
        <w:t>a</w:t>
      </w:r>
      <w:r w:rsidRPr="00E6171C">
        <w:rPr>
          <w:rFonts w:cs="Arial"/>
        </w:rPr>
        <w:t>ble inform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resources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the time of issue </w:t>
      </w:r>
      <w:r w:rsidR="00E6171C">
        <w:rPr>
          <w:rFonts w:cs="Arial"/>
        </w:rPr>
        <w:t>a</w:t>
      </w:r>
      <w:r w:rsidRPr="00E6171C">
        <w:rPr>
          <w:rFonts w:cs="Arial"/>
        </w:rPr>
        <w:t>nd h</w:t>
      </w:r>
      <w:r w:rsidR="00E6171C">
        <w:rPr>
          <w:rFonts w:cs="Arial"/>
        </w:rPr>
        <w:t>a</w:t>
      </w:r>
      <w:r w:rsidRPr="00E6171C">
        <w:rPr>
          <w:rFonts w:cs="Arial"/>
        </w:rPr>
        <w:t>s been developed throu</w:t>
      </w:r>
      <w:r w:rsidR="00E6171C">
        <w:rPr>
          <w:rFonts w:cs="Arial"/>
        </w:rPr>
        <w:t>g</w:t>
      </w:r>
      <w:r w:rsidRPr="00E6171C">
        <w:rPr>
          <w:rFonts w:cs="Arial"/>
        </w:rPr>
        <w:t>h consult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with experts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end-users (see Appendix 1). As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>nce, it does not override the he</w:t>
      </w:r>
      <w:r w:rsidR="00E6171C">
        <w:rPr>
          <w:rFonts w:cs="Arial"/>
        </w:rPr>
        <w:t>a</w:t>
      </w:r>
      <w:r w:rsidRPr="00E6171C">
        <w:rPr>
          <w:rFonts w:cs="Arial"/>
        </w:rPr>
        <w:t>lthc</w:t>
      </w:r>
      <w:r w:rsidR="00E6171C">
        <w:rPr>
          <w:rFonts w:cs="Arial"/>
        </w:rPr>
        <w:t>a</w:t>
      </w:r>
      <w:r w:rsidRPr="00E6171C">
        <w:rPr>
          <w:rFonts w:cs="Arial"/>
        </w:rPr>
        <w:t>re profession</w:t>
      </w:r>
      <w:r w:rsidR="00E6171C">
        <w:rPr>
          <w:rFonts w:cs="Arial"/>
        </w:rPr>
        <w:t>a</w:t>
      </w:r>
      <w:r w:rsidRPr="00E6171C">
        <w:rPr>
          <w:rFonts w:cs="Arial"/>
        </w:rPr>
        <w:t>l’s ri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ht, </w:t>
      </w:r>
      <w:r w:rsidR="00E6171C">
        <w:rPr>
          <w:rFonts w:cs="Arial"/>
        </w:rPr>
        <w:t>a</w:t>
      </w:r>
      <w:r w:rsidRPr="00E6171C">
        <w:rPr>
          <w:rFonts w:cs="Arial"/>
        </w:rPr>
        <w:t>nd duty, to 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ke decisions </w:t>
      </w:r>
      <w:r w:rsidR="00E6171C">
        <w:rPr>
          <w:rFonts w:cs="Arial"/>
        </w:rPr>
        <w:t>a</w:t>
      </w:r>
      <w:r w:rsidRPr="00E6171C">
        <w:rPr>
          <w:rFonts w:cs="Arial"/>
        </w:rPr>
        <w:t>ppropri</w:t>
      </w:r>
      <w:r w:rsidR="00E6171C">
        <w:rPr>
          <w:rFonts w:cs="Arial"/>
        </w:rPr>
        <w:t>a</w:t>
      </w:r>
      <w:r w:rsidRPr="00E6171C">
        <w:rPr>
          <w:rFonts w:cs="Arial"/>
        </w:rPr>
        <w:t>te to e</w:t>
      </w:r>
      <w:r w:rsidR="00E6171C">
        <w:rPr>
          <w:rFonts w:cs="Arial"/>
        </w:rPr>
        <w:t>a</w:t>
      </w:r>
      <w:r w:rsidRPr="00E6171C">
        <w:rPr>
          <w:rFonts w:cs="Arial"/>
        </w:rPr>
        <w:t>ch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tient, with their informed consent. However, it is </w:t>
      </w:r>
      <w:r w:rsidR="00E6171C">
        <w:rPr>
          <w:rFonts w:cs="Arial"/>
        </w:rPr>
        <w:t>a</w:t>
      </w:r>
      <w:r w:rsidRPr="00E6171C">
        <w:rPr>
          <w:rFonts w:cs="Arial"/>
        </w:rPr>
        <w:t>dvised th</w:t>
      </w:r>
      <w:r w:rsidR="00E6171C">
        <w:rPr>
          <w:rFonts w:cs="Arial"/>
        </w:rPr>
        <w:t>a</w:t>
      </w:r>
      <w:r w:rsidRPr="00E6171C">
        <w:rPr>
          <w:rFonts w:cs="Arial"/>
        </w:rPr>
        <w:t>t dep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rtures from this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nce, </w:t>
      </w:r>
      <w:r w:rsidR="00E6171C">
        <w:rPr>
          <w:rFonts w:cs="Arial"/>
        </w:rPr>
        <w:t>a</w:t>
      </w:r>
      <w:r w:rsidRPr="00E6171C">
        <w:rPr>
          <w:rFonts w:cs="Arial"/>
        </w:rPr>
        <w:t>nd the 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sons for this, </w:t>
      </w:r>
      <w:r w:rsidR="00E6171C">
        <w:rPr>
          <w:rFonts w:cs="Arial"/>
        </w:rPr>
        <w:t>a</w:t>
      </w:r>
      <w:r w:rsidRPr="00E6171C">
        <w:rPr>
          <w:rFonts w:cs="Arial"/>
        </w:rPr>
        <w:t>re fully documented in the p</w:t>
      </w:r>
      <w:r w:rsidR="00E6171C">
        <w:rPr>
          <w:rFonts w:cs="Arial"/>
        </w:rPr>
        <w:t>a</w:t>
      </w:r>
      <w:r w:rsidRPr="00E6171C">
        <w:rPr>
          <w:rFonts w:cs="Arial"/>
        </w:rPr>
        <w:t>tient’s clinic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record. </w:t>
      </w:r>
    </w:p>
    <w:p w14:paraId="04520D44" w14:textId="16DDFBF1" w:rsidR="0067777D" w:rsidRPr="00E6171C" w:rsidRDefault="0067777D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SDCEP is funded by NES (NHS Educ</w:t>
      </w:r>
      <w:r w:rsidR="00E6171C">
        <w:rPr>
          <w:rFonts w:cs="Arial"/>
        </w:rPr>
        <w:t>a</w:t>
      </w:r>
      <w:r w:rsidRPr="00E6171C">
        <w:rPr>
          <w:rFonts w:cs="Arial"/>
        </w:rPr>
        <w:t>tion for Scotl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nd). The views </w:t>
      </w:r>
      <w:r w:rsidR="00E6171C">
        <w:rPr>
          <w:rFonts w:cs="Arial"/>
        </w:rPr>
        <w:t>a</w:t>
      </w:r>
      <w:r w:rsidRPr="00E6171C">
        <w:rPr>
          <w:rFonts w:cs="Arial"/>
        </w:rPr>
        <w:t>nd opinions of NES 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ve not in </w:t>
      </w:r>
      <w:r w:rsidR="00E6171C">
        <w:rPr>
          <w:rFonts w:cs="Arial"/>
        </w:rPr>
        <w:t>a</w:t>
      </w:r>
      <w:r w:rsidRPr="00E6171C">
        <w:rPr>
          <w:rFonts w:cs="Arial"/>
        </w:rPr>
        <w:t>ny w</w:t>
      </w:r>
      <w:r w:rsidR="00E6171C">
        <w:rPr>
          <w:rFonts w:cs="Arial"/>
        </w:rPr>
        <w:t>a</w:t>
      </w:r>
      <w:r w:rsidRPr="00E6171C">
        <w:rPr>
          <w:rFonts w:cs="Arial"/>
        </w:rPr>
        <w:t>y influenced the recommend</w:t>
      </w:r>
      <w:r w:rsidR="00E6171C">
        <w:rPr>
          <w:rFonts w:cs="Arial"/>
        </w:rPr>
        <w:t>a</w:t>
      </w:r>
      <w:r w:rsidRPr="00E6171C">
        <w:rPr>
          <w:rFonts w:cs="Arial"/>
        </w:rPr>
        <w:t>tions 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de in this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nce. </w:t>
      </w:r>
    </w:p>
    <w:p w14:paraId="04520D46" w14:textId="3150CE86" w:rsidR="00686EE6" w:rsidRPr="00E6171C" w:rsidRDefault="006A2525" w:rsidP="009039F8">
      <w:pPr>
        <w:spacing w:line="360" w:lineRule="auto"/>
        <w:jc w:val="left"/>
        <w:rPr>
          <w:rFonts w:cs="Arial"/>
          <w:lang w:eastAsia="en-GB"/>
        </w:rPr>
      </w:pPr>
      <w:r w:rsidRPr="00E6171C">
        <w:rPr>
          <w:rFonts w:cs="Arial"/>
          <w:lang w:eastAsia="en-GB"/>
        </w:rPr>
        <w:t>This resource m</w:t>
      </w:r>
      <w:r w:rsidR="00E6171C">
        <w:rPr>
          <w:rFonts w:cs="Arial"/>
          <w:lang w:eastAsia="en-GB"/>
        </w:rPr>
        <w:t>a</w:t>
      </w:r>
      <w:r w:rsidRPr="00E6171C">
        <w:rPr>
          <w:rFonts w:cs="Arial"/>
          <w:lang w:eastAsia="en-GB"/>
        </w:rPr>
        <w:t>y be m</w:t>
      </w:r>
      <w:r w:rsidR="00E6171C">
        <w:rPr>
          <w:rFonts w:cs="Arial"/>
          <w:lang w:eastAsia="en-GB"/>
        </w:rPr>
        <w:t>a</w:t>
      </w:r>
      <w:r w:rsidRPr="00E6171C">
        <w:rPr>
          <w:rFonts w:cs="Arial"/>
          <w:lang w:eastAsia="en-GB"/>
        </w:rPr>
        <w:t xml:space="preserve">de </w:t>
      </w:r>
      <w:r w:rsidR="00E6171C">
        <w:rPr>
          <w:rFonts w:cs="Arial"/>
          <w:lang w:eastAsia="en-GB"/>
        </w:rPr>
        <w:t>a</w:t>
      </w:r>
      <w:r w:rsidRPr="00E6171C">
        <w:rPr>
          <w:rFonts w:cs="Arial"/>
          <w:lang w:eastAsia="en-GB"/>
        </w:rPr>
        <w:t>v</w:t>
      </w:r>
      <w:r w:rsidR="00E6171C">
        <w:rPr>
          <w:rFonts w:cs="Arial"/>
          <w:lang w:eastAsia="en-GB"/>
        </w:rPr>
        <w:t>a</w:t>
      </w:r>
      <w:r w:rsidRPr="00E6171C">
        <w:rPr>
          <w:rFonts w:cs="Arial"/>
          <w:lang w:eastAsia="en-GB"/>
        </w:rPr>
        <w:t>il</w:t>
      </w:r>
      <w:r w:rsidR="00E6171C">
        <w:rPr>
          <w:rFonts w:cs="Arial"/>
          <w:lang w:eastAsia="en-GB"/>
        </w:rPr>
        <w:t>a</w:t>
      </w:r>
      <w:r w:rsidRPr="00E6171C">
        <w:rPr>
          <w:rFonts w:cs="Arial"/>
          <w:lang w:eastAsia="en-GB"/>
        </w:rPr>
        <w:t>ble, in full or</w:t>
      </w:r>
      <w:r w:rsidR="007C50F1" w:rsidRPr="00E6171C">
        <w:rPr>
          <w:rFonts w:cs="Arial"/>
          <w:lang w:eastAsia="en-GB"/>
        </w:rPr>
        <w:t xml:space="preserve"> </w:t>
      </w:r>
      <w:r w:rsidRPr="00E6171C">
        <w:rPr>
          <w:rFonts w:cs="Arial"/>
          <w:lang w:eastAsia="en-GB"/>
        </w:rPr>
        <w:t>summ</w:t>
      </w:r>
      <w:r w:rsidR="00E6171C">
        <w:rPr>
          <w:rFonts w:cs="Arial"/>
          <w:lang w:eastAsia="en-GB"/>
        </w:rPr>
        <w:t>a</w:t>
      </w:r>
      <w:r w:rsidRPr="00E6171C">
        <w:rPr>
          <w:rFonts w:cs="Arial"/>
          <w:lang w:eastAsia="en-GB"/>
        </w:rPr>
        <w:t xml:space="preserve">ry form, in </w:t>
      </w:r>
      <w:r w:rsidR="00E6171C">
        <w:rPr>
          <w:rFonts w:cs="Arial"/>
          <w:lang w:eastAsia="en-GB"/>
        </w:rPr>
        <w:t>a</w:t>
      </w:r>
      <w:r w:rsidRPr="00E6171C">
        <w:rPr>
          <w:rFonts w:cs="Arial"/>
          <w:lang w:eastAsia="en-GB"/>
        </w:rPr>
        <w:t>ltern</w:t>
      </w:r>
      <w:r w:rsidR="00E6171C">
        <w:rPr>
          <w:rFonts w:cs="Arial"/>
          <w:lang w:eastAsia="en-GB"/>
        </w:rPr>
        <w:t>a</w:t>
      </w:r>
      <w:r w:rsidRPr="00E6171C">
        <w:rPr>
          <w:rFonts w:cs="Arial"/>
          <w:lang w:eastAsia="en-GB"/>
        </w:rPr>
        <w:t>tive form</w:t>
      </w:r>
      <w:r w:rsidR="00E6171C">
        <w:rPr>
          <w:rFonts w:cs="Arial"/>
          <w:lang w:eastAsia="en-GB"/>
        </w:rPr>
        <w:t>a</w:t>
      </w:r>
      <w:r w:rsidRPr="00E6171C">
        <w:rPr>
          <w:rFonts w:cs="Arial"/>
          <w:lang w:eastAsia="en-GB"/>
        </w:rPr>
        <w:t xml:space="preserve">ts </w:t>
      </w:r>
      <w:r w:rsidR="00E6171C">
        <w:rPr>
          <w:rFonts w:cs="Arial"/>
          <w:lang w:eastAsia="en-GB"/>
        </w:rPr>
        <w:t>a</w:t>
      </w:r>
      <w:r w:rsidRPr="00E6171C">
        <w:rPr>
          <w:rFonts w:cs="Arial"/>
          <w:lang w:eastAsia="en-GB"/>
        </w:rPr>
        <w:t>nd community</w:t>
      </w:r>
      <w:r w:rsidR="007C50F1" w:rsidRPr="00E6171C">
        <w:rPr>
          <w:rFonts w:cs="Arial"/>
          <w:lang w:eastAsia="en-GB"/>
        </w:rPr>
        <w:t xml:space="preserve"> </w:t>
      </w:r>
      <w:r w:rsidRPr="00E6171C">
        <w:rPr>
          <w:rFonts w:cs="Arial"/>
          <w:lang w:eastAsia="en-GB"/>
        </w:rPr>
        <w:t>l</w:t>
      </w:r>
      <w:r w:rsidR="00E6171C">
        <w:rPr>
          <w:rFonts w:cs="Arial"/>
          <w:lang w:eastAsia="en-GB"/>
        </w:rPr>
        <w:t>a</w:t>
      </w:r>
      <w:r w:rsidRPr="00E6171C">
        <w:rPr>
          <w:rFonts w:cs="Arial"/>
          <w:lang w:eastAsia="en-GB"/>
        </w:rPr>
        <w:t>n</w:t>
      </w:r>
      <w:r w:rsidR="00E6171C">
        <w:rPr>
          <w:rFonts w:cs="Arial"/>
          <w:lang w:eastAsia="en-GB"/>
        </w:rPr>
        <w:t>g</w:t>
      </w:r>
      <w:r w:rsidRPr="00E6171C">
        <w:rPr>
          <w:rFonts w:cs="Arial"/>
          <w:lang w:eastAsia="en-GB"/>
        </w:rPr>
        <w:t>u</w:t>
      </w:r>
      <w:r w:rsidR="00E6171C">
        <w:rPr>
          <w:rFonts w:cs="Arial"/>
          <w:lang w:eastAsia="en-GB"/>
        </w:rPr>
        <w:t>ag</w:t>
      </w:r>
      <w:r w:rsidRPr="00E6171C">
        <w:rPr>
          <w:rFonts w:cs="Arial"/>
          <w:lang w:eastAsia="en-GB"/>
        </w:rPr>
        <w:t>es. Ple</w:t>
      </w:r>
      <w:r w:rsidR="00E6171C">
        <w:rPr>
          <w:rFonts w:cs="Arial"/>
          <w:lang w:eastAsia="en-GB"/>
        </w:rPr>
        <w:t>a</w:t>
      </w:r>
      <w:r w:rsidRPr="00E6171C">
        <w:rPr>
          <w:rFonts w:cs="Arial"/>
          <w:lang w:eastAsia="en-GB"/>
        </w:rPr>
        <w:t>se cont</w:t>
      </w:r>
      <w:r w:rsidR="00E6171C">
        <w:rPr>
          <w:rFonts w:cs="Arial"/>
          <w:lang w:eastAsia="en-GB"/>
        </w:rPr>
        <w:t>a</w:t>
      </w:r>
      <w:r w:rsidRPr="00E6171C">
        <w:rPr>
          <w:rFonts w:cs="Arial"/>
          <w:lang w:eastAsia="en-GB"/>
        </w:rPr>
        <w:t xml:space="preserve">ct us </w:t>
      </w:r>
      <w:r w:rsidRPr="00E6171C">
        <w:rPr>
          <w:rFonts w:cs="Arial"/>
          <w:bCs/>
          <w:lang w:eastAsia="en-GB"/>
        </w:rPr>
        <w:t>on 0131 656 3200</w:t>
      </w:r>
      <w:r w:rsidRPr="00E6171C">
        <w:rPr>
          <w:rFonts w:cs="Arial"/>
          <w:b/>
          <w:bCs/>
          <w:lang w:eastAsia="en-GB"/>
        </w:rPr>
        <w:t xml:space="preserve"> </w:t>
      </w:r>
      <w:r w:rsidRPr="00E6171C">
        <w:rPr>
          <w:rFonts w:cs="Arial"/>
          <w:lang w:eastAsia="en-GB"/>
        </w:rPr>
        <w:t>or</w:t>
      </w:r>
      <w:r w:rsidR="007C50F1" w:rsidRPr="00E6171C">
        <w:rPr>
          <w:rFonts w:cs="Arial"/>
          <w:lang w:eastAsia="en-GB"/>
        </w:rPr>
        <w:t xml:space="preserve"> </w:t>
      </w:r>
      <w:r w:rsidRPr="00E6171C">
        <w:rPr>
          <w:rFonts w:cs="Arial"/>
          <w:lang w:eastAsia="en-GB"/>
        </w:rPr>
        <w:t>em</w:t>
      </w:r>
      <w:r w:rsidR="00E6171C">
        <w:rPr>
          <w:rFonts w:cs="Arial"/>
          <w:lang w:eastAsia="en-GB"/>
        </w:rPr>
        <w:t>a</w:t>
      </w:r>
      <w:r w:rsidRPr="00E6171C">
        <w:rPr>
          <w:rFonts w:cs="Arial"/>
          <w:lang w:eastAsia="en-GB"/>
        </w:rPr>
        <w:t xml:space="preserve">il </w:t>
      </w:r>
      <w:r w:rsidR="00E6171C">
        <w:rPr>
          <w:rFonts w:cs="Arial"/>
          <w:bCs/>
          <w:lang w:eastAsia="en-GB"/>
        </w:rPr>
        <w:t>a</w:t>
      </w:r>
      <w:r w:rsidRPr="00E6171C">
        <w:rPr>
          <w:rFonts w:cs="Arial"/>
          <w:bCs/>
          <w:lang w:eastAsia="en-GB"/>
        </w:rPr>
        <w:t>ltform</w:t>
      </w:r>
      <w:r w:rsidR="00E6171C">
        <w:rPr>
          <w:rFonts w:cs="Arial"/>
          <w:bCs/>
          <w:lang w:eastAsia="en-GB"/>
        </w:rPr>
        <w:t>a</w:t>
      </w:r>
      <w:r w:rsidRPr="00E6171C">
        <w:rPr>
          <w:rFonts w:cs="Arial"/>
          <w:bCs/>
          <w:lang w:eastAsia="en-GB"/>
        </w:rPr>
        <w:t>ts@nes.scot.nhs.uk</w:t>
      </w:r>
      <w:r w:rsidRPr="00E6171C">
        <w:rPr>
          <w:rFonts w:cs="Arial"/>
          <w:b/>
          <w:bCs/>
          <w:lang w:eastAsia="en-GB"/>
        </w:rPr>
        <w:t xml:space="preserve"> </w:t>
      </w:r>
      <w:r w:rsidRPr="00E6171C">
        <w:rPr>
          <w:rFonts w:cs="Arial"/>
          <w:lang w:eastAsia="en-GB"/>
        </w:rPr>
        <w:t>to discuss how we</w:t>
      </w:r>
      <w:r w:rsidR="007C50F1" w:rsidRPr="00E6171C">
        <w:rPr>
          <w:rFonts w:cs="Arial"/>
          <w:lang w:eastAsia="en-GB"/>
        </w:rPr>
        <w:t xml:space="preserve"> </w:t>
      </w:r>
      <w:r w:rsidRPr="00E6171C">
        <w:rPr>
          <w:rFonts w:cs="Arial"/>
          <w:lang w:eastAsia="en-GB"/>
        </w:rPr>
        <w:t>c</w:t>
      </w:r>
      <w:r w:rsidR="00E6171C">
        <w:rPr>
          <w:rFonts w:cs="Arial"/>
          <w:lang w:eastAsia="en-GB"/>
        </w:rPr>
        <w:t>a</w:t>
      </w:r>
      <w:r w:rsidRPr="00E6171C">
        <w:rPr>
          <w:rFonts w:cs="Arial"/>
          <w:lang w:eastAsia="en-GB"/>
        </w:rPr>
        <w:t>n best meet your requirements.</w:t>
      </w:r>
    </w:p>
    <w:p w14:paraId="10F4F812" w14:textId="77777777" w:rsidR="006A2525" w:rsidRPr="00E6171C" w:rsidRDefault="006A2525" w:rsidP="009039F8">
      <w:pPr>
        <w:spacing w:line="360" w:lineRule="auto"/>
        <w:jc w:val="left"/>
        <w:rPr>
          <w:rFonts w:cs="Arial"/>
        </w:rPr>
        <w:sectPr w:rsidR="006A2525" w:rsidRPr="00E6171C" w:rsidSect="00135702">
          <w:headerReference w:type="even" r:id="rId23"/>
          <w:headerReference w:type="default" r:id="rId24"/>
          <w:footerReference w:type="default" r:id="rId25"/>
          <w:headerReference w:type="first" r:id="rId26"/>
          <w:footerReference w:type="first" r:id="rId27"/>
          <w:pgSz w:w="11906" w:h="16838" w:code="9"/>
          <w:pgMar w:top="1135" w:right="1361" w:bottom="720" w:left="1361" w:header="426" w:footer="386" w:gutter="0"/>
          <w:pgNumType w:start="0"/>
          <w:cols w:space="708"/>
          <w:titlePg/>
          <w:docGrid w:linePitch="360"/>
        </w:sectPr>
      </w:pPr>
    </w:p>
    <w:p w14:paraId="04520D47" w14:textId="540A6F52" w:rsidR="002E4717" w:rsidRPr="00E6171C" w:rsidRDefault="0067777D" w:rsidP="009039F8">
      <w:pPr>
        <w:pStyle w:val="Heading1"/>
        <w:spacing w:line="360" w:lineRule="auto"/>
        <w:jc w:val="left"/>
        <w:rPr>
          <w:rFonts w:cs="Arial"/>
        </w:rPr>
      </w:pPr>
      <w:bookmarkStart w:id="43" w:name="_Toc451333639"/>
      <w:bookmarkStart w:id="44" w:name="_Toc473624688"/>
      <w:r w:rsidRPr="00E6171C">
        <w:rPr>
          <w:rFonts w:cs="Arial"/>
        </w:rPr>
        <w:lastRenderedPageBreak/>
        <w:t>2. Medic</w:t>
      </w:r>
      <w:r w:rsidR="00E6171C">
        <w:rPr>
          <w:rFonts w:cs="Arial"/>
        </w:rPr>
        <w:t>a</w:t>
      </w:r>
      <w:r w:rsidRPr="00E6171C">
        <w:rPr>
          <w:rFonts w:cs="Arial"/>
        </w:rPr>
        <w:t>tion-rel</w:t>
      </w:r>
      <w:r w:rsidR="00E6171C">
        <w:rPr>
          <w:rFonts w:cs="Arial"/>
        </w:rPr>
        <w:t>a</w:t>
      </w:r>
      <w:r w:rsidRPr="00E6171C">
        <w:rPr>
          <w:rFonts w:cs="Arial"/>
        </w:rPr>
        <w:t>ted Osteonecrosis of the J</w:t>
      </w:r>
      <w:r w:rsidR="00E6171C">
        <w:rPr>
          <w:rFonts w:cs="Arial"/>
        </w:rPr>
        <w:t>a</w:t>
      </w:r>
      <w:r w:rsidRPr="00E6171C">
        <w:rPr>
          <w:rFonts w:cs="Arial"/>
        </w:rPr>
        <w:t>w</w:t>
      </w:r>
      <w:bookmarkEnd w:id="43"/>
      <w:r w:rsidR="00913A4D" w:rsidRPr="00E6171C">
        <w:rPr>
          <w:rFonts w:cs="Arial"/>
        </w:rPr>
        <w:t xml:space="preserve"> (MRONJ)</w:t>
      </w:r>
      <w:bookmarkEnd w:id="44"/>
    </w:p>
    <w:p w14:paraId="04520D48" w14:textId="2FF8CC06" w:rsidR="0033446C" w:rsidRPr="00E6171C" w:rsidRDefault="0067777D" w:rsidP="009039F8">
      <w:pPr>
        <w:pStyle w:val="Heading2"/>
        <w:spacing w:line="360" w:lineRule="auto"/>
        <w:jc w:val="left"/>
        <w:rPr>
          <w:rFonts w:cs="Arial"/>
        </w:rPr>
      </w:pPr>
      <w:bookmarkStart w:id="45" w:name="_Toc406587133"/>
      <w:bookmarkStart w:id="46" w:name="_Toc451333640"/>
      <w:bookmarkStart w:id="47" w:name="_Toc473624689"/>
      <w:r w:rsidRPr="00E6171C">
        <w:rPr>
          <w:rFonts w:cs="Arial"/>
        </w:rPr>
        <w:t>2.1</w:t>
      </w:r>
      <w:r w:rsidR="0033446C" w:rsidRPr="00E6171C">
        <w:rPr>
          <w:rFonts w:cs="Arial"/>
        </w:rPr>
        <w:t xml:space="preserve"> Wh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 xml:space="preserve">t is </w:t>
      </w:r>
      <w:r w:rsidR="00CC02D2" w:rsidRPr="00E6171C">
        <w:rPr>
          <w:rFonts w:cs="Arial"/>
        </w:rPr>
        <w:t>MRONJ</w:t>
      </w:r>
      <w:r w:rsidR="0033446C" w:rsidRPr="00E6171C">
        <w:rPr>
          <w:rFonts w:cs="Arial"/>
        </w:rPr>
        <w:t>?</w:t>
      </w:r>
      <w:bookmarkEnd w:id="45"/>
      <w:bookmarkEnd w:id="46"/>
      <w:bookmarkEnd w:id="47"/>
    </w:p>
    <w:p w14:paraId="04520D49" w14:textId="07B0747C" w:rsidR="00731E71" w:rsidRPr="00E6171C" w:rsidRDefault="009F50BF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Medic</w:t>
      </w:r>
      <w:r w:rsidR="00E6171C">
        <w:rPr>
          <w:rFonts w:cs="Arial"/>
        </w:rPr>
        <w:t>a</w:t>
      </w:r>
      <w:r w:rsidRPr="00E6171C">
        <w:rPr>
          <w:rFonts w:cs="Arial"/>
        </w:rPr>
        <w:t>tion-rel</w:t>
      </w:r>
      <w:r w:rsidR="00E6171C">
        <w:rPr>
          <w:rFonts w:cs="Arial"/>
        </w:rPr>
        <w:t>a</w:t>
      </w:r>
      <w:r w:rsidRPr="00E6171C">
        <w:rPr>
          <w:rFonts w:cs="Arial"/>
        </w:rPr>
        <w:t>ted osteonecrosis of the j</w:t>
      </w:r>
      <w:r w:rsidR="00E6171C">
        <w:rPr>
          <w:rFonts w:cs="Arial"/>
        </w:rPr>
        <w:t>a</w:t>
      </w:r>
      <w:r w:rsidRPr="00E6171C">
        <w:rPr>
          <w:rFonts w:cs="Arial"/>
        </w:rPr>
        <w:t>w (</w:t>
      </w:r>
      <w:r w:rsidR="008745C8" w:rsidRPr="00E6171C">
        <w:rPr>
          <w:rFonts w:cs="Arial"/>
        </w:rPr>
        <w:t>M</w:t>
      </w:r>
      <w:r w:rsidR="004361E2" w:rsidRPr="00E6171C">
        <w:rPr>
          <w:rFonts w:cs="Arial"/>
        </w:rPr>
        <w:t>R</w:t>
      </w:r>
      <w:r w:rsidR="0033446C" w:rsidRPr="00E6171C">
        <w:rPr>
          <w:rFonts w:cs="Arial"/>
        </w:rPr>
        <w:t>ONJ</w:t>
      </w:r>
      <w:r w:rsidRPr="00E6171C">
        <w:rPr>
          <w:rFonts w:cs="Arial"/>
        </w:rPr>
        <w:t>)</w:t>
      </w:r>
      <w:r w:rsidR="0033446C" w:rsidRPr="00E6171C">
        <w:rPr>
          <w:rFonts w:cs="Arial"/>
        </w:rPr>
        <w:t xml:space="preserve"> is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re side effect of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s. It is </w:t>
      </w:r>
      <w:r w:rsidR="0033446C" w:rsidRPr="00E6171C">
        <w:rPr>
          <w:rFonts w:cs="Arial"/>
        </w:rPr>
        <w:t xml:space="preserve">defined 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s exposed</w:t>
      </w:r>
      <w:r w:rsidR="00731E71" w:rsidRPr="00E6171C">
        <w:rPr>
          <w:rFonts w:cs="Arial"/>
        </w:rPr>
        <w:t xml:space="preserve"> bone, or bone th</w:t>
      </w:r>
      <w:r w:rsidR="00E6171C">
        <w:rPr>
          <w:rFonts w:cs="Arial"/>
        </w:rPr>
        <w:t>a</w:t>
      </w:r>
      <w:r w:rsidR="00731E71" w:rsidRPr="00E6171C">
        <w:rPr>
          <w:rFonts w:cs="Arial"/>
        </w:rPr>
        <w:t>t c</w:t>
      </w:r>
      <w:r w:rsidR="00E6171C">
        <w:rPr>
          <w:rFonts w:cs="Arial"/>
        </w:rPr>
        <w:t>a</w:t>
      </w:r>
      <w:r w:rsidR="00731E71" w:rsidRPr="00E6171C">
        <w:rPr>
          <w:rFonts w:cs="Arial"/>
        </w:rPr>
        <w:t>n be probed throu</w:t>
      </w:r>
      <w:r w:rsidR="00E6171C">
        <w:rPr>
          <w:rFonts w:cs="Arial"/>
        </w:rPr>
        <w:t>g</w:t>
      </w:r>
      <w:r w:rsidR="00731E71" w:rsidRPr="00E6171C">
        <w:rPr>
          <w:rFonts w:cs="Arial"/>
        </w:rPr>
        <w:t xml:space="preserve">h </w:t>
      </w:r>
      <w:r w:rsidR="00E6171C">
        <w:rPr>
          <w:rFonts w:cs="Arial"/>
        </w:rPr>
        <w:t>a</w:t>
      </w:r>
      <w:r w:rsidR="00731E71" w:rsidRPr="00E6171C">
        <w:rPr>
          <w:rFonts w:cs="Arial"/>
        </w:rPr>
        <w:t>n intr</w:t>
      </w:r>
      <w:r w:rsidR="00E6171C">
        <w:rPr>
          <w:rFonts w:cs="Arial"/>
        </w:rPr>
        <w:t>a</w:t>
      </w:r>
      <w:r w:rsidR="00731E71" w:rsidRPr="00E6171C">
        <w:rPr>
          <w:rFonts w:cs="Arial"/>
        </w:rPr>
        <w:t>or</w:t>
      </w:r>
      <w:r w:rsidR="00E6171C">
        <w:rPr>
          <w:rFonts w:cs="Arial"/>
        </w:rPr>
        <w:t>a</w:t>
      </w:r>
      <w:r w:rsidR="00731E71" w:rsidRPr="00E6171C">
        <w:rPr>
          <w:rFonts w:cs="Arial"/>
        </w:rPr>
        <w:t>l or extr</w:t>
      </w:r>
      <w:r w:rsidR="00E6171C">
        <w:rPr>
          <w:rFonts w:cs="Arial"/>
        </w:rPr>
        <w:t>a</w:t>
      </w:r>
      <w:r w:rsidR="00731E71" w:rsidRPr="00E6171C">
        <w:rPr>
          <w:rFonts w:cs="Arial"/>
        </w:rPr>
        <w:t>or</w:t>
      </w:r>
      <w:r w:rsidR="00E6171C">
        <w:rPr>
          <w:rFonts w:cs="Arial"/>
        </w:rPr>
        <w:t>a</w:t>
      </w:r>
      <w:r w:rsidR="00731E71" w:rsidRPr="00E6171C">
        <w:rPr>
          <w:rFonts w:cs="Arial"/>
        </w:rPr>
        <w:t>l fistul</w:t>
      </w:r>
      <w:r w:rsidR="00E6171C">
        <w:rPr>
          <w:rFonts w:cs="Arial"/>
        </w:rPr>
        <w:t>a</w:t>
      </w:r>
      <w:r w:rsidR="002A6D97" w:rsidRPr="00E6171C">
        <w:rPr>
          <w:rFonts w:cs="Arial"/>
        </w:rPr>
        <w:t>,</w:t>
      </w:r>
      <w:r w:rsidR="00731E71" w:rsidRPr="00E6171C">
        <w:rPr>
          <w:rFonts w:cs="Arial"/>
        </w:rPr>
        <w:t xml:space="preserve"> in the m</w:t>
      </w:r>
      <w:r w:rsidR="00E6171C">
        <w:rPr>
          <w:rFonts w:cs="Arial"/>
        </w:rPr>
        <w:t>a</w:t>
      </w:r>
      <w:r w:rsidR="00731E71" w:rsidRPr="00E6171C">
        <w:rPr>
          <w:rFonts w:cs="Arial"/>
        </w:rPr>
        <w:t>xillof</w:t>
      </w:r>
      <w:r w:rsidR="00E6171C">
        <w:rPr>
          <w:rFonts w:cs="Arial"/>
        </w:rPr>
        <w:t>a</w:t>
      </w:r>
      <w:r w:rsidR="00731E71" w:rsidRPr="00E6171C">
        <w:rPr>
          <w:rFonts w:cs="Arial"/>
        </w:rPr>
        <w:t>ci</w:t>
      </w:r>
      <w:r w:rsidR="00E6171C">
        <w:rPr>
          <w:rFonts w:cs="Arial"/>
        </w:rPr>
        <w:t>a</w:t>
      </w:r>
      <w:r w:rsidR="00731E71" w:rsidRPr="00E6171C">
        <w:rPr>
          <w:rFonts w:cs="Arial"/>
        </w:rPr>
        <w:t>l re</w:t>
      </w:r>
      <w:r w:rsidR="00E6171C">
        <w:rPr>
          <w:rFonts w:cs="Arial"/>
        </w:rPr>
        <w:t>g</w:t>
      </w:r>
      <w:r w:rsidR="00731E71" w:rsidRPr="00E6171C">
        <w:rPr>
          <w:rFonts w:cs="Arial"/>
        </w:rPr>
        <w:t>ion</w:t>
      </w:r>
      <w:r w:rsidR="0033446C" w:rsidRPr="00E6171C">
        <w:rPr>
          <w:rFonts w:cs="Arial"/>
        </w:rPr>
        <w:t xml:space="preserve"> th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t h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s persisted for more th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n ei</w:t>
      </w:r>
      <w:r w:rsidR="00E6171C">
        <w:rPr>
          <w:rFonts w:cs="Arial"/>
        </w:rPr>
        <w:t>g</w:t>
      </w:r>
      <w:r w:rsidR="0033446C" w:rsidRPr="00E6171C">
        <w:rPr>
          <w:rFonts w:cs="Arial"/>
        </w:rPr>
        <w:t>ht weeks in p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tients</w:t>
      </w:r>
      <w:r w:rsidR="0018498D" w:rsidRPr="00E6171C">
        <w:rPr>
          <w:rFonts w:cs="Arial"/>
        </w:rPr>
        <w:t xml:space="preserve"> with </w:t>
      </w:r>
      <w:r w:rsidR="00E6171C">
        <w:rPr>
          <w:rFonts w:cs="Arial"/>
        </w:rPr>
        <w:t>a</w:t>
      </w:r>
      <w:r w:rsidR="0018498D" w:rsidRPr="00E6171C">
        <w:rPr>
          <w:rFonts w:cs="Arial"/>
        </w:rPr>
        <w:t xml:space="preserve"> history of tre</w:t>
      </w:r>
      <w:r w:rsidR="00E6171C">
        <w:rPr>
          <w:rFonts w:cs="Arial"/>
        </w:rPr>
        <w:t>a</w:t>
      </w:r>
      <w:r w:rsidR="0018498D" w:rsidRPr="00E6171C">
        <w:rPr>
          <w:rFonts w:cs="Arial"/>
        </w:rPr>
        <w:t>tment with</w:t>
      </w:r>
      <w:r w:rsidR="0033446C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8745C8"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="008745C8" w:rsidRPr="00E6171C">
        <w:rPr>
          <w:rFonts w:cs="Arial"/>
        </w:rPr>
        <w:t>nti-</w:t>
      </w:r>
      <w:r w:rsidR="00E6171C">
        <w:rPr>
          <w:rFonts w:cs="Arial"/>
        </w:rPr>
        <w:t>a</w:t>
      </w:r>
      <w:r w:rsidR="008745C8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8745C8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8745C8"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="008745C8" w:rsidRPr="00E6171C">
        <w:rPr>
          <w:rFonts w:cs="Arial"/>
        </w:rPr>
        <w:t>s</w:t>
      </w:r>
      <w:r w:rsidR="007751F8" w:rsidRPr="00E6171C">
        <w:rPr>
          <w:rFonts w:cs="Arial"/>
        </w:rPr>
        <w:t>,</w:t>
      </w:r>
      <w:r w:rsidR="00731E71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nd where there h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s been no history of r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di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tion ther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py to the j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w</w:t>
      </w:r>
      <w:r w:rsidR="00731E71" w:rsidRPr="00E6171C">
        <w:rPr>
          <w:rFonts w:cs="Arial"/>
        </w:rPr>
        <w:t xml:space="preserve"> or no obvious met</w:t>
      </w:r>
      <w:r w:rsidR="00E6171C">
        <w:rPr>
          <w:rFonts w:cs="Arial"/>
        </w:rPr>
        <w:t>a</w:t>
      </w:r>
      <w:r w:rsidR="00731E71" w:rsidRPr="00E6171C">
        <w:rPr>
          <w:rFonts w:cs="Arial"/>
        </w:rPr>
        <w:t>st</w:t>
      </w:r>
      <w:r w:rsidR="00E6171C">
        <w:rPr>
          <w:rFonts w:cs="Arial"/>
        </w:rPr>
        <w:t>a</w:t>
      </w:r>
      <w:r w:rsidR="00731E71" w:rsidRPr="00E6171C">
        <w:rPr>
          <w:rFonts w:cs="Arial"/>
        </w:rPr>
        <w:t>tic dise</w:t>
      </w:r>
      <w:r w:rsidR="00E6171C">
        <w:rPr>
          <w:rFonts w:cs="Arial"/>
        </w:rPr>
        <w:t>a</w:t>
      </w:r>
      <w:r w:rsidR="00731E71" w:rsidRPr="00E6171C">
        <w:rPr>
          <w:rFonts w:cs="Arial"/>
        </w:rPr>
        <w:t>se to the</w:t>
      </w:r>
      <w:r w:rsidR="00947FFA" w:rsidRPr="00E6171C">
        <w:rPr>
          <w:rFonts w:cs="Arial"/>
        </w:rPr>
        <w:t xml:space="preserve"> j</w:t>
      </w:r>
      <w:r w:rsidR="00E6171C">
        <w:rPr>
          <w:rFonts w:cs="Arial"/>
        </w:rPr>
        <w:t>a</w:t>
      </w:r>
      <w:r w:rsidR="00947FFA" w:rsidRPr="00E6171C">
        <w:rPr>
          <w:rFonts w:cs="Arial"/>
        </w:rPr>
        <w:t>ws</w:t>
      </w:r>
      <w:r w:rsidR="0009792B" w:rsidRPr="00E6171C">
        <w:rPr>
          <w:rFonts w:cs="Arial"/>
        </w:rPr>
        <w:t>.</w:t>
      </w:r>
      <w:hyperlink w:anchor="_ENREF_1" w:tooltip="Ruggiero, 2014 #1" w:history="1">
        <w:r w:rsidR="00CC02D2" w:rsidRPr="00E6171C">
          <w:rPr>
            <w:rFonts w:cs="Arial"/>
          </w:rPr>
          <w:fldChar w:fldCharType="begin">
            <w:fldData xml:space="preserve">PEVuZE5vdGU+PENpdGU+PEF1dGhvcj5SdWdnaWVybzwvQXV0aG9yPjxZZWFyPjIwMTQ8L1llYXI+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</w:fldData>
          </w:fldChar>
        </w:r>
        <w:r w:rsidR="00CC02D2" w:rsidRPr="00E6171C">
          <w:rPr>
            <w:rFonts w:cs="Arial"/>
          </w:rPr>
          <w:instrText xml:space="preserve"> ADDIN EN.CITE </w:instrText>
        </w:r>
        <w:r w:rsidR="00CC02D2" w:rsidRPr="00E6171C">
          <w:rPr>
            <w:rFonts w:cs="Arial"/>
          </w:rPr>
          <w:fldChar w:fldCharType="begin">
            <w:fldData xml:space="preserve">PEVuZE5vdGU+PENpdGU+PEF1dGhvcj5SdWdnaWVybzwvQXV0aG9yPjxZZWFyPjIwMTQ8L1llYXI+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</w:fldData>
          </w:fldChar>
        </w:r>
        <w:r w:rsidR="00CC02D2" w:rsidRPr="00E6171C">
          <w:rPr>
            <w:rFonts w:cs="Arial"/>
          </w:rPr>
          <w:instrText xml:space="preserve"> ADDIN EN.CITE.DATA </w:instrText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end"/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1</w:t>
        </w:r>
        <w:r w:rsidR="00CC02D2" w:rsidRPr="00E6171C">
          <w:rPr>
            <w:rFonts w:cs="Arial"/>
          </w:rPr>
          <w:fldChar w:fldCharType="end"/>
        </w:r>
      </w:hyperlink>
      <w:r w:rsidR="0033446C" w:rsidRPr="00E6171C">
        <w:rPr>
          <w:rFonts w:cs="Arial"/>
        </w:rPr>
        <w:t xml:space="preserve"> </w:t>
      </w:r>
    </w:p>
    <w:p w14:paraId="04520D4A" w14:textId="05746E9D" w:rsidR="0033446C" w:rsidRPr="00E6171C" w:rsidRDefault="00286ABC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Althou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h </w:t>
      </w:r>
      <w:r w:rsidR="009F50BF" w:rsidRPr="00E6171C">
        <w:rPr>
          <w:rFonts w:cs="Arial"/>
        </w:rPr>
        <w:t>the m</w:t>
      </w:r>
      <w:r w:rsidR="00E6171C">
        <w:rPr>
          <w:rFonts w:cs="Arial"/>
        </w:rPr>
        <w:t>a</w:t>
      </w:r>
      <w:r w:rsidR="009F50BF" w:rsidRPr="00E6171C">
        <w:rPr>
          <w:rFonts w:cs="Arial"/>
        </w:rPr>
        <w:t xml:space="preserve">jority of </w:t>
      </w:r>
      <w:r w:rsidR="00164B75" w:rsidRPr="00E6171C">
        <w:rPr>
          <w:rFonts w:cs="Arial"/>
        </w:rPr>
        <w:t>c</w:t>
      </w:r>
      <w:r w:rsidR="00E6171C">
        <w:rPr>
          <w:rFonts w:cs="Arial"/>
        </w:rPr>
        <w:t>a</w:t>
      </w:r>
      <w:r w:rsidR="00164B75" w:rsidRPr="00E6171C">
        <w:rPr>
          <w:rFonts w:cs="Arial"/>
        </w:rPr>
        <w:t>ses of MRONJ oc</w:t>
      </w:r>
      <w:r w:rsidR="006D7176" w:rsidRPr="00E6171C">
        <w:rPr>
          <w:rFonts w:cs="Arial"/>
        </w:rPr>
        <w:t>cur followin</w:t>
      </w:r>
      <w:r w:rsidR="00E6171C">
        <w:rPr>
          <w:rFonts w:cs="Arial"/>
        </w:rPr>
        <w:t>g</w:t>
      </w:r>
      <w:r w:rsidR="006D7176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6D7176" w:rsidRPr="00E6171C">
        <w:rPr>
          <w:rFonts w:cs="Arial"/>
        </w:rPr>
        <w:t xml:space="preserve"> dent</w:t>
      </w:r>
      <w:r w:rsidR="00E6171C">
        <w:rPr>
          <w:rFonts w:cs="Arial"/>
        </w:rPr>
        <w:t>a</w:t>
      </w:r>
      <w:r w:rsidR="006D7176" w:rsidRPr="00E6171C">
        <w:rPr>
          <w:rFonts w:cs="Arial"/>
        </w:rPr>
        <w:t>l</w:t>
      </w:r>
      <w:r w:rsidR="00164B75" w:rsidRPr="00E6171C">
        <w:rPr>
          <w:rFonts w:cs="Arial"/>
        </w:rPr>
        <w:t xml:space="preserve"> intervention which imp</w:t>
      </w:r>
      <w:r w:rsidR="00E6171C">
        <w:rPr>
          <w:rFonts w:cs="Arial"/>
        </w:rPr>
        <w:t>a</w:t>
      </w:r>
      <w:r w:rsidR="00164B75" w:rsidRPr="00E6171C">
        <w:rPr>
          <w:rFonts w:cs="Arial"/>
        </w:rPr>
        <w:t>cts on bone</w:t>
      </w:r>
      <w:r w:rsidRPr="00E6171C">
        <w:rPr>
          <w:rFonts w:cs="Arial"/>
        </w:rPr>
        <w:t>, some</w:t>
      </w:r>
      <w:r w:rsidR="006D7176" w:rsidRPr="00E6171C">
        <w:rPr>
          <w:rFonts w:cs="Arial"/>
        </w:rPr>
        <w:t xml:space="preserve"> c</w:t>
      </w:r>
      <w:r w:rsidR="00E6171C">
        <w:rPr>
          <w:rFonts w:cs="Arial"/>
        </w:rPr>
        <w:t>a</w:t>
      </w:r>
      <w:r w:rsidR="006D7176" w:rsidRPr="00E6171C">
        <w:rPr>
          <w:rFonts w:cs="Arial"/>
        </w:rPr>
        <w:t>n occur spont</w:t>
      </w:r>
      <w:r w:rsidR="00E6171C">
        <w:rPr>
          <w:rFonts w:cs="Arial"/>
        </w:rPr>
        <w:t>a</w:t>
      </w:r>
      <w:r w:rsidR="006D7176" w:rsidRPr="00E6171C">
        <w:rPr>
          <w:rFonts w:cs="Arial"/>
        </w:rPr>
        <w:t xml:space="preserve">neously. </w:t>
      </w:r>
      <w:r w:rsidR="0033446C" w:rsidRPr="00E6171C">
        <w:rPr>
          <w:rFonts w:cs="Arial"/>
        </w:rPr>
        <w:t>S</w:t>
      </w:r>
      <w:r w:rsidR="0008675C" w:rsidRPr="00E6171C">
        <w:rPr>
          <w:rFonts w:cs="Arial"/>
        </w:rPr>
        <w:t>i</w:t>
      </w:r>
      <w:r w:rsidR="00E6171C">
        <w:rPr>
          <w:rFonts w:cs="Arial"/>
        </w:rPr>
        <w:t>g</w:t>
      </w:r>
      <w:r w:rsidR="0008675C" w:rsidRPr="00E6171C">
        <w:rPr>
          <w:rFonts w:cs="Arial"/>
        </w:rPr>
        <w:t xml:space="preserve">ns </w:t>
      </w:r>
      <w:r w:rsidR="00E6171C">
        <w:rPr>
          <w:rFonts w:cs="Arial"/>
        </w:rPr>
        <w:t>a</w:t>
      </w:r>
      <w:r w:rsidR="0008675C" w:rsidRPr="00E6171C">
        <w:rPr>
          <w:rFonts w:cs="Arial"/>
        </w:rPr>
        <w:t>nd s</w:t>
      </w:r>
      <w:r w:rsidR="0033446C" w:rsidRPr="00E6171C">
        <w:rPr>
          <w:rFonts w:cs="Arial"/>
        </w:rPr>
        <w:t>ymptoms include del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yed he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lin</w:t>
      </w:r>
      <w:r w:rsidR="00E6171C">
        <w:rPr>
          <w:rFonts w:cs="Arial"/>
        </w:rPr>
        <w:t>g</w:t>
      </w:r>
      <w:r w:rsidR="0033446C" w:rsidRPr="00E6171C">
        <w:rPr>
          <w:rFonts w:cs="Arial"/>
        </w:rPr>
        <w:t xml:space="preserve"> followin</w:t>
      </w:r>
      <w:r w:rsidR="00E6171C">
        <w:rPr>
          <w:rFonts w:cs="Arial"/>
        </w:rPr>
        <w:t>g</w:t>
      </w:r>
      <w:r w:rsidR="0033446C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 xml:space="preserve"> dent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l extr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ction or other or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l sur</w:t>
      </w:r>
      <w:r w:rsidR="00E6171C">
        <w:rPr>
          <w:rFonts w:cs="Arial"/>
        </w:rPr>
        <w:t>g</w:t>
      </w:r>
      <w:r w:rsidR="0033446C" w:rsidRPr="00E6171C">
        <w:rPr>
          <w:rFonts w:cs="Arial"/>
        </w:rPr>
        <w:t>ery, p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 xml:space="preserve">in, soft tissue infection 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nd swellin</w:t>
      </w:r>
      <w:r w:rsidR="00E6171C">
        <w:rPr>
          <w:rFonts w:cs="Arial"/>
        </w:rPr>
        <w:t>g</w:t>
      </w:r>
      <w:r w:rsidR="0033446C" w:rsidRPr="00E6171C">
        <w:rPr>
          <w:rFonts w:cs="Arial"/>
        </w:rPr>
        <w:t>, numbness, p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r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esthesi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 xml:space="preserve"> or exposed bone.</w:t>
      </w:r>
      <w:r w:rsidR="00731E71" w:rsidRPr="00E6171C">
        <w:rPr>
          <w:rFonts w:cs="Arial"/>
        </w:rPr>
        <w:t xml:space="preserve"> </w:t>
      </w:r>
      <w:r w:rsidR="00D606C9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D606C9" w:rsidRPr="00E6171C">
        <w:rPr>
          <w:rFonts w:cs="Arial"/>
        </w:rPr>
        <w:t>tients</w:t>
      </w:r>
      <w:r w:rsidR="00947FFA" w:rsidRPr="00E6171C">
        <w:rPr>
          <w:rFonts w:cs="Arial"/>
        </w:rPr>
        <w:t xml:space="preserve"> m</w:t>
      </w:r>
      <w:r w:rsidR="00E6171C">
        <w:rPr>
          <w:rFonts w:cs="Arial"/>
        </w:rPr>
        <w:t>a</w:t>
      </w:r>
      <w:r w:rsidR="00947FFA" w:rsidRPr="00E6171C">
        <w:rPr>
          <w:rFonts w:cs="Arial"/>
        </w:rPr>
        <w:t xml:space="preserve">y </w:t>
      </w:r>
      <w:r w:rsidR="00E6171C">
        <w:rPr>
          <w:rFonts w:cs="Arial"/>
        </w:rPr>
        <w:t>a</w:t>
      </w:r>
      <w:r w:rsidR="00D606C9" w:rsidRPr="00E6171C">
        <w:rPr>
          <w:rFonts w:cs="Arial"/>
        </w:rPr>
        <w:t xml:space="preserve">lso </w:t>
      </w:r>
      <w:r w:rsidR="00947FFA" w:rsidRPr="00E6171C">
        <w:rPr>
          <w:rFonts w:cs="Arial"/>
        </w:rPr>
        <w:t>compl</w:t>
      </w:r>
      <w:r w:rsidR="00E6171C">
        <w:rPr>
          <w:rFonts w:cs="Arial"/>
        </w:rPr>
        <w:t>a</w:t>
      </w:r>
      <w:r w:rsidR="00947FFA" w:rsidRPr="00E6171C">
        <w:rPr>
          <w:rFonts w:cs="Arial"/>
        </w:rPr>
        <w:t>in of p</w:t>
      </w:r>
      <w:r w:rsidR="00E6171C">
        <w:rPr>
          <w:rFonts w:cs="Arial"/>
        </w:rPr>
        <w:t>a</w:t>
      </w:r>
      <w:r w:rsidR="00947FFA" w:rsidRPr="00E6171C">
        <w:rPr>
          <w:rFonts w:cs="Arial"/>
        </w:rPr>
        <w:t xml:space="preserve">in or </w:t>
      </w:r>
      <w:r w:rsidR="00E6171C">
        <w:rPr>
          <w:rFonts w:cs="Arial"/>
        </w:rPr>
        <w:t>a</w:t>
      </w:r>
      <w:r w:rsidR="00947FFA" w:rsidRPr="00E6171C">
        <w:rPr>
          <w:rFonts w:cs="Arial"/>
        </w:rPr>
        <w:t>ltered sens</w:t>
      </w:r>
      <w:r w:rsidR="00E6171C">
        <w:rPr>
          <w:rFonts w:cs="Arial"/>
        </w:rPr>
        <w:t>a</w:t>
      </w:r>
      <w:r w:rsidR="00947FFA" w:rsidRPr="00E6171C">
        <w:rPr>
          <w:rFonts w:cs="Arial"/>
        </w:rPr>
        <w:t xml:space="preserve">tion in the </w:t>
      </w:r>
      <w:r w:rsidR="00E6171C">
        <w:rPr>
          <w:rFonts w:cs="Arial"/>
        </w:rPr>
        <w:t>a</w:t>
      </w:r>
      <w:r w:rsidR="00947FFA" w:rsidRPr="00E6171C">
        <w:rPr>
          <w:rFonts w:cs="Arial"/>
        </w:rPr>
        <w:t xml:space="preserve">bsence of exposed bone. </w:t>
      </w:r>
      <w:r w:rsidR="006D7176" w:rsidRPr="00E6171C">
        <w:rPr>
          <w:rFonts w:cs="Arial"/>
        </w:rPr>
        <w:t xml:space="preserve">However, be </w:t>
      </w:r>
      <w:r w:rsidR="00E6171C">
        <w:rPr>
          <w:rFonts w:cs="Arial"/>
        </w:rPr>
        <w:t>a</w:t>
      </w:r>
      <w:r w:rsidR="006D7176" w:rsidRPr="00E6171C">
        <w:rPr>
          <w:rFonts w:cs="Arial"/>
        </w:rPr>
        <w:t>w</w:t>
      </w:r>
      <w:r w:rsidR="00E6171C">
        <w:rPr>
          <w:rFonts w:cs="Arial"/>
        </w:rPr>
        <w:t>a</w:t>
      </w:r>
      <w:r w:rsidR="006D7176" w:rsidRPr="00E6171C">
        <w:rPr>
          <w:rFonts w:cs="Arial"/>
        </w:rPr>
        <w:t>re th</w:t>
      </w:r>
      <w:r w:rsidR="00E6171C">
        <w:rPr>
          <w:rFonts w:cs="Arial"/>
        </w:rPr>
        <w:t>a</w:t>
      </w:r>
      <w:r w:rsidR="006D7176" w:rsidRPr="00E6171C">
        <w:rPr>
          <w:rFonts w:cs="Arial"/>
        </w:rPr>
        <w:t>t some p</w:t>
      </w:r>
      <w:r w:rsidR="00E6171C">
        <w:rPr>
          <w:rFonts w:cs="Arial"/>
        </w:rPr>
        <w:t>a</w:t>
      </w:r>
      <w:r w:rsidR="006D7176" w:rsidRPr="00E6171C">
        <w:rPr>
          <w:rFonts w:cs="Arial"/>
        </w:rPr>
        <w:t>tients m</w:t>
      </w:r>
      <w:r w:rsidR="00E6171C">
        <w:rPr>
          <w:rFonts w:cs="Arial"/>
        </w:rPr>
        <w:t>a</w:t>
      </w:r>
      <w:r w:rsidR="006D7176" w:rsidRPr="00E6171C">
        <w:rPr>
          <w:rFonts w:cs="Arial"/>
        </w:rPr>
        <w:t xml:space="preserve">y be </w:t>
      </w:r>
      <w:r w:rsidR="00E6171C">
        <w:rPr>
          <w:rFonts w:cs="Arial"/>
        </w:rPr>
        <w:t>a</w:t>
      </w:r>
      <w:r w:rsidR="006D7176" w:rsidRPr="00E6171C">
        <w:rPr>
          <w:rFonts w:cs="Arial"/>
        </w:rPr>
        <w:t>symptom</w:t>
      </w:r>
      <w:r w:rsidR="00E6171C">
        <w:rPr>
          <w:rFonts w:cs="Arial"/>
        </w:rPr>
        <w:t>a</w:t>
      </w:r>
      <w:r w:rsidR="006D7176" w:rsidRPr="00E6171C">
        <w:rPr>
          <w:rFonts w:cs="Arial"/>
        </w:rPr>
        <w:t xml:space="preserve">tic </w:t>
      </w:r>
      <w:r w:rsidR="00E6171C">
        <w:rPr>
          <w:rFonts w:cs="Arial"/>
        </w:rPr>
        <w:t>a</w:t>
      </w:r>
      <w:r w:rsidR="006D7176" w:rsidRPr="00E6171C">
        <w:rPr>
          <w:rFonts w:cs="Arial"/>
        </w:rPr>
        <w:t>t present</w:t>
      </w:r>
      <w:r w:rsidR="00E6171C">
        <w:rPr>
          <w:rFonts w:cs="Arial"/>
        </w:rPr>
        <w:t>a</w:t>
      </w:r>
      <w:r w:rsidR="006D7176" w:rsidRPr="00E6171C">
        <w:rPr>
          <w:rFonts w:cs="Arial"/>
        </w:rPr>
        <w:t xml:space="preserve">tion, with MRONJ lesions </w:t>
      </w:r>
      <w:r w:rsidR="00E6171C">
        <w:rPr>
          <w:rFonts w:cs="Arial"/>
        </w:rPr>
        <w:t>a</w:t>
      </w:r>
      <w:r w:rsidR="006D7176" w:rsidRPr="00E6171C">
        <w:rPr>
          <w:rFonts w:cs="Arial"/>
        </w:rPr>
        <w:t>n incident</w:t>
      </w:r>
      <w:r w:rsidR="00E6171C">
        <w:rPr>
          <w:rFonts w:cs="Arial"/>
        </w:rPr>
        <w:t>a</w:t>
      </w:r>
      <w:r w:rsidR="006D7176" w:rsidRPr="00E6171C">
        <w:rPr>
          <w:rFonts w:cs="Arial"/>
        </w:rPr>
        <w:t>l findin</w:t>
      </w:r>
      <w:r w:rsidR="00E6171C">
        <w:rPr>
          <w:rFonts w:cs="Arial"/>
        </w:rPr>
        <w:t>g</w:t>
      </w:r>
      <w:r w:rsidR="006D7176" w:rsidRPr="00E6171C">
        <w:rPr>
          <w:rFonts w:cs="Arial"/>
        </w:rPr>
        <w:t xml:space="preserve">. </w:t>
      </w:r>
      <w:r w:rsidR="00947FFA" w:rsidRPr="00E6171C">
        <w:rPr>
          <w:rFonts w:cs="Arial"/>
        </w:rPr>
        <w:t xml:space="preserve">A history of </w:t>
      </w:r>
      <w:r w:rsidR="00E6171C">
        <w:rPr>
          <w:rFonts w:cs="Arial"/>
        </w:rPr>
        <w:t>a</w:t>
      </w:r>
      <w:r w:rsidR="00947FFA"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="00947FFA" w:rsidRPr="00E6171C">
        <w:rPr>
          <w:rFonts w:cs="Arial"/>
        </w:rPr>
        <w:t>nti-</w:t>
      </w:r>
      <w:r w:rsidR="00E6171C">
        <w:rPr>
          <w:rFonts w:cs="Arial"/>
        </w:rPr>
        <w:t>a</w:t>
      </w:r>
      <w:r w:rsidR="00947FFA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947FFA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947FFA"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="00947FFA" w:rsidRPr="00E6171C">
        <w:rPr>
          <w:rFonts w:cs="Arial"/>
        </w:rPr>
        <w:t xml:space="preserve"> use in these p</w:t>
      </w:r>
      <w:r w:rsidR="00E6171C">
        <w:rPr>
          <w:rFonts w:cs="Arial"/>
        </w:rPr>
        <w:t>a</w:t>
      </w:r>
      <w:r w:rsidR="00947FFA" w:rsidRPr="00E6171C">
        <w:rPr>
          <w:rFonts w:cs="Arial"/>
        </w:rPr>
        <w:t xml:space="preserve">tients should </w:t>
      </w:r>
      <w:r w:rsidR="00E6171C">
        <w:rPr>
          <w:rFonts w:cs="Arial"/>
        </w:rPr>
        <w:t>a</w:t>
      </w:r>
      <w:r w:rsidR="00947FFA" w:rsidRPr="00E6171C">
        <w:rPr>
          <w:rFonts w:cs="Arial"/>
        </w:rPr>
        <w:t>lert pr</w:t>
      </w:r>
      <w:r w:rsidR="00E6171C">
        <w:rPr>
          <w:rFonts w:cs="Arial"/>
        </w:rPr>
        <w:t>a</w:t>
      </w:r>
      <w:r w:rsidR="00947FFA" w:rsidRPr="00E6171C">
        <w:rPr>
          <w:rFonts w:cs="Arial"/>
        </w:rPr>
        <w:t>ctitioners to the possibility of MRONJ.</w:t>
      </w:r>
      <w:r w:rsidR="00AC258F" w:rsidRPr="00E6171C">
        <w:rPr>
          <w:rFonts w:cs="Arial"/>
        </w:rPr>
        <w:t xml:space="preserve"> Appendix 2 presents </w:t>
      </w:r>
      <w:r w:rsidR="00E6171C">
        <w:rPr>
          <w:rFonts w:cs="Arial"/>
        </w:rPr>
        <w:t>a</w:t>
      </w:r>
      <w:r w:rsidR="00AC258F" w:rsidRPr="00E6171C">
        <w:rPr>
          <w:rFonts w:cs="Arial"/>
        </w:rPr>
        <w:t xml:space="preserve"> list of </w:t>
      </w:r>
      <w:r w:rsidR="00E6171C">
        <w:rPr>
          <w:rFonts w:cs="Arial"/>
        </w:rPr>
        <w:t>a</w:t>
      </w:r>
      <w:r w:rsidR="00AC258F" w:rsidRPr="00E6171C">
        <w:rPr>
          <w:rFonts w:cs="Arial"/>
        </w:rPr>
        <w:t xml:space="preserve">nti-resorptive </w:t>
      </w:r>
      <w:r w:rsidR="00E6171C">
        <w:rPr>
          <w:rFonts w:cs="Arial"/>
        </w:rPr>
        <w:t>a</w:t>
      </w:r>
      <w:r w:rsidR="00AC258F"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="00AC258F" w:rsidRPr="00E6171C">
        <w:rPr>
          <w:rFonts w:cs="Arial"/>
        </w:rPr>
        <w:t>nti-</w:t>
      </w:r>
      <w:r w:rsidR="00E6171C">
        <w:rPr>
          <w:rFonts w:cs="Arial"/>
        </w:rPr>
        <w:t>a</w:t>
      </w:r>
      <w:r w:rsidR="00AC258F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AC258F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AC258F"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="00AC258F" w:rsidRPr="00E6171C">
        <w:rPr>
          <w:rFonts w:cs="Arial"/>
        </w:rPr>
        <w:t>s currently prescribed in the UK.</w:t>
      </w:r>
    </w:p>
    <w:p w14:paraId="04520D4B" w14:textId="1321AD7F" w:rsidR="00684F62" w:rsidRPr="00E6171C" w:rsidRDefault="00CC43B8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At present, the </w:t>
      </w:r>
      <w:r w:rsidR="0014295A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14295A" w:rsidRPr="00E6171C">
        <w:rPr>
          <w:rFonts w:cs="Arial"/>
        </w:rPr>
        <w:t>thophysiolo</w:t>
      </w:r>
      <w:r w:rsidR="00E6171C">
        <w:rPr>
          <w:rFonts w:cs="Arial"/>
        </w:rPr>
        <w:t>g</w:t>
      </w:r>
      <w:r w:rsidR="0014295A" w:rsidRPr="00E6171C">
        <w:rPr>
          <w:rFonts w:cs="Arial"/>
        </w:rPr>
        <w:t>y of the dise</w:t>
      </w:r>
      <w:r w:rsidR="00E6171C">
        <w:rPr>
          <w:rFonts w:cs="Arial"/>
        </w:rPr>
        <w:t>a</w:t>
      </w:r>
      <w:r w:rsidR="0014295A" w:rsidRPr="00E6171C">
        <w:rPr>
          <w:rFonts w:cs="Arial"/>
        </w:rPr>
        <w:t>se h</w:t>
      </w:r>
      <w:r w:rsidR="00E6171C">
        <w:rPr>
          <w:rFonts w:cs="Arial"/>
        </w:rPr>
        <w:t>a</w:t>
      </w:r>
      <w:r w:rsidR="0014295A" w:rsidRPr="00E6171C">
        <w:rPr>
          <w:rFonts w:cs="Arial"/>
        </w:rPr>
        <w:t xml:space="preserve">s not been fully </w:t>
      </w:r>
      <w:r w:rsidR="00D737D8" w:rsidRPr="00E6171C">
        <w:rPr>
          <w:rFonts w:cs="Arial"/>
        </w:rPr>
        <w:t>determined</w:t>
      </w:r>
      <w:r w:rsidR="0014295A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14295A" w:rsidRPr="00E6171C">
        <w:rPr>
          <w:rFonts w:cs="Arial"/>
        </w:rPr>
        <w:t>nd there is</w:t>
      </w:r>
      <w:r w:rsidR="007B05E2" w:rsidRPr="00E6171C">
        <w:rPr>
          <w:rFonts w:cs="Arial"/>
        </w:rPr>
        <w:t xml:space="preserve"> much</w:t>
      </w:r>
      <w:r w:rsidR="0014295A" w:rsidRPr="00E6171C">
        <w:rPr>
          <w:rFonts w:cs="Arial"/>
        </w:rPr>
        <w:t xml:space="preserve"> deb</w:t>
      </w:r>
      <w:r w:rsidR="00E6171C">
        <w:rPr>
          <w:rFonts w:cs="Arial"/>
        </w:rPr>
        <w:t>a</w:t>
      </w:r>
      <w:r w:rsidR="0014295A" w:rsidRPr="00E6171C">
        <w:rPr>
          <w:rFonts w:cs="Arial"/>
        </w:rPr>
        <w:t xml:space="preserve">te </w:t>
      </w:r>
      <w:r w:rsidR="00E6171C">
        <w:rPr>
          <w:rFonts w:cs="Arial"/>
        </w:rPr>
        <w:t>a</w:t>
      </w:r>
      <w:r w:rsidR="0014295A" w:rsidRPr="00E6171C">
        <w:rPr>
          <w:rFonts w:cs="Arial"/>
        </w:rPr>
        <w:t>bout the mech</w:t>
      </w:r>
      <w:r w:rsidR="00E6171C">
        <w:rPr>
          <w:rFonts w:cs="Arial"/>
        </w:rPr>
        <w:t>a</w:t>
      </w:r>
      <w:r w:rsidR="0014295A" w:rsidRPr="00E6171C">
        <w:rPr>
          <w:rFonts w:cs="Arial"/>
        </w:rPr>
        <w:t xml:space="preserve">nisms by which </w:t>
      </w:r>
      <w:r w:rsidR="00684F62" w:rsidRPr="00E6171C">
        <w:rPr>
          <w:rFonts w:cs="Arial"/>
        </w:rPr>
        <w:t>these</w:t>
      </w:r>
      <w:r w:rsidR="008547CA" w:rsidRPr="00E6171C">
        <w:rPr>
          <w:rFonts w:cs="Arial"/>
        </w:rPr>
        <w:t xml:space="preserve"> dru</w:t>
      </w:r>
      <w:r w:rsidR="00E6171C">
        <w:rPr>
          <w:rFonts w:cs="Arial"/>
        </w:rPr>
        <w:t>g</w:t>
      </w:r>
      <w:r w:rsidR="008547CA" w:rsidRPr="00E6171C">
        <w:rPr>
          <w:rFonts w:cs="Arial"/>
        </w:rPr>
        <w:t xml:space="preserve">s induce </w:t>
      </w:r>
      <w:r w:rsidR="0014295A" w:rsidRPr="00E6171C">
        <w:rPr>
          <w:rFonts w:cs="Arial"/>
        </w:rPr>
        <w:t>necrosis in the j</w:t>
      </w:r>
      <w:r w:rsidR="00E6171C">
        <w:rPr>
          <w:rFonts w:cs="Arial"/>
        </w:rPr>
        <w:t>a</w:t>
      </w:r>
      <w:r w:rsidR="0014295A" w:rsidRPr="00E6171C">
        <w:rPr>
          <w:rFonts w:cs="Arial"/>
        </w:rPr>
        <w:t>w</w:t>
      </w:r>
      <w:r w:rsidR="008547CA" w:rsidRPr="00E6171C">
        <w:rPr>
          <w:rFonts w:cs="Arial"/>
        </w:rPr>
        <w:t xml:space="preserve"> bone</w:t>
      </w:r>
      <w:r w:rsidR="0014295A" w:rsidRPr="00E6171C">
        <w:rPr>
          <w:rFonts w:cs="Arial"/>
        </w:rPr>
        <w:t xml:space="preserve">. </w:t>
      </w:r>
      <w:r w:rsidR="00D737E3" w:rsidRPr="00E6171C">
        <w:rPr>
          <w:rFonts w:cs="Arial"/>
        </w:rPr>
        <w:t>Current h</w:t>
      </w:r>
      <w:r w:rsidR="002B5664" w:rsidRPr="00E6171C">
        <w:rPr>
          <w:rFonts w:cs="Arial"/>
        </w:rPr>
        <w:t>ypotheses</w:t>
      </w:r>
      <w:r w:rsidR="00D737E3" w:rsidRPr="00E6171C">
        <w:rPr>
          <w:rFonts w:cs="Arial"/>
        </w:rPr>
        <w:t xml:space="preserve"> for the c</w:t>
      </w:r>
      <w:r w:rsidR="00E6171C">
        <w:rPr>
          <w:rFonts w:cs="Arial"/>
        </w:rPr>
        <w:t>a</w:t>
      </w:r>
      <w:r w:rsidR="00D737E3" w:rsidRPr="00E6171C">
        <w:rPr>
          <w:rFonts w:cs="Arial"/>
        </w:rPr>
        <w:t xml:space="preserve">uses of </w:t>
      </w:r>
      <w:r w:rsidR="000306D0" w:rsidRPr="00E6171C">
        <w:rPr>
          <w:rFonts w:cs="Arial"/>
        </w:rPr>
        <w:t>necrosis</w:t>
      </w:r>
      <w:r w:rsidR="0014295A" w:rsidRPr="00E6171C">
        <w:rPr>
          <w:rFonts w:cs="Arial"/>
        </w:rPr>
        <w:t xml:space="preserve"> include </w:t>
      </w:r>
      <w:r w:rsidR="00924124" w:rsidRPr="00E6171C">
        <w:rPr>
          <w:rFonts w:cs="Arial"/>
        </w:rPr>
        <w:t>suppression</w:t>
      </w:r>
      <w:r w:rsidR="00961F67" w:rsidRPr="00E6171C">
        <w:rPr>
          <w:rFonts w:cs="Arial"/>
        </w:rPr>
        <w:t xml:space="preserve"> of bone turnover, </w:t>
      </w:r>
      <w:r w:rsidR="002B5664" w:rsidRPr="00E6171C">
        <w:rPr>
          <w:rFonts w:cs="Arial"/>
        </w:rPr>
        <w:t xml:space="preserve">inhibition of </w:t>
      </w:r>
      <w:r w:rsidR="00E6171C">
        <w:rPr>
          <w:rFonts w:cs="Arial"/>
        </w:rPr>
        <w:t>a</w:t>
      </w:r>
      <w:r w:rsidR="002B5664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2B5664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2B5664" w:rsidRPr="00E6171C">
        <w:rPr>
          <w:rFonts w:cs="Arial"/>
        </w:rPr>
        <w:t>enesis</w:t>
      </w:r>
      <w:r w:rsidR="00961F67" w:rsidRPr="00E6171C">
        <w:rPr>
          <w:rFonts w:cs="Arial"/>
        </w:rPr>
        <w:t>, toxic effects on soft tissue, infl</w:t>
      </w:r>
      <w:r w:rsidR="00E6171C">
        <w:rPr>
          <w:rFonts w:cs="Arial"/>
        </w:rPr>
        <w:t>a</w:t>
      </w:r>
      <w:r w:rsidR="00961F67" w:rsidRPr="00E6171C">
        <w:rPr>
          <w:rFonts w:cs="Arial"/>
        </w:rPr>
        <w:t>mm</w:t>
      </w:r>
      <w:r w:rsidR="00E6171C">
        <w:rPr>
          <w:rFonts w:cs="Arial"/>
        </w:rPr>
        <w:t>a</w:t>
      </w:r>
      <w:r w:rsidR="00961F67" w:rsidRPr="00E6171C">
        <w:rPr>
          <w:rFonts w:cs="Arial"/>
        </w:rPr>
        <w:t>tion</w:t>
      </w:r>
      <w:r w:rsidR="008547CA" w:rsidRPr="00E6171C">
        <w:rPr>
          <w:rFonts w:cs="Arial"/>
        </w:rPr>
        <w:t xml:space="preserve"> or</w:t>
      </w:r>
      <w:r w:rsidR="00961F67" w:rsidRPr="00E6171C">
        <w:rPr>
          <w:rFonts w:cs="Arial"/>
        </w:rPr>
        <w:t xml:space="preserve"> infection.</w:t>
      </w:r>
      <w:hyperlink w:anchor="_ENREF_1" w:tooltip="Ruggiero, 2014 #1" w:history="1">
        <w:r w:rsidR="00CC02D2" w:rsidRPr="00E6171C">
          <w:rPr>
            <w:rFonts w:cs="Arial"/>
          </w:rPr>
          <w:fldChar w:fldCharType="begin">
            <w:fldData xml:space="preserve">PEVuZE5vdGU+PENpdGU+PEF1dGhvcj5SdWdnaWVybzwvQXV0aG9yPjxZZWFyPjIwMTQ8L1llYXI+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</w:fldData>
          </w:fldChar>
        </w:r>
        <w:r w:rsidR="00CC02D2" w:rsidRPr="00E6171C">
          <w:rPr>
            <w:rFonts w:cs="Arial"/>
          </w:rPr>
          <w:instrText xml:space="preserve"> ADDIN EN.CITE </w:instrText>
        </w:r>
        <w:r w:rsidR="00CC02D2" w:rsidRPr="00E6171C">
          <w:rPr>
            <w:rFonts w:cs="Arial"/>
          </w:rPr>
          <w:fldChar w:fldCharType="begin">
            <w:fldData xml:space="preserve">PEVuZE5vdGU+PENpdGU+PEF1dGhvcj5SdWdnaWVybzwvQXV0aG9yPjxZZWFyPjIwMTQ8L1llYXI+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</w:fldData>
          </w:fldChar>
        </w:r>
        <w:r w:rsidR="00CC02D2" w:rsidRPr="00E6171C">
          <w:rPr>
            <w:rFonts w:cs="Arial"/>
          </w:rPr>
          <w:instrText xml:space="preserve"> ADDIN EN.CITE.DATA </w:instrText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end"/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1</w:t>
        </w:r>
        <w:r w:rsidR="00CC02D2" w:rsidRPr="00E6171C">
          <w:rPr>
            <w:rFonts w:cs="Arial"/>
          </w:rPr>
          <w:fldChar w:fldCharType="end"/>
        </w:r>
      </w:hyperlink>
      <w:r w:rsidR="00684F62" w:rsidRPr="00E6171C">
        <w:rPr>
          <w:rFonts w:cs="Arial"/>
        </w:rPr>
        <w:t xml:space="preserve"> </w:t>
      </w:r>
      <w:r w:rsidR="00F50298" w:rsidRPr="00E6171C">
        <w:rPr>
          <w:rFonts w:cs="Arial"/>
        </w:rPr>
        <w:t xml:space="preserve">It is </w:t>
      </w:r>
      <w:r w:rsidR="002E6704" w:rsidRPr="00E6171C">
        <w:rPr>
          <w:rFonts w:cs="Arial"/>
        </w:rPr>
        <w:t>likely</w:t>
      </w:r>
      <w:r w:rsidR="00CE2379" w:rsidRPr="00E6171C">
        <w:rPr>
          <w:rFonts w:cs="Arial"/>
        </w:rPr>
        <w:t xml:space="preserve"> </w:t>
      </w:r>
      <w:r w:rsidR="00684F62" w:rsidRPr="00E6171C">
        <w:rPr>
          <w:rFonts w:cs="Arial"/>
        </w:rPr>
        <w:t>th</w:t>
      </w:r>
      <w:r w:rsidR="00E6171C">
        <w:rPr>
          <w:rFonts w:cs="Arial"/>
        </w:rPr>
        <w:t>a</w:t>
      </w:r>
      <w:r w:rsidR="00684F62" w:rsidRPr="00E6171C">
        <w:rPr>
          <w:rFonts w:cs="Arial"/>
        </w:rPr>
        <w:t>t the c</w:t>
      </w:r>
      <w:r w:rsidR="00E6171C">
        <w:rPr>
          <w:rFonts w:cs="Arial"/>
        </w:rPr>
        <w:t>a</w:t>
      </w:r>
      <w:r w:rsidR="00684F62" w:rsidRPr="00E6171C">
        <w:rPr>
          <w:rFonts w:cs="Arial"/>
        </w:rPr>
        <w:t>use of the dise</w:t>
      </w:r>
      <w:r w:rsidR="00E6171C">
        <w:rPr>
          <w:rFonts w:cs="Arial"/>
        </w:rPr>
        <w:t>a</w:t>
      </w:r>
      <w:r w:rsidR="00684F62" w:rsidRPr="00E6171C">
        <w:rPr>
          <w:rFonts w:cs="Arial"/>
        </w:rPr>
        <w:t xml:space="preserve">se </w:t>
      </w:r>
      <w:r w:rsidR="002E6704" w:rsidRPr="00E6171C">
        <w:rPr>
          <w:rFonts w:cs="Arial"/>
        </w:rPr>
        <w:t>is</w:t>
      </w:r>
      <w:r w:rsidR="00684F62" w:rsidRPr="00E6171C">
        <w:rPr>
          <w:rFonts w:cs="Arial"/>
        </w:rPr>
        <w:t xml:space="preserve"> multi-f</w:t>
      </w:r>
      <w:r w:rsidR="00E6171C">
        <w:rPr>
          <w:rFonts w:cs="Arial"/>
        </w:rPr>
        <w:t>a</w:t>
      </w:r>
      <w:r w:rsidR="00684F62" w:rsidRPr="00E6171C">
        <w:rPr>
          <w:rFonts w:cs="Arial"/>
        </w:rPr>
        <w:t>ctori</w:t>
      </w:r>
      <w:r w:rsidR="00E6171C">
        <w:rPr>
          <w:rFonts w:cs="Arial"/>
        </w:rPr>
        <w:t>a</w:t>
      </w:r>
      <w:r w:rsidR="00684F62" w:rsidRPr="00E6171C">
        <w:rPr>
          <w:rFonts w:cs="Arial"/>
        </w:rPr>
        <w:t>l</w:t>
      </w:r>
      <w:r w:rsidR="00F50298" w:rsidRPr="00E6171C">
        <w:rPr>
          <w:rFonts w:cs="Arial"/>
        </w:rPr>
        <w:t>, with</w:t>
      </w:r>
      <w:r w:rsidR="002A6D97" w:rsidRPr="00E6171C">
        <w:rPr>
          <w:rFonts w:cs="Arial"/>
        </w:rPr>
        <w:t xml:space="preserve"> </w:t>
      </w:r>
      <w:r w:rsidR="00F50298" w:rsidRPr="00E6171C">
        <w:rPr>
          <w:rFonts w:cs="Arial"/>
        </w:rPr>
        <w:t xml:space="preserve">both </w:t>
      </w:r>
      <w:r w:rsidR="00E6171C">
        <w:rPr>
          <w:rFonts w:cs="Arial"/>
        </w:rPr>
        <w:t>g</w:t>
      </w:r>
      <w:r w:rsidR="002A6D97" w:rsidRPr="00E6171C">
        <w:rPr>
          <w:rFonts w:cs="Arial"/>
        </w:rPr>
        <w:t xml:space="preserve">enetic </w:t>
      </w:r>
      <w:r w:rsidR="00E6171C">
        <w:rPr>
          <w:rFonts w:cs="Arial"/>
        </w:rPr>
        <w:t>a</w:t>
      </w:r>
      <w:r w:rsidR="00D737E3" w:rsidRPr="00E6171C">
        <w:rPr>
          <w:rFonts w:cs="Arial"/>
        </w:rPr>
        <w:t>nd immunolo</w:t>
      </w:r>
      <w:r w:rsidR="00E6171C">
        <w:rPr>
          <w:rFonts w:cs="Arial"/>
        </w:rPr>
        <w:t>g</w:t>
      </w:r>
      <w:r w:rsidR="00D737E3" w:rsidRPr="00E6171C">
        <w:rPr>
          <w:rFonts w:cs="Arial"/>
        </w:rPr>
        <w:t>ic</w:t>
      </w:r>
      <w:r w:rsidR="00E6171C">
        <w:rPr>
          <w:rFonts w:cs="Arial"/>
        </w:rPr>
        <w:t>a</w:t>
      </w:r>
      <w:r w:rsidR="00D737E3" w:rsidRPr="00E6171C">
        <w:rPr>
          <w:rFonts w:cs="Arial"/>
        </w:rPr>
        <w:t xml:space="preserve">l </w:t>
      </w:r>
      <w:r w:rsidR="00F50298" w:rsidRPr="00E6171C">
        <w:rPr>
          <w:rFonts w:cs="Arial"/>
        </w:rPr>
        <w:t>element</w:t>
      </w:r>
      <w:r w:rsidR="00D737E3" w:rsidRPr="00E6171C">
        <w:rPr>
          <w:rFonts w:cs="Arial"/>
        </w:rPr>
        <w:t>s</w:t>
      </w:r>
      <w:r w:rsidR="00684F62" w:rsidRPr="00E6171C">
        <w:rPr>
          <w:rFonts w:cs="Arial"/>
        </w:rPr>
        <w:t xml:space="preserve">. </w:t>
      </w:r>
      <w:r w:rsidR="00732F68" w:rsidRPr="00E6171C">
        <w:rPr>
          <w:rFonts w:cs="Arial"/>
        </w:rPr>
        <w:t>Risk f</w:t>
      </w:r>
      <w:r w:rsidR="00E6171C">
        <w:rPr>
          <w:rFonts w:cs="Arial"/>
        </w:rPr>
        <w:t>a</w:t>
      </w:r>
      <w:r w:rsidR="00732F68" w:rsidRPr="00E6171C">
        <w:rPr>
          <w:rFonts w:cs="Arial"/>
        </w:rPr>
        <w:t>ctors include the underlyin</w:t>
      </w:r>
      <w:r w:rsidR="00E6171C">
        <w:rPr>
          <w:rFonts w:cs="Arial"/>
        </w:rPr>
        <w:t>g</w:t>
      </w:r>
      <w:r w:rsidR="00732F68" w:rsidRPr="00E6171C">
        <w:rPr>
          <w:rFonts w:cs="Arial"/>
        </w:rPr>
        <w:t xml:space="preserve"> medic</w:t>
      </w:r>
      <w:r w:rsidR="00E6171C">
        <w:rPr>
          <w:rFonts w:cs="Arial"/>
        </w:rPr>
        <w:t>a</w:t>
      </w:r>
      <w:r w:rsidR="00732F68" w:rsidRPr="00E6171C">
        <w:rPr>
          <w:rFonts w:cs="Arial"/>
        </w:rPr>
        <w:t>l</w:t>
      </w:r>
      <w:r w:rsidR="00D726B4" w:rsidRPr="00E6171C">
        <w:rPr>
          <w:rFonts w:cs="Arial"/>
        </w:rPr>
        <w:t xml:space="preserve"> </w:t>
      </w:r>
      <w:r w:rsidR="00732F68" w:rsidRPr="00E6171C">
        <w:rPr>
          <w:rFonts w:cs="Arial"/>
        </w:rPr>
        <w:t>condition for which the p</w:t>
      </w:r>
      <w:r w:rsidR="00E6171C">
        <w:rPr>
          <w:rFonts w:cs="Arial"/>
        </w:rPr>
        <w:t>a</w:t>
      </w:r>
      <w:r w:rsidR="00732F68" w:rsidRPr="00E6171C">
        <w:rPr>
          <w:rFonts w:cs="Arial"/>
        </w:rPr>
        <w:t>tient is bein</w:t>
      </w:r>
      <w:r w:rsidR="00E6171C">
        <w:rPr>
          <w:rFonts w:cs="Arial"/>
        </w:rPr>
        <w:t>g</w:t>
      </w:r>
      <w:r w:rsidR="00732F68"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="00732F68" w:rsidRPr="00E6171C">
        <w:rPr>
          <w:rFonts w:cs="Arial"/>
        </w:rPr>
        <w:t>ted</w:t>
      </w:r>
      <w:r w:rsidR="00D726B4" w:rsidRPr="00E6171C">
        <w:rPr>
          <w:rFonts w:cs="Arial"/>
        </w:rPr>
        <w:t>, cumul</w:t>
      </w:r>
      <w:r w:rsidR="00E6171C">
        <w:rPr>
          <w:rFonts w:cs="Arial"/>
        </w:rPr>
        <w:t>a</w:t>
      </w:r>
      <w:r w:rsidR="00D726B4" w:rsidRPr="00E6171C">
        <w:rPr>
          <w:rFonts w:cs="Arial"/>
        </w:rPr>
        <w:t>tive dru</w:t>
      </w:r>
      <w:r w:rsidR="00E6171C">
        <w:rPr>
          <w:rFonts w:cs="Arial"/>
        </w:rPr>
        <w:t>g</w:t>
      </w:r>
      <w:r w:rsidR="00D726B4" w:rsidRPr="00E6171C">
        <w:rPr>
          <w:rFonts w:cs="Arial"/>
        </w:rPr>
        <w:t xml:space="preserve"> dose (</w:t>
      </w:r>
      <w:r w:rsidR="00E6171C">
        <w:rPr>
          <w:rFonts w:cs="Arial"/>
        </w:rPr>
        <w:t>a</w:t>
      </w:r>
      <w:r w:rsidR="00D726B4" w:rsidRPr="00E6171C">
        <w:rPr>
          <w:rFonts w:cs="Arial"/>
        </w:rPr>
        <w:t>lso linked to dur</w:t>
      </w:r>
      <w:r w:rsidR="00E6171C">
        <w:rPr>
          <w:rFonts w:cs="Arial"/>
        </w:rPr>
        <w:t>a</w:t>
      </w:r>
      <w:r w:rsidR="00D726B4" w:rsidRPr="00E6171C">
        <w:rPr>
          <w:rFonts w:cs="Arial"/>
        </w:rPr>
        <w:t>tion of dru</w:t>
      </w:r>
      <w:r w:rsidR="00E6171C">
        <w:rPr>
          <w:rFonts w:cs="Arial"/>
        </w:rPr>
        <w:t>g</w:t>
      </w:r>
      <w:r w:rsidR="00D726B4"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="00D726B4" w:rsidRPr="00E6171C">
        <w:rPr>
          <w:rFonts w:cs="Arial"/>
        </w:rPr>
        <w:t>tment)</w:t>
      </w:r>
      <w:r w:rsidR="006B1AFE" w:rsidRPr="00E6171C">
        <w:rPr>
          <w:rFonts w:cs="Arial"/>
        </w:rPr>
        <w:t>, concurrent tre</w:t>
      </w:r>
      <w:r w:rsidR="00E6171C">
        <w:rPr>
          <w:rFonts w:cs="Arial"/>
        </w:rPr>
        <w:t>a</w:t>
      </w:r>
      <w:r w:rsidR="006B1AFE" w:rsidRPr="00E6171C">
        <w:rPr>
          <w:rFonts w:cs="Arial"/>
        </w:rPr>
        <w:t>tment with systemic</w:t>
      </w:r>
      <w:r w:rsidR="00916984" w:rsidRPr="00E6171C">
        <w:rPr>
          <w:rFonts w:cs="Arial"/>
        </w:rPr>
        <w:t xml:space="preserve"> </w:t>
      </w:r>
      <w:r w:rsidR="00E6171C">
        <w:rPr>
          <w:rFonts w:cs="Arial"/>
        </w:rPr>
        <w:t>g</w:t>
      </w:r>
      <w:r w:rsidR="00916984" w:rsidRPr="00E6171C">
        <w:rPr>
          <w:rFonts w:cs="Arial"/>
        </w:rPr>
        <w:t>lucocorticoids</w:t>
      </w:r>
      <w:r w:rsidR="005C34EB" w:rsidRPr="00E6171C">
        <w:rPr>
          <w:rFonts w:cs="Arial"/>
        </w:rPr>
        <w:t>,</w:t>
      </w:r>
      <w:r w:rsidR="006B1AFE" w:rsidRPr="00E6171C">
        <w:rPr>
          <w:rFonts w:cs="Arial"/>
        </w:rPr>
        <w:t xml:space="preserve"> </w:t>
      </w:r>
      <w:r w:rsidR="000306D0" w:rsidRPr="00E6171C">
        <w:rPr>
          <w:rFonts w:cs="Arial"/>
        </w:rPr>
        <w:t>dento</w:t>
      </w:r>
      <w:r w:rsidR="00E6171C">
        <w:rPr>
          <w:rFonts w:cs="Arial"/>
        </w:rPr>
        <w:t>a</w:t>
      </w:r>
      <w:r w:rsidR="000306D0" w:rsidRPr="00E6171C">
        <w:rPr>
          <w:rFonts w:cs="Arial"/>
        </w:rPr>
        <w:t>lveol</w:t>
      </w:r>
      <w:r w:rsidR="00E6171C">
        <w:rPr>
          <w:rFonts w:cs="Arial"/>
        </w:rPr>
        <w:t>a</w:t>
      </w:r>
      <w:r w:rsidR="000306D0" w:rsidRPr="00E6171C">
        <w:rPr>
          <w:rFonts w:cs="Arial"/>
        </w:rPr>
        <w:t>r sur</w:t>
      </w:r>
      <w:r w:rsidR="00E6171C">
        <w:rPr>
          <w:rFonts w:cs="Arial"/>
        </w:rPr>
        <w:t>g</w:t>
      </w:r>
      <w:r w:rsidR="000306D0" w:rsidRPr="00E6171C">
        <w:rPr>
          <w:rFonts w:cs="Arial"/>
        </w:rPr>
        <w:t xml:space="preserve">ery </w:t>
      </w:r>
      <w:r w:rsidR="00E6171C">
        <w:rPr>
          <w:rFonts w:cs="Arial"/>
        </w:rPr>
        <w:t>a</w:t>
      </w:r>
      <w:r w:rsidR="000306D0" w:rsidRPr="00E6171C">
        <w:rPr>
          <w:rFonts w:cs="Arial"/>
        </w:rPr>
        <w:t>nd mucos</w:t>
      </w:r>
      <w:r w:rsidR="00E6171C">
        <w:rPr>
          <w:rFonts w:cs="Arial"/>
        </w:rPr>
        <w:t>a</w:t>
      </w:r>
      <w:r w:rsidR="000306D0" w:rsidRPr="00E6171C">
        <w:rPr>
          <w:rFonts w:cs="Arial"/>
        </w:rPr>
        <w:t>l tr</w:t>
      </w:r>
      <w:r w:rsidR="00E6171C">
        <w:rPr>
          <w:rFonts w:cs="Arial"/>
        </w:rPr>
        <w:t>a</w:t>
      </w:r>
      <w:r w:rsidR="000306D0" w:rsidRPr="00E6171C">
        <w:rPr>
          <w:rFonts w:cs="Arial"/>
        </w:rPr>
        <w:t>um</w:t>
      </w:r>
      <w:r w:rsidR="00E6171C">
        <w:rPr>
          <w:rFonts w:cs="Arial"/>
        </w:rPr>
        <w:t>a</w:t>
      </w:r>
      <w:r w:rsidR="000306D0" w:rsidRPr="00E6171C">
        <w:rPr>
          <w:rFonts w:cs="Arial"/>
        </w:rPr>
        <w:t>.</w:t>
      </w:r>
    </w:p>
    <w:p w14:paraId="04520D4C" w14:textId="19DD0434" w:rsidR="00264B74" w:rsidRPr="00E6171C" w:rsidRDefault="001B19FD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  <w:b/>
        </w:rPr>
        <w:t xml:space="preserve">MRONJ </w:t>
      </w:r>
      <w:r w:rsidR="002A72FE" w:rsidRPr="00E6171C">
        <w:rPr>
          <w:rFonts w:cs="Arial"/>
          <w:b/>
        </w:rPr>
        <w:t>Incidence</w:t>
      </w:r>
      <w:r w:rsidR="000C5861" w:rsidRPr="00E6171C">
        <w:rPr>
          <w:rFonts w:cs="Arial"/>
          <w:b/>
        </w:rPr>
        <w:t xml:space="preserve"> in C</w:t>
      </w:r>
      <w:r w:rsidR="00E6171C">
        <w:rPr>
          <w:rFonts w:cs="Arial"/>
          <w:b/>
        </w:rPr>
        <w:t>a</w:t>
      </w:r>
      <w:r w:rsidR="000C5861" w:rsidRPr="00E6171C">
        <w:rPr>
          <w:rFonts w:cs="Arial"/>
          <w:b/>
        </w:rPr>
        <w:t>ncer P</w:t>
      </w:r>
      <w:r w:rsidR="00E6171C">
        <w:rPr>
          <w:rFonts w:cs="Arial"/>
          <w:b/>
        </w:rPr>
        <w:t>a</w:t>
      </w:r>
      <w:r w:rsidR="000C5861" w:rsidRPr="00E6171C">
        <w:rPr>
          <w:rFonts w:cs="Arial"/>
          <w:b/>
        </w:rPr>
        <w:t>tients</w:t>
      </w:r>
      <w:r w:rsidR="00264B74" w:rsidRPr="00E6171C">
        <w:rPr>
          <w:rFonts w:cs="Arial"/>
        </w:rPr>
        <w:t xml:space="preserve"> </w:t>
      </w:r>
    </w:p>
    <w:p w14:paraId="5F9D27B4" w14:textId="1C2C747C" w:rsidR="00BD5B5D" w:rsidRPr="00E6171C" w:rsidRDefault="006A23A6" w:rsidP="009039F8">
      <w:pPr>
        <w:spacing w:line="360" w:lineRule="auto"/>
        <w:jc w:val="left"/>
        <w:rPr>
          <w:rFonts w:cs="Arial"/>
          <w:b/>
        </w:rPr>
      </w:pPr>
      <w:r w:rsidRPr="00E6171C">
        <w:rPr>
          <w:rFonts w:cs="Arial"/>
        </w:rPr>
        <w:t>MRONJ h</w:t>
      </w:r>
      <w:r w:rsidR="00E6171C">
        <w:rPr>
          <w:rFonts w:cs="Arial"/>
        </w:rPr>
        <w:t>a</w:t>
      </w:r>
      <w:r w:rsidRPr="00E6171C">
        <w:rPr>
          <w:rFonts w:cs="Arial"/>
        </w:rPr>
        <w:t>s been observed in p</w:t>
      </w:r>
      <w:r w:rsidR="00E6171C">
        <w:rPr>
          <w:rFonts w:cs="Arial"/>
        </w:rPr>
        <w:t>a</w:t>
      </w:r>
      <w:r w:rsidRPr="00E6171C">
        <w:rPr>
          <w:rFonts w:cs="Arial"/>
        </w:rPr>
        <w:t>tie</w:t>
      </w:r>
      <w:r w:rsidR="00A36B95" w:rsidRPr="00E6171C">
        <w:rPr>
          <w:rFonts w:cs="Arial"/>
        </w:rPr>
        <w:t xml:space="preserve">nts </w:t>
      </w:r>
      <w:r w:rsidR="00DF58F6" w:rsidRPr="00E6171C">
        <w:rPr>
          <w:rFonts w:cs="Arial"/>
        </w:rPr>
        <w:t>bein</w:t>
      </w:r>
      <w:r w:rsidR="00E6171C">
        <w:rPr>
          <w:rFonts w:cs="Arial"/>
        </w:rPr>
        <w:t>g</w:t>
      </w:r>
      <w:r w:rsidR="00DF58F6" w:rsidRPr="00E6171C">
        <w:rPr>
          <w:rFonts w:cs="Arial"/>
        </w:rPr>
        <w:t xml:space="preserve"> </w:t>
      </w:r>
      <w:r w:rsidR="00292960" w:rsidRPr="00E6171C">
        <w:rPr>
          <w:rFonts w:cs="Arial"/>
        </w:rPr>
        <w:t>tre</w:t>
      </w:r>
      <w:r w:rsidR="00E6171C">
        <w:rPr>
          <w:rFonts w:cs="Arial"/>
        </w:rPr>
        <w:t>a</w:t>
      </w:r>
      <w:r w:rsidR="00292960" w:rsidRPr="00E6171C">
        <w:rPr>
          <w:rFonts w:cs="Arial"/>
        </w:rPr>
        <w:t xml:space="preserve">ted with </w:t>
      </w:r>
      <w:r w:rsidR="00E6171C">
        <w:rPr>
          <w:rFonts w:cs="Arial"/>
        </w:rPr>
        <w:t>a</w:t>
      </w:r>
      <w:r w:rsidR="00292960"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="00292960" w:rsidRPr="00E6171C">
        <w:rPr>
          <w:rFonts w:cs="Arial"/>
        </w:rPr>
        <w:t>nti-</w:t>
      </w:r>
      <w:r w:rsidR="00E6171C">
        <w:rPr>
          <w:rFonts w:cs="Arial"/>
        </w:rPr>
        <w:t>a</w:t>
      </w:r>
      <w:r w:rsidR="00292960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292960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292960"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="00292960" w:rsidRPr="00E6171C">
        <w:rPr>
          <w:rFonts w:cs="Arial"/>
        </w:rPr>
        <w:t>s for</w:t>
      </w:r>
      <w:r w:rsidR="00A36B95" w:rsidRPr="00E6171C">
        <w:rPr>
          <w:rFonts w:cs="Arial"/>
        </w:rPr>
        <w:t xml:space="preserve"> </w:t>
      </w:r>
      <w:r w:rsidR="00F760DE" w:rsidRPr="00E6171C">
        <w:rPr>
          <w:rFonts w:cs="Arial"/>
        </w:rPr>
        <w:t>m</w:t>
      </w:r>
      <w:r w:rsidR="00E6171C">
        <w:rPr>
          <w:rFonts w:cs="Arial"/>
        </w:rPr>
        <w:t>a</w:t>
      </w:r>
      <w:r w:rsidR="00F760DE" w:rsidRPr="00E6171C">
        <w:rPr>
          <w:rFonts w:cs="Arial"/>
        </w:rPr>
        <w:t>n</w:t>
      </w:r>
      <w:r w:rsidR="00E6171C">
        <w:rPr>
          <w:rFonts w:cs="Arial"/>
        </w:rPr>
        <w:t>ag</w:t>
      </w:r>
      <w:r w:rsidR="00F760DE" w:rsidRPr="00E6171C">
        <w:rPr>
          <w:rFonts w:cs="Arial"/>
        </w:rPr>
        <w:t xml:space="preserve">ement of </w:t>
      </w:r>
      <w:r w:rsidR="00A36B95" w:rsidRPr="00E6171C">
        <w:rPr>
          <w:rFonts w:cs="Arial"/>
        </w:rPr>
        <w:t>solid tumour</w:t>
      </w:r>
      <w:r w:rsidR="00292960" w:rsidRPr="00E6171C">
        <w:rPr>
          <w:rFonts w:cs="Arial"/>
        </w:rPr>
        <w:t xml:space="preserve"> c</w:t>
      </w:r>
      <w:r w:rsidR="00E6171C">
        <w:rPr>
          <w:rFonts w:cs="Arial"/>
        </w:rPr>
        <w:t>a</w:t>
      </w:r>
      <w:r w:rsidR="00292960" w:rsidRPr="00E6171C">
        <w:rPr>
          <w:rFonts w:cs="Arial"/>
        </w:rPr>
        <w:t>ncer</w:t>
      </w:r>
      <w:r w:rsidRPr="00E6171C">
        <w:rPr>
          <w:rFonts w:cs="Arial"/>
        </w:rPr>
        <w:t>s (e.</w:t>
      </w:r>
      <w:r w:rsidR="00E6171C">
        <w:rPr>
          <w:rFonts w:cs="Arial"/>
        </w:rPr>
        <w:t>g</w:t>
      </w:r>
      <w:r w:rsidRPr="00E6171C">
        <w:rPr>
          <w:rFonts w:cs="Arial"/>
        </w:rPr>
        <w:t>. bre</w:t>
      </w:r>
      <w:r w:rsidR="00E6171C">
        <w:rPr>
          <w:rFonts w:cs="Arial"/>
        </w:rPr>
        <w:t>a</w:t>
      </w:r>
      <w:r w:rsidRPr="00E6171C">
        <w:rPr>
          <w:rFonts w:cs="Arial"/>
        </w:rPr>
        <w:t>st</w:t>
      </w:r>
      <w:r w:rsidR="00A36B95" w:rsidRPr="00E6171C">
        <w:rPr>
          <w:rFonts w:cs="Arial"/>
        </w:rPr>
        <w:t xml:space="preserve"> c</w:t>
      </w:r>
      <w:r w:rsidR="00E6171C">
        <w:rPr>
          <w:rFonts w:cs="Arial"/>
        </w:rPr>
        <w:t>a</w:t>
      </w:r>
      <w:r w:rsidR="00A36B95" w:rsidRPr="00E6171C">
        <w:rPr>
          <w:rFonts w:cs="Arial"/>
        </w:rPr>
        <w:t>ncer</w:t>
      </w:r>
      <w:r w:rsidRPr="00E6171C">
        <w:rPr>
          <w:rFonts w:cs="Arial"/>
        </w:rPr>
        <w:t>, prost</w:t>
      </w:r>
      <w:r w:rsidR="00E6171C">
        <w:rPr>
          <w:rFonts w:cs="Arial"/>
        </w:rPr>
        <w:t>a</w:t>
      </w:r>
      <w:r w:rsidRPr="00E6171C">
        <w:rPr>
          <w:rFonts w:cs="Arial"/>
        </w:rPr>
        <w:t>te</w:t>
      </w:r>
      <w:r w:rsidR="00A36B95" w:rsidRPr="00E6171C">
        <w:rPr>
          <w:rFonts w:cs="Arial"/>
        </w:rPr>
        <w:t xml:space="preserve"> c</w:t>
      </w:r>
      <w:r w:rsidR="00E6171C">
        <w:rPr>
          <w:rFonts w:cs="Arial"/>
        </w:rPr>
        <w:t>a</w:t>
      </w:r>
      <w:r w:rsidR="00A36B95" w:rsidRPr="00E6171C">
        <w:rPr>
          <w:rFonts w:cs="Arial"/>
        </w:rPr>
        <w:t>ncer</w:t>
      </w:r>
      <w:r w:rsidRPr="00E6171C">
        <w:rPr>
          <w:rFonts w:cs="Arial"/>
        </w:rPr>
        <w:t xml:space="preserve">) </w:t>
      </w:r>
      <w:r w:rsidR="00E6171C">
        <w:rPr>
          <w:rFonts w:cs="Arial"/>
        </w:rPr>
        <w:t>a</w:t>
      </w:r>
      <w:r w:rsidRPr="00E6171C">
        <w:rPr>
          <w:rFonts w:cs="Arial"/>
        </w:rPr>
        <w:t>nd</w:t>
      </w:r>
      <w:r w:rsidR="00CC109D" w:rsidRPr="00E6171C">
        <w:rPr>
          <w:rFonts w:cs="Arial"/>
        </w:rPr>
        <w:t xml:space="preserve"> </w:t>
      </w:r>
      <w:r w:rsidRPr="00E6171C">
        <w:rPr>
          <w:rFonts w:cs="Arial"/>
        </w:rPr>
        <w:t>multiple myelom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>nd other 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ncers of the blood. </w:t>
      </w:r>
      <w:r w:rsidR="00D737E3" w:rsidRPr="00E6171C">
        <w:rPr>
          <w:rFonts w:cs="Arial"/>
        </w:rPr>
        <w:t>Estim</w:t>
      </w:r>
      <w:r w:rsidR="00E6171C">
        <w:rPr>
          <w:rFonts w:cs="Arial"/>
        </w:rPr>
        <w:t>a</w:t>
      </w:r>
      <w:r w:rsidR="00D737E3" w:rsidRPr="00E6171C">
        <w:rPr>
          <w:rFonts w:cs="Arial"/>
        </w:rPr>
        <w:t xml:space="preserve">tes of incidence </w:t>
      </w:r>
      <w:r w:rsidR="00E6171C">
        <w:rPr>
          <w:rFonts w:cs="Arial"/>
        </w:rPr>
        <w:t>a</w:t>
      </w:r>
      <w:r w:rsidR="00D737E3" w:rsidRPr="00E6171C">
        <w:rPr>
          <w:rFonts w:cs="Arial"/>
        </w:rPr>
        <w:t>nd prev</w:t>
      </w:r>
      <w:r w:rsidR="00E6171C">
        <w:rPr>
          <w:rFonts w:cs="Arial"/>
        </w:rPr>
        <w:t>a</w:t>
      </w:r>
      <w:r w:rsidR="00D737E3" w:rsidRPr="00E6171C">
        <w:rPr>
          <w:rFonts w:cs="Arial"/>
        </w:rPr>
        <w:t>lence v</w:t>
      </w:r>
      <w:r w:rsidR="00E6171C">
        <w:rPr>
          <w:rFonts w:cs="Arial"/>
        </w:rPr>
        <w:t>a</w:t>
      </w:r>
      <w:r w:rsidR="00D737E3" w:rsidRPr="00E6171C">
        <w:rPr>
          <w:rFonts w:cs="Arial"/>
        </w:rPr>
        <w:t>ry due to the r</w:t>
      </w:r>
      <w:r w:rsidR="00E6171C">
        <w:rPr>
          <w:rFonts w:cs="Arial"/>
        </w:rPr>
        <w:t>a</w:t>
      </w:r>
      <w:r w:rsidR="00D737E3" w:rsidRPr="00E6171C">
        <w:rPr>
          <w:rFonts w:cs="Arial"/>
        </w:rPr>
        <w:t>re n</w:t>
      </w:r>
      <w:r w:rsidR="00E6171C">
        <w:rPr>
          <w:rFonts w:cs="Arial"/>
        </w:rPr>
        <w:t>a</w:t>
      </w:r>
      <w:r w:rsidR="00D737E3" w:rsidRPr="00E6171C">
        <w:rPr>
          <w:rFonts w:cs="Arial"/>
        </w:rPr>
        <w:t xml:space="preserve">ture of </w:t>
      </w:r>
      <w:r w:rsidR="00CC109D" w:rsidRPr="00E6171C">
        <w:rPr>
          <w:rFonts w:cs="Arial"/>
        </w:rPr>
        <w:t>MRONJ</w:t>
      </w:r>
      <w:r w:rsidR="00AD66F0" w:rsidRPr="00E6171C">
        <w:rPr>
          <w:rFonts w:cs="Arial"/>
        </w:rPr>
        <w:t xml:space="preserve">. </w:t>
      </w:r>
      <w:r w:rsidR="00D737E3" w:rsidRPr="00E6171C">
        <w:rPr>
          <w:rFonts w:cs="Arial"/>
        </w:rPr>
        <w:t xml:space="preserve">In </w:t>
      </w:r>
      <w:r w:rsidR="00F760DE" w:rsidRPr="00E6171C">
        <w:rPr>
          <w:rFonts w:cs="Arial"/>
        </w:rPr>
        <w:t>these c</w:t>
      </w:r>
      <w:r w:rsidR="00E6171C">
        <w:rPr>
          <w:rFonts w:cs="Arial"/>
        </w:rPr>
        <w:t>a</w:t>
      </w:r>
      <w:r w:rsidR="00F760DE" w:rsidRPr="00E6171C">
        <w:rPr>
          <w:rFonts w:cs="Arial"/>
        </w:rPr>
        <w:t>ncer</w:t>
      </w:r>
      <w:r w:rsidR="00DF58F6" w:rsidRPr="00E6171C">
        <w:rPr>
          <w:rFonts w:cs="Arial"/>
        </w:rPr>
        <w:t xml:space="preserve"> </w:t>
      </w:r>
      <w:r w:rsidR="00D737E3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D737E3" w:rsidRPr="00E6171C">
        <w:rPr>
          <w:rFonts w:cs="Arial"/>
        </w:rPr>
        <w:t xml:space="preserve">tients, the </w:t>
      </w:r>
      <w:r w:rsidR="00CC109D" w:rsidRPr="00E6171C">
        <w:rPr>
          <w:rFonts w:cs="Arial"/>
        </w:rPr>
        <w:t xml:space="preserve">MRONJ </w:t>
      </w:r>
      <w:r w:rsidR="00D737E3" w:rsidRPr="00E6171C">
        <w:rPr>
          <w:rFonts w:cs="Arial"/>
        </w:rPr>
        <w:t>risk r</w:t>
      </w:r>
      <w:r w:rsidR="00E6171C">
        <w:rPr>
          <w:rFonts w:cs="Arial"/>
        </w:rPr>
        <w:t>a</w:t>
      </w:r>
      <w:r w:rsidR="00D737E3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D737E3" w:rsidRPr="00E6171C">
        <w:rPr>
          <w:rFonts w:cs="Arial"/>
        </w:rPr>
        <w:t xml:space="preserve">es from </w:t>
      </w:r>
      <w:r w:rsidR="00AD3604" w:rsidRPr="00E6171C">
        <w:rPr>
          <w:rFonts w:cs="Arial"/>
        </w:rPr>
        <w:t>0</w:t>
      </w:r>
      <w:r w:rsidR="007F56F7" w:rsidRPr="00E6171C">
        <w:rPr>
          <w:rFonts w:cs="Arial"/>
        </w:rPr>
        <w:t xml:space="preserve"> to </w:t>
      </w:r>
      <w:r w:rsidR="00AD3604" w:rsidRPr="00E6171C">
        <w:rPr>
          <w:rFonts w:cs="Arial"/>
        </w:rPr>
        <w:t>12</w:t>
      </w:r>
      <w:r w:rsidR="007F56F7" w:rsidRPr="00E6171C">
        <w:rPr>
          <w:rFonts w:cs="Arial"/>
        </w:rPr>
        <w:t>% (</w:t>
      </w:r>
      <w:r w:rsidR="00AD3604" w:rsidRPr="00E6171C">
        <w:rPr>
          <w:rFonts w:cs="Arial"/>
        </w:rPr>
        <w:t>0</w:t>
      </w:r>
      <w:r w:rsidR="00AC05F2" w:rsidRPr="00E6171C">
        <w:rPr>
          <w:rFonts w:cs="Arial"/>
        </w:rPr>
        <w:t>-</w:t>
      </w:r>
      <w:r w:rsidR="00AD3604" w:rsidRPr="00E6171C">
        <w:rPr>
          <w:rFonts w:cs="Arial"/>
        </w:rPr>
        <w:t>1200 c</w:t>
      </w:r>
      <w:r w:rsidR="00E6171C">
        <w:rPr>
          <w:rFonts w:cs="Arial"/>
        </w:rPr>
        <w:t>a</w:t>
      </w:r>
      <w:r w:rsidR="00AD3604" w:rsidRPr="00E6171C">
        <w:rPr>
          <w:rFonts w:cs="Arial"/>
        </w:rPr>
        <w:t>ses per 10,000</w:t>
      </w:r>
      <w:r w:rsidR="007F56F7" w:rsidRPr="00E6171C">
        <w:rPr>
          <w:rFonts w:cs="Arial"/>
        </w:rPr>
        <w:t>)</w:t>
      </w:r>
      <w:hyperlink w:anchor="_ENREF_2" w:tooltip="Khan, 2015 #2" w:history="1">
        <w:r w:rsidR="00CC02D2" w:rsidRPr="00E6171C">
          <w:rPr>
            <w:rFonts w:cs="Arial"/>
          </w:rPr>
          <w:fldChar w:fldCharType="begin">
            <w:fldData xml:space="preserve">PEVuZE5vdGU+PENpdGU+PEF1dGhvcj5LaGFuPC9BdXRob3I+PFllYXI+MjAxNTwvWWVhcj48UmVj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</w:fldData>
          </w:fldChar>
        </w:r>
        <w:r w:rsidR="00CC02D2" w:rsidRPr="00E6171C">
          <w:rPr>
            <w:rFonts w:cs="Arial"/>
          </w:rPr>
          <w:instrText xml:space="preserve"> ADDIN EN.CITE </w:instrText>
        </w:r>
        <w:r w:rsidR="00CC02D2" w:rsidRPr="00E6171C">
          <w:rPr>
            <w:rFonts w:cs="Arial"/>
          </w:rPr>
          <w:fldChar w:fldCharType="begin">
            <w:fldData xml:space="preserve">PEVuZE5vdGU+PENpdGU+PEF1dGhvcj5LaGFuPC9BdXRob3I+PFllYXI+MjAxNTwvWWVhcj48UmVj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</w:fldData>
          </w:fldChar>
        </w:r>
        <w:r w:rsidR="00CC02D2" w:rsidRPr="00E6171C">
          <w:rPr>
            <w:rFonts w:cs="Arial"/>
          </w:rPr>
          <w:instrText xml:space="preserve"> ADDIN EN.CITE.DATA </w:instrText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end"/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2-5</w:t>
        </w:r>
        <w:r w:rsidR="00CC02D2" w:rsidRPr="00E6171C">
          <w:rPr>
            <w:rFonts w:cs="Arial"/>
          </w:rPr>
          <w:fldChar w:fldCharType="end"/>
        </w:r>
      </w:hyperlink>
      <w:r w:rsidR="007F56F7" w:rsidRPr="00E6171C">
        <w:rPr>
          <w:rFonts w:cs="Arial"/>
        </w:rPr>
        <w:t xml:space="preserve"> </w:t>
      </w:r>
      <w:r w:rsidR="007F56F7" w:rsidRPr="00E6171C">
        <w:rPr>
          <w:rFonts w:cs="Arial"/>
        </w:rPr>
        <w:lastRenderedPageBreak/>
        <w:t>comp</w:t>
      </w:r>
      <w:r w:rsidR="00E6171C">
        <w:rPr>
          <w:rFonts w:cs="Arial"/>
        </w:rPr>
        <w:t>a</w:t>
      </w:r>
      <w:r w:rsidR="007F56F7" w:rsidRPr="00E6171C">
        <w:rPr>
          <w:rFonts w:cs="Arial"/>
        </w:rPr>
        <w:t xml:space="preserve">red to </w:t>
      </w:r>
      <w:r w:rsidR="00E6171C">
        <w:rPr>
          <w:rFonts w:cs="Arial"/>
        </w:rPr>
        <w:t>a</w:t>
      </w:r>
      <w:r w:rsidR="007F56F7" w:rsidRPr="00E6171C">
        <w:rPr>
          <w:rFonts w:cs="Arial"/>
        </w:rPr>
        <w:t xml:space="preserve"> risk of 0 to 0.02%</w:t>
      </w:r>
      <w:r w:rsidR="00A16344" w:rsidRPr="00E6171C">
        <w:rPr>
          <w:rFonts w:cs="Arial"/>
        </w:rPr>
        <w:t xml:space="preserve"> (0</w:t>
      </w:r>
      <w:r w:rsidR="00AC05F2" w:rsidRPr="00E6171C">
        <w:rPr>
          <w:rFonts w:cs="Arial"/>
        </w:rPr>
        <w:t>-</w:t>
      </w:r>
      <w:r w:rsidR="00A16344" w:rsidRPr="00E6171C">
        <w:rPr>
          <w:rFonts w:cs="Arial"/>
        </w:rPr>
        <w:t>2 c</w:t>
      </w:r>
      <w:r w:rsidR="00E6171C">
        <w:rPr>
          <w:rFonts w:cs="Arial"/>
        </w:rPr>
        <w:t>a</w:t>
      </w:r>
      <w:r w:rsidR="00A16344" w:rsidRPr="00E6171C">
        <w:rPr>
          <w:rFonts w:cs="Arial"/>
        </w:rPr>
        <w:t>ses per 10,000)</w:t>
      </w:r>
      <w:r w:rsidR="007F56F7" w:rsidRPr="00E6171C">
        <w:rPr>
          <w:rFonts w:cs="Arial"/>
        </w:rPr>
        <w:t xml:space="preserve"> in c</w:t>
      </w:r>
      <w:r w:rsidR="00E6171C">
        <w:rPr>
          <w:rFonts w:cs="Arial"/>
        </w:rPr>
        <w:t>a</w:t>
      </w:r>
      <w:r w:rsidR="007F56F7" w:rsidRPr="00E6171C">
        <w:rPr>
          <w:rFonts w:cs="Arial"/>
        </w:rPr>
        <w:t>ncer p</w:t>
      </w:r>
      <w:r w:rsidR="00E6171C">
        <w:rPr>
          <w:rFonts w:cs="Arial"/>
        </w:rPr>
        <w:t>a</w:t>
      </w:r>
      <w:r w:rsidR="007F56F7" w:rsidRPr="00E6171C">
        <w:rPr>
          <w:rFonts w:cs="Arial"/>
        </w:rPr>
        <w:t>tients exposed to pl</w:t>
      </w:r>
      <w:r w:rsidR="00E6171C">
        <w:rPr>
          <w:rFonts w:cs="Arial"/>
        </w:rPr>
        <w:t>a</w:t>
      </w:r>
      <w:r w:rsidR="007F56F7" w:rsidRPr="00E6171C">
        <w:rPr>
          <w:rFonts w:cs="Arial"/>
        </w:rPr>
        <w:t>cebo</w:t>
      </w:r>
      <w:r w:rsidR="00732F68" w:rsidRPr="00E6171C">
        <w:rPr>
          <w:rFonts w:cs="Arial"/>
        </w:rPr>
        <w:t xml:space="preserve"> in clinic</w:t>
      </w:r>
      <w:r w:rsidR="00E6171C">
        <w:rPr>
          <w:rFonts w:cs="Arial"/>
        </w:rPr>
        <w:t>a</w:t>
      </w:r>
      <w:r w:rsidR="00732F68" w:rsidRPr="00E6171C">
        <w:rPr>
          <w:rFonts w:cs="Arial"/>
        </w:rPr>
        <w:t>l tri</w:t>
      </w:r>
      <w:r w:rsidR="00E6171C">
        <w:rPr>
          <w:rFonts w:cs="Arial"/>
        </w:rPr>
        <w:t>a</w:t>
      </w:r>
      <w:r w:rsidR="00732F68" w:rsidRPr="00E6171C">
        <w:rPr>
          <w:rFonts w:cs="Arial"/>
        </w:rPr>
        <w:t>ls.</w:t>
      </w:r>
      <w:hyperlink w:anchor="_ENREF_1" w:tooltip="Ruggiero, 2014 #1" w:history="1">
        <w:r w:rsidR="00CC02D2" w:rsidRPr="00E6171C">
          <w:rPr>
            <w:rFonts w:cs="Arial"/>
          </w:rPr>
          <w:fldChar w:fldCharType="begin">
            <w:fldData xml:space="preserve">PEVuZE5vdGU+PENpdGU+PEF1dGhvcj5SdWdnaWVybzwvQXV0aG9yPjxZZWFyPjIwMTQ8L1llYXI+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</w:fldData>
          </w:fldChar>
        </w:r>
        <w:r w:rsidR="00CC02D2" w:rsidRPr="00E6171C">
          <w:rPr>
            <w:rFonts w:cs="Arial"/>
          </w:rPr>
          <w:instrText xml:space="preserve"> ADDIN EN.CITE </w:instrText>
        </w:r>
        <w:r w:rsidR="00CC02D2" w:rsidRPr="00E6171C">
          <w:rPr>
            <w:rFonts w:cs="Arial"/>
          </w:rPr>
          <w:fldChar w:fldCharType="begin">
            <w:fldData xml:space="preserve">PEVuZE5vdGU+PENpdGU+PEF1dGhvcj5SdWdnaWVybzwvQXV0aG9yPjxZZWFyPjIwMTQ8L1llYXI+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</w:fldData>
          </w:fldChar>
        </w:r>
        <w:r w:rsidR="00CC02D2" w:rsidRPr="00E6171C">
          <w:rPr>
            <w:rFonts w:cs="Arial"/>
          </w:rPr>
          <w:instrText xml:space="preserve"> ADDIN EN.CITE.DATA </w:instrText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end"/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1</w:t>
        </w:r>
        <w:r w:rsidR="00CC02D2" w:rsidRPr="00E6171C">
          <w:rPr>
            <w:rFonts w:cs="Arial"/>
          </w:rPr>
          <w:fldChar w:fldCharType="end"/>
        </w:r>
      </w:hyperlink>
      <w:r w:rsidR="00393111" w:rsidRPr="00E6171C">
        <w:rPr>
          <w:rFonts w:cs="Arial"/>
        </w:rPr>
        <w:t xml:space="preserve"> </w:t>
      </w:r>
      <w:r w:rsidR="0000347D" w:rsidRPr="00E6171C">
        <w:rPr>
          <w:rFonts w:cs="Arial"/>
        </w:rPr>
        <w:t>However, it should be noted th</w:t>
      </w:r>
      <w:r w:rsidR="00E6171C">
        <w:rPr>
          <w:rFonts w:cs="Arial"/>
        </w:rPr>
        <w:t>a</w:t>
      </w:r>
      <w:r w:rsidR="0000347D" w:rsidRPr="00E6171C">
        <w:rPr>
          <w:rFonts w:cs="Arial"/>
        </w:rPr>
        <w:t>t estim</w:t>
      </w:r>
      <w:r w:rsidR="00E6171C">
        <w:rPr>
          <w:rFonts w:cs="Arial"/>
        </w:rPr>
        <w:t>a</w:t>
      </w:r>
      <w:r w:rsidR="0000347D" w:rsidRPr="00E6171C">
        <w:rPr>
          <w:rFonts w:cs="Arial"/>
        </w:rPr>
        <w:t>tes tow</w:t>
      </w:r>
      <w:r w:rsidR="00E6171C">
        <w:rPr>
          <w:rFonts w:cs="Arial"/>
        </w:rPr>
        <w:t>a</w:t>
      </w:r>
      <w:r w:rsidR="0000347D" w:rsidRPr="00E6171C">
        <w:rPr>
          <w:rFonts w:cs="Arial"/>
        </w:rPr>
        <w:t>rds the hi</w:t>
      </w:r>
      <w:r w:rsidR="00E6171C">
        <w:rPr>
          <w:rFonts w:cs="Arial"/>
        </w:rPr>
        <w:t>g</w:t>
      </w:r>
      <w:r w:rsidR="0000347D" w:rsidRPr="00E6171C">
        <w:rPr>
          <w:rFonts w:cs="Arial"/>
        </w:rPr>
        <w:t>her end of this r</w:t>
      </w:r>
      <w:r w:rsidR="00E6171C">
        <w:rPr>
          <w:rFonts w:cs="Arial"/>
        </w:rPr>
        <w:t>a</w:t>
      </w:r>
      <w:r w:rsidR="0000347D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00347D" w:rsidRPr="00E6171C">
        <w:rPr>
          <w:rFonts w:cs="Arial"/>
        </w:rPr>
        <w:t>e tended to come from studies with sm</w:t>
      </w:r>
      <w:r w:rsidR="00E6171C">
        <w:rPr>
          <w:rFonts w:cs="Arial"/>
        </w:rPr>
        <w:t>a</w:t>
      </w:r>
      <w:r w:rsidR="0000347D" w:rsidRPr="00E6171C">
        <w:rPr>
          <w:rFonts w:cs="Arial"/>
        </w:rPr>
        <w:t>ll s</w:t>
      </w:r>
      <w:r w:rsidR="00E6171C">
        <w:rPr>
          <w:rFonts w:cs="Arial"/>
        </w:rPr>
        <w:t>a</w:t>
      </w:r>
      <w:r w:rsidR="0000347D" w:rsidRPr="00E6171C">
        <w:rPr>
          <w:rFonts w:cs="Arial"/>
        </w:rPr>
        <w:t xml:space="preserve">mple sizes which </w:t>
      </w:r>
      <w:r w:rsidR="005C19E1" w:rsidRPr="00E6171C">
        <w:rPr>
          <w:rFonts w:cs="Arial"/>
        </w:rPr>
        <w:t>c</w:t>
      </w:r>
      <w:r w:rsidR="00E6171C">
        <w:rPr>
          <w:rFonts w:cs="Arial"/>
        </w:rPr>
        <w:t>a</w:t>
      </w:r>
      <w:r w:rsidR="005C19E1" w:rsidRPr="00E6171C">
        <w:rPr>
          <w:rFonts w:cs="Arial"/>
        </w:rPr>
        <w:t xml:space="preserve">n </w:t>
      </w:r>
      <w:r w:rsidR="0000347D" w:rsidRPr="00E6171C">
        <w:rPr>
          <w:rFonts w:cs="Arial"/>
        </w:rPr>
        <w:t>overestim</w:t>
      </w:r>
      <w:r w:rsidR="00E6171C">
        <w:rPr>
          <w:rFonts w:cs="Arial"/>
        </w:rPr>
        <w:t>a</w:t>
      </w:r>
      <w:r w:rsidR="0000347D" w:rsidRPr="00E6171C">
        <w:rPr>
          <w:rFonts w:cs="Arial"/>
        </w:rPr>
        <w:t>te the risk of low frequency events.</w:t>
      </w:r>
      <w:r w:rsidR="005C19E1" w:rsidRPr="00E6171C">
        <w:rPr>
          <w:rFonts w:cs="Arial"/>
        </w:rPr>
        <w:t xml:space="preserve"> </w:t>
      </w:r>
      <w:r w:rsidR="00B6570C" w:rsidRPr="00E6171C">
        <w:rPr>
          <w:rFonts w:cs="Arial"/>
        </w:rPr>
        <w:t>When only considerin</w:t>
      </w:r>
      <w:r w:rsidR="00E6171C">
        <w:rPr>
          <w:rFonts w:cs="Arial"/>
        </w:rPr>
        <w:t>g</w:t>
      </w:r>
      <w:r w:rsidR="00B6570C" w:rsidRPr="00E6171C">
        <w:rPr>
          <w:rFonts w:cs="Arial"/>
        </w:rPr>
        <w:t xml:space="preserve"> d</w:t>
      </w:r>
      <w:r w:rsidR="00E6171C">
        <w:rPr>
          <w:rFonts w:cs="Arial"/>
        </w:rPr>
        <w:t>a</w:t>
      </w:r>
      <w:r w:rsidR="00B6570C" w:rsidRPr="00E6171C">
        <w:rPr>
          <w:rFonts w:cs="Arial"/>
        </w:rPr>
        <w:t>t</w:t>
      </w:r>
      <w:r w:rsidR="00E6171C">
        <w:rPr>
          <w:rFonts w:cs="Arial"/>
        </w:rPr>
        <w:t>a</w:t>
      </w:r>
      <w:r w:rsidR="00B6570C" w:rsidRPr="00E6171C">
        <w:rPr>
          <w:rFonts w:cs="Arial"/>
        </w:rPr>
        <w:t xml:space="preserve"> from studies with &gt;500 p</w:t>
      </w:r>
      <w:r w:rsidR="00E6171C">
        <w:rPr>
          <w:rFonts w:cs="Arial"/>
        </w:rPr>
        <w:t>a</w:t>
      </w:r>
      <w:r w:rsidR="00B6570C" w:rsidRPr="00E6171C">
        <w:rPr>
          <w:rFonts w:cs="Arial"/>
        </w:rPr>
        <w:t xml:space="preserve">tients, the risk of MRONJ </w:t>
      </w:r>
      <w:r w:rsidR="00AD3819" w:rsidRPr="00E6171C">
        <w:rPr>
          <w:rFonts w:cs="Arial"/>
        </w:rPr>
        <w:t>in c</w:t>
      </w:r>
      <w:r w:rsidR="00E6171C">
        <w:rPr>
          <w:rFonts w:cs="Arial"/>
        </w:rPr>
        <w:t>a</w:t>
      </w:r>
      <w:r w:rsidR="00AD3819" w:rsidRPr="00E6171C">
        <w:rPr>
          <w:rFonts w:cs="Arial"/>
        </w:rPr>
        <w:t>ncer p</w:t>
      </w:r>
      <w:r w:rsidR="00E6171C">
        <w:rPr>
          <w:rFonts w:cs="Arial"/>
        </w:rPr>
        <w:t>a</w:t>
      </w:r>
      <w:r w:rsidR="00AD3819" w:rsidRPr="00E6171C">
        <w:rPr>
          <w:rFonts w:cs="Arial"/>
        </w:rPr>
        <w:t xml:space="preserve">tients </w:t>
      </w:r>
      <w:r w:rsidR="00E6171C">
        <w:rPr>
          <w:rFonts w:cs="Arial"/>
        </w:rPr>
        <w:t>a</w:t>
      </w:r>
      <w:r w:rsidR="00B6570C" w:rsidRPr="00E6171C">
        <w:rPr>
          <w:rFonts w:cs="Arial"/>
        </w:rPr>
        <w:t>pproxim</w:t>
      </w:r>
      <w:r w:rsidR="00E6171C">
        <w:rPr>
          <w:rFonts w:cs="Arial"/>
        </w:rPr>
        <w:t>a</w:t>
      </w:r>
      <w:r w:rsidR="00B6570C" w:rsidRPr="00E6171C">
        <w:rPr>
          <w:rFonts w:cs="Arial"/>
        </w:rPr>
        <w:t>tes 1</w:t>
      </w:r>
      <w:r w:rsidR="00202692" w:rsidRPr="00E6171C">
        <w:rPr>
          <w:rFonts w:cs="Arial"/>
        </w:rPr>
        <w:t>%</w:t>
      </w:r>
      <w:r w:rsidR="00BD49BE" w:rsidRPr="00E6171C">
        <w:rPr>
          <w:rFonts w:cs="Arial"/>
        </w:rPr>
        <w:t xml:space="preserve"> (r</w:t>
      </w:r>
      <w:r w:rsidR="00E6171C">
        <w:rPr>
          <w:rFonts w:cs="Arial"/>
        </w:rPr>
        <w:t>a</w:t>
      </w:r>
      <w:r w:rsidR="00BD49BE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CD3133" w:rsidRPr="00E6171C">
        <w:rPr>
          <w:rFonts w:cs="Arial"/>
        </w:rPr>
        <w:t>in</w:t>
      </w:r>
      <w:r w:rsidR="00E6171C">
        <w:rPr>
          <w:rFonts w:cs="Arial"/>
        </w:rPr>
        <w:t>g</w:t>
      </w:r>
      <w:r w:rsidR="00CD3133" w:rsidRPr="00E6171C">
        <w:rPr>
          <w:rFonts w:cs="Arial"/>
        </w:rPr>
        <w:t xml:space="preserve"> from</w:t>
      </w:r>
      <w:r w:rsidR="00BD49BE" w:rsidRPr="00E6171C">
        <w:rPr>
          <w:rFonts w:cs="Arial"/>
        </w:rPr>
        <w:t xml:space="preserve"> 0</w:t>
      </w:r>
      <w:r w:rsidR="00CD3133" w:rsidRPr="00E6171C">
        <w:rPr>
          <w:rFonts w:cs="Arial"/>
        </w:rPr>
        <w:t xml:space="preserve"> to </w:t>
      </w:r>
      <w:r w:rsidR="00BD49BE" w:rsidRPr="00E6171C">
        <w:rPr>
          <w:rFonts w:cs="Arial"/>
        </w:rPr>
        <w:t>2.3%)</w:t>
      </w:r>
      <w:r w:rsidR="00202692" w:rsidRPr="00E6171C">
        <w:rPr>
          <w:rFonts w:cs="Arial"/>
        </w:rPr>
        <w:t>.</w:t>
      </w:r>
      <w:r w:rsidR="00C378B9" w:rsidRPr="00E6171C">
        <w:rPr>
          <w:rStyle w:val="FootnoteReference"/>
          <w:rFonts w:cs="Arial"/>
        </w:rPr>
        <w:footnoteReference w:customMarkFollows="1" w:id="2"/>
        <w:t>ǂ</w:t>
      </w:r>
      <w:r w:rsidR="00C378B9" w:rsidRPr="00E6171C">
        <w:rPr>
          <w:rFonts w:cs="Arial"/>
        </w:rPr>
        <w:t xml:space="preserve"> </w:t>
      </w:r>
      <w:r w:rsidR="00202692" w:rsidRPr="00E6171C">
        <w:rPr>
          <w:rFonts w:cs="Arial"/>
        </w:rPr>
        <w:t>This</w:t>
      </w:r>
      <w:r w:rsidR="00B6570C" w:rsidRPr="00E6171C">
        <w:rPr>
          <w:rFonts w:cs="Arial"/>
        </w:rPr>
        <w:t xml:space="preserve"> </w:t>
      </w:r>
      <w:r w:rsidR="00E6171C">
        <w:rPr>
          <w:rFonts w:cs="Arial"/>
        </w:rPr>
        <w:t>ag</w:t>
      </w:r>
      <w:r w:rsidR="00B6570C" w:rsidRPr="00E6171C">
        <w:rPr>
          <w:rFonts w:cs="Arial"/>
        </w:rPr>
        <w:t xml:space="preserve">rees with </w:t>
      </w:r>
      <w:r w:rsidR="00E6171C">
        <w:rPr>
          <w:rFonts w:cs="Arial"/>
        </w:rPr>
        <w:t>a</w:t>
      </w:r>
      <w:r w:rsidR="00B6570C" w:rsidRPr="00E6171C">
        <w:rPr>
          <w:rFonts w:cs="Arial"/>
        </w:rPr>
        <w:t>n estim</w:t>
      </w:r>
      <w:r w:rsidR="00E6171C">
        <w:rPr>
          <w:rFonts w:cs="Arial"/>
        </w:rPr>
        <w:t>a</w:t>
      </w:r>
      <w:r w:rsidR="00B6570C" w:rsidRPr="00E6171C">
        <w:rPr>
          <w:rFonts w:cs="Arial"/>
        </w:rPr>
        <w:t xml:space="preserve">te </w:t>
      </w:r>
      <w:r w:rsidR="00F17EFC" w:rsidRPr="00E6171C">
        <w:rPr>
          <w:rFonts w:cs="Arial"/>
        </w:rPr>
        <w:t>of MRONJ risk b</w:t>
      </w:r>
      <w:r w:rsidR="00E6171C">
        <w:rPr>
          <w:rFonts w:cs="Arial"/>
        </w:rPr>
        <w:t>a</w:t>
      </w:r>
      <w:r w:rsidR="00F17EFC" w:rsidRPr="00E6171C">
        <w:rPr>
          <w:rFonts w:cs="Arial"/>
        </w:rPr>
        <w:t>sed on studies with Level 1 evidence (system</w:t>
      </w:r>
      <w:r w:rsidR="00E6171C">
        <w:rPr>
          <w:rFonts w:cs="Arial"/>
        </w:rPr>
        <w:t>a</w:t>
      </w:r>
      <w:r w:rsidR="00F17EFC" w:rsidRPr="00E6171C">
        <w:rPr>
          <w:rFonts w:cs="Arial"/>
        </w:rPr>
        <w:t>tic reviews or RCTs</w:t>
      </w:r>
      <w:r w:rsidR="00883318" w:rsidRPr="00E6171C">
        <w:rPr>
          <w:rFonts w:cs="Arial"/>
        </w:rPr>
        <w:t>)</w:t>
      </w:r>
      <w:r w:rsidR="00202692" w:rsidRPr="00E6171C">
        <w:rPr>
          <w:rFonts w:cs="Arial"/>
        </w:rPr>
        <w:t>.</w:t>
      </w:r>
      <w:hyperlink w:anchor="_ENREF_1" w:tooltip="Ruggiero, 2014 #1" w:history="1">
        <w:r w:rsidR="00CC02D2" w:rsidRPr="00E6171C">
          <w:rPr>
            <w:rFonts w:cs="Arial"/>
          </w:rPr>
          <w:fldChar w:fldCharType="begin">
            <w:fldData xml:space="preserve">PEVuZE5vdGU+PENpdGU+PEF1dGhvcj5SdWdnaWVybzwvQXV0aG9yPjxZZWFyPjIwMTQ8L1llYXI+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</w:fldData>
          </w:fldChar>
        </w:r>
        <w:r w:rsidR="00CC02D2" w:rsidRPr="00E6171C">
          <w:rPr>
            <w:rFonts w:cs="Arial"/>
          </w:rPr>
          <w:instrText xml:space="preserve"> ADDIN EN.CITE </w:instrText>
        </w:r>
        <w:r w:rsidR="00CC02D2" w:rsidRPr="00E6171C">
          <w:rPr>
            <w:rFonts w:cs="Arial"/>
          </w:rPr>
          <w:fldChar w:fldCharType="begin">
            <w:fldData xml:space="preserve">PEVuZE5vdGU+PENpdGU+PEF1dGhvcj5SdWdnaWVybzwvQXV0aG9yPjxZZWFyPjIwMTQ8L1llYXI+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</w:fldData>
          </w:fldChar>
        </w:r>
        <w:r w:rsidR="00CC02D2" w:rsidRPr="00E6171C">
          <w:rPr>
            <w:rFonts w:cs="Arial"/>
          </w:rPr>
          <w:instrText xml:space="preserve"> ADDIN EN.CITE.DATA </w:instrText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end"/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1</w:t>
        </w:r>
        <w:r w:rsidR="00CC02D2" w:rsidRPr="00E6171C">
          <w:rPr>
            <w:rFonts w:cs="Arial"/>
          </w:rPr>
          <w:fldChar w:fldCharType="end"/>
        </w:r>
      </w:hyperlink>
      <w:r w:rsidR="005C19E1" w:rsidRPr="00E6171C">
        <w:rPr>
          <w:rFonts w:cs="Arial"/>
        </w:rPr>
        <w:t xml:space="preserve"> </w:t>
      </w:r>
      <w:r w:rsidR="00D10BC6" w:rsidRPr="00E6171C">
        <w:rPr>
          <w:rFonts w:cs="Arial"/>
        </w:rPr>
        <w:t>However, it should be noted th</w:t>
      </w:r>
      <w:r w:rsidR="00E6171C">
        <w:rPr>
          <w:rFonts w:cs="Arial"/>
        </w:rPr>
        <w:t>a</w:t>
      </w:r>
      <w:r w:rsidR="00D10BC6" w:rsidRPr="00E6171C">
        <w:rPr>
          <w:rFonts w:cs="Arial"/>
        </w:rPr>
        <w:t>t incidence m</w:t>
      </w:r>
      <w:r w:rsidR="00E6171C">
        <w:rPr>
          <w:rFonts w:cs="Arial"/>
        </w:rPr>
        <w:t>a</w:t>
      </w:r>
      <w:r w:rsidR="00D10BC6" w:rsidRPr="00E6171C">
        <w:rPr>
          <w:rFonts w:cs="Arial"/>
        </w:rPr>
        <w:t>y v</w:t>
      </w:r>
      <w:r w:rsidR="00E6171C">
        <w:rPr>
          <w:rFonts w:cs="Arial"/>
        </w:rPr>
        <w:t>a</w:t>
      </w:r>
      <w:r w:rsidR="00D10BC6" w:rsidRPr="00E6171C">
        <w:rPr>
          <w:rFonts w:cs="Arial"/>
        </w:rPr>
        <w:t>ry dependin</w:t>
      </w:r>
      <w:r w:rsidR="00E6171C">
        <w:rPr>
          <w:rFonts w:cs="Arial"/>
        </w:rPr>
        <w:t>g</w:t>
      </w:r>
      <w:r w:rsidR="00D10BC6" w:rsidRPr="00E6171C">
        <w:rPr>
          <w:rFonts w:cs="Arial"/>
        </w:rPr>
        <w:t xml:space="preserve"> on c</w:t>
      </w:r>
      <w:r w:rsidR="00E6171C">
        <w:rPr>
          <w:rFonts w:cs="Arial"/>
        </w:rPr>
        <w:t>a</w:t>
      </w:r>
      <w:r w:rsidR="00D10BC6" w:rsidRPr="00E6171C">
        <w:rPr>
          <w:rFonts w:cs="Arial"/>
        </w:rPr>
        <w:t xml:space="preserve">ncer type </w:t>
      </w:r>
      <w:r w:rsidR="00E6171C">
        <w:rPr>
          <w:rFonts w:cs="Arial"/>
        </w:rPr>
        <w:t>a</w:t>
      </w:r>
      <w:r w:rsidR="00D10BC6" w:rsidRPr="00E6171C">
        <w:rPr>
          <w:rFonts w:cs="Arial"/>
        </w:rPr>
        <w:t>nd tre</w:t>
      </w:r>
      <w:r w:rsidR="00E6171C">
        <w:rPr>
          <w:rFonts w:cs="Arial"/>
        </w:rPr>
        <w:t>a</w:t>
      </w:r>
      <w:r w:rsidR="00D10BC6" w:rsidRPr="00E6171C">
        <w:rPr>
          <w:rFonts w:cs="Arial"/>
        </w:rPr>
        <w:t>tment re</w:t>
      </w:r>
      <w:r w:rsidR="00E6171C">
        <w:rPr>
          <w:rFonts w:cs="Arial"/>
        </w:rPr>
        <w:t>g</w:t>
      </w:r>
      <w:r w:rsidR="00D10BC6" w:rsidRPr="00E6171C">
        <w:rPr>
          <w:rFonts w:cs="Arial"/>
        </w:rPr>
        <w:t>ime, with p</w:t>
      </w:r>
      <w:r w:rsidR="00E6171C">
        <w:rPr>
          <w:rFonts w:cs="Arial"/>
        </w:rPr>
        <w:t>a</w:t>
      </w:r>
      <w:r w:rsidR="00D10BC6" w:rsidRPr="00E6171C">
        <w:rPr>
          <w:rFonts w:cs="Arial"/>
        </w:rPr>
        <w:t>tients with prost</w:t>
      </w:r>
      <w:r w:rsidR="00E6171C">
        <w:rPr>
          <w:rFonts w:cs="Arial"/>
        </w:rPr>
        <w:t>a</w:t>
      </w:r>
      <w:r w:rsidR="00D10BC6" w:rsidRPr="00E6171C">
        <w:rPr>
          <w:rFonts w:cs="Arial"/>
        </w:rPr>
        <w:t>te c</w:t>
      </w:r>
      <w:r w:rsidR="00E6171C">
        <w:rPr>
          <w:rFonts w:cs="Arial"/>
        </w:rPr>
        <w:t>a</w:t>
      </w:r>
      <w:r w:rsidR="00D10BC6" w:rsidRPr="00E6171C">
        <w:rPr>
          <w:rFonts w:cs="Arial"/>
        </w:rPr>
        <w:t>ncer or multiple myelom</w:t>
      </w:r>
      <w:r w:rsidR="00E6171C">
        <w:rPr>
          <w:rFonts w:cs="Arial"/>
        </w:rPr>
        <w:t>a</w:t>
      </w:r>
      <w:r w:rsidR="00D10BC6" w:rsidRPr="00E6171C">
        <w:rPr>
          <w:rFonts w:cs="Arial"/>
        </w:rPr>
        <w:t xml:space="preserve"> </w:t>
      </w:r>
      <w:r w:rsidR="00015108" w:rsidRPr="00E6171C">
        <w:rPr>
          <w:rFonts w:cs="Arial"/>
        </w:rPr>
        <w:t>thou</w:t>
      </w:r>
      <w:r w:rsidR="00E6171C">
        <w:rPr>
          <w:rFonts w:cs="Arial"/>
        </w:rPr>
        <w:t>g</w:t>
      </w:r>
      <w:r w:rsidR="00015108" w:rsidRPr="00E6171C">
        <w:rPr>
          <w:rFonts w:cs="Arial"/>
        </w:rPr>
        <w:t xml:space="preserve">ht to be </w:t>
      </w:r>
      <w:r w:rsidR="00E6171C">
        <w:rPr>
          <w:rFonts w:cs="Arial"/>
        </w:rPr>
        <w:t>a</w:t>
      </w:r>
      <w:r w:rsidR="00015108" w:rsidRPr="00E6171C">
        <w:rPr>
          <w:rFonts w:cs="Arial"/>
        </w:rPr>
        <w:t>t incre</w:t>
      </w:r>
      <w:r w:rsidR="00E6171C">
        <w:rPr>
          <w:rFonts w:cs="Arial"/>
        </w:rPr>
        <w:t>a</w:t>
      </w:r>
      <w:r w:rsidR="00015108" w:rsidRPr="00E6171C">
        <w:rPr>
          <w:rFonts w:cs="Arial"/>
        </w:rPr>
        <w:t xml:space="preserve">sed risk. </w:t>
      </w:r>
      <w:r w:rsidR="00393111" w:rsidRPr="00E6171C">
        <w:rPr>
          <w:rFonts w:cs="Arial"/>
        </w:rPr>
        <w:t xml:space="preserve">There </w:t>
      </w:r>
      <w:r w:rsidR="00E6171C">
        <w:rPr>
          <w:rFonts w:cs="Arial"/>
        </w:rPr>
        <w:t>a</w:t>
      </w:r>
      <w:r w:rsidR="00947FFA" w:rsidRPr="00E6171C">
        <w:rPr>
          <w:rFonts w:cs="Arial"/>
        </w:rPr>
        <w:t>re fewer</w:t>
      </w:r>
      <w:r w:rsidR="00393111" w:rsidRPr="00E6171C">
        <w:rPr>
          <w:rFonts w:cs="Arial"/>
        </w:rPr>
        <w:t xml:space="preserve"> d</w:t>
      </w:r>
      <w:r w:rsidR="00E6171C">
        <w:rPr>
          <w:rFonts w:cs="Arial"/>
        </w:rPr>
        <w:t>a</w:t>
      </w:r>
      <w:r w:rsidR="00393111" w:rsidRPr="00E6171C">
        <w:rPr>
          <w:rFonts w:cs="Arial"/>
        </w:rPr>
        <w:t>t</w:t>
      </w:r>
      <w:r w:rsidR="00E6171C">
        <w:rPr>
          <w:rFonts w:cs="Arial"/>
        </w:rPr>
        <w:t>a</w:t>
      </w:r>
      <w:r w:rsidR="00393111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202692" w:rsidRPr="00E6171C">
        <w:rPr>
          <w:rFonts w:cs="Arial"/>
        </w:rPr>
        <w:t>v</w:t>
      </w:r>
      <w:r w:rsidR="00E6171C">
        <w:rPr>
          <w:rFonts w:cs="Arial"/>
        </w:rPr>
        <w:t>a</w:t>
      </w:r>
      <w:r w:rsidR="00202692" w:rsidRPr="00E6171C">
        <w:rPr>
          <w:rFonts w:cs="Arial"/>
        </w:rPr>
        <w:t>il</w:t>
      </w:r>
      <w:r w:rsidR="00E6171C">
        <w:rPr>
          <w:rFonts w:cs="Arial"/>
        </w:rPr>
        <w:t>a</w:t>
      </w:r>
      <w:r w:rsidR="00202692" w:rsidRPr="00E6171C">
        <w:rPr>
          <w:rFonts w:cs="Arial"/>
        </w:rPr>
        <w:t xml:space="preserve">ble </w:t>
      </w:r>
      <w:r w:rsidR="00F17EFC" w:rsidRPr="00E6171C">
        <w:rPr>
          <w:rFonts w:cs="Arial"/>
        </w:rPr>
        <w:t>to estim</w:t>
      </w:r>
      <w:r w:rsidR="00E6171C">
        <w:rPr>
          <w:rFonts w:cs="Arial"/>
        </w:rPr>
        <w:t>a</w:t>
      </w:r>
      <w:r w:rsidR="00F17EFC" w:rsidRPr="00E6171C">
        <w:rPr>
          <w:rFonts w:cs="Arial"/>
        </w:rPr>
        <w:t>te</w:t>
      </w:r>
      <w:r w:rsidR="00393111" w:rsidRPr="00E6171C">
        <w:rPr>
          <w:rFonts w:cs="Arial"/>
        </w:rPr>
        <w:t xml:space="preserve"> the risk of MR</w:t>
      </w:r>
      <w:r w:rsidR="002E6704" w:rsidRPr="00E6171C">
        <w:rPr>
          <w:rFonts w:cs="Arial"/>
        </w:rPr>
        <w:t>O</w:t>
      </w:r>
      <w:r w:rsidR="00393111" w:rsidRPr="00E6171C">
        <w:rPr>
          <w:rFonts w:cs="Arial"/>
        </w:rPr>
        <w:t xml:space="preserve">NJ </w:t>
      </w:r>
      <w:r w:rsidR="00AD6CFC" w:rsidRPr="00E6171C">
        <w:rPr>
          <w:rFonts w:cs="Arial"/>
        </w:rPr>
        <w:t>in c</w:t>
      </w:r>
      <w:r w:rsidR="00E6171C">
        <w:rPr>
          <w:rFonts w:cs="Arial"/>
        </w:rPr>
        <w:t>a</w:t>
      </w:r>
      <w:r w:rsidR="00AD6CFC" w:rsidRPr="00E6171C">
        <w:rPr>
          <w:rFonts w:cs="Arial"/>
        </w:rPr>
        <w:t xml:space="preserve">ncer </w:t>
      </w:r>
      <w:r w:rsidR="00393111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393111" w:rsidRPr="00E6171C">
        <w:rPr>
          <w:rFonts w:cs="Arial"/>
        </w:rPr>
        <w:t>tients tre</w:t>
      </w:r>
      <w:r w:rsidR="00E6171C">
        <w:rPr>
          <w:rFonts w:cs="Arial"/>
        </w:rPr>
        <w:t>a</w:t>
      </w:r>
      <w:r w:rsidR="00393111" w:rsidRPr="00E6171C">
        <w:rPr>
          <w:rFonts w:cs="Arial"/>
        </w:rPr>
        <w:t xml:space="preserve">ted with </w:t>
      </w:r>
      <w:r w:rsidR="00E6171C">
        <w:rPr>
          <w:rFonts w:cs="Arial"/>
        </w:rPr>
        <w:t>a</w:t>
      </w:r>
      <w:r w:rsidR="00393111" w:rsidRPr="00E6171C">
        <w:rPr>
          <w:rFonts w:cs="Arial"/>
        </w:rPr>
        <w:t>nti-</w:t>
      </w:r>
      <w:r w:rsidR="00E6171C">
        <w:rPr>
          <w:rFonts w:cs="Arial"/>
        </w:rPr>
        <w:t>a</w:t>
      </w:r>
      <w:r w:rsidR="00393111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393111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393111"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="00393111" w:rsidRPr="00E6171C">
        <w:rPr>
          <w:rFonts w:cs="Arial"/>
        </w:rPr>
        <w:t>s</w:t>
      </w:r>
      <w:r w:rsidR="00AD6CFC" w:rsidRPr="00E6171C">
        <w:rPr>
          <w:rFonts w:cs="Arial"/>
        </w:rPr>
        <w:t xml:space="preserve">. However, </w:t>
      </w:r>
      <w:r w:rsidR="00393111" w:rsidRPr="00E6171C">
        <w:rPr>
          <w:rFonts w:cs="Arial"/>
        </w:rPr>
        <w:t xml:space="preserve">one </w:t>
      </w:r>
      <w:r w:rsidR="00A16344" w:rsidRPr="00E6171C">
        <w:rPr>
          <w:rFonts w:cs="Arial"/>
        </w:rPr>
        <w:t>study reports</w:t>
      </w:r>
      <w:r w:rsidR="00393111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393111" w:rsidRPr="00E6171C">
        <w:rPr>
          <w:rFonts w:cs="Arial"/>
        </w:rPr>
        <w:t xml:space="preserve"> risk of 0.2% </w:t>
      </w:r>
      <w:r w:rsidR="00AD6CFC" w:rsidRPr="00E6171C">
        <w:rPr>
          <w:rFonts w:cs="Arial"/>
        </w:rPr>
        <w:t>(20 c</w:t>
      </w:r>
      <w:r w:rsidR="00E6171C">
        <w:rPr>
          <w:rFonts w:cs="Arial"/>
        </w:rPr>
        <w:t>a</w:t>
      </w:r>
      <w:r w:rsidR="00AD6CFC" w:rsidRPr="00E6171C">
        <w:rPr>
          <w:rFonts w:cs="Arial"/>
        </w:rPr>
        <w:t xml:space="preserve">ses per 10,000) </w:t>
      </w:r>
      <w:r w:rsidR="00393111" w:rsidRPr="00E6171C">
        <w:rPr>
          <w:rFonts w:cs="Arial"/>
        </w:rPr>
        <w:t xml:space="preserve">in </w:t>
      </w:r>
      <w:r w:rsidR="00A16344" w:rsidRPr="00E6171C">
        <w:rPr>
          <w:rFonts w:cs="Arial"/>
        </w:rPr>
        <w:t>c</w:t>
      </w:r>
      <w:r w:rsidR="00E6171C">
        <w:rPr>
          <w:rFonts w:cs="Arial"/>
        </w:rPr>
        <w:t>a</w:t>
      </w:r>
      <w:r w:rsidR="00A16344" w:rsidRPr="00E6171C">
        <w:rPr>
          <w:rFonts w:cs="Arial"/>
        </w:rPr>
        <w:t xml:space="preserve">ncer </w:t>
      </w:r>
      <w:r w:rsidR="00393111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393111" w:rsidRPr="00E6171C">
        <w:rPr>
          <w:rFonts w:cs="Arial"/>
        </w:rPr>
        <w:t>tients tre</w:t>
      </w:r>
      <w:r w:rsidR="00E6171C">
        <w:rPr>
          <w:rFonts w:cs="Arial"/>
        </w:rPr>
        <w:t>a</w:t>
      </w:r>
      <w:r w:rsidR="00393111" w:rsidRPr="00E6171C">
        <w:rPr>
          <w:rFonts w:cs="Arial"/>
        </w:rPr>
        <w:t>ted with bev</w:t>
      </w:r>
      <w:r w:rsidR="00E6171C">
        <w:rPr>
          <w:rFonts w:cs="Arial"/>
        </w:rPr>
        <w:t>a</w:t>
      </w:r>
      <w:r w:rsidR="00393111" w:rsidRPr="00E6171C">
        <w:rPr>
          <w:rFonts w:cs="Arial"/>
        </w:rPr>
        <w:t>cizum</w:t>
      </w:r>
      <w:r w:rsidR="00E6171C">
        <w:rPr>
          <w:rFonts w:cs="Arial"/>
        </w:rPr>
        <w:t>a</w:t>
      </w:r>
      <w:r w:rsidR="00393111" w:rsidRPr="00E6171C">
        <w:rPr>
          <w:rFonts w:cs="Arial"/>
        </w:rPr>
        <w:t>b</w:t>
      </w:r>
      <w:r w:rsidR="00AD6CFC" w:rsidRPr="00E6171C">
        <w:rPr>
          <w:rFonts w:cs="Arial"/>
        </w:rPr>
        <w:t>.</w:t>
      </w:r>
      <w:hyperlink w:anchor="_ENREF_6" w:tooltip="Guarneri, 2010 #3" w:history="1">
        <w:r w:rsidR="00CC02D2" w:rsidRPr="00E6171C">
          <w:rPr>
            <w:rFonts w:cs="Arial"/>
          </w:rPr>
          <w:fldChar w:fldCharType="begin">
            <w:fldData xml:space="preserve">PEVuZE5vdGU+PENpdGU+PEF1dGhvcj5HdWFybmVyaTwvQXV0aG9yPjxZZWFyPjIwMTA8L1llYXI+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</w:fldData>
          </w:fldChar>
        </w:r>
        <w:r w:rsidR="00CC02D2" w:rsidRPr="00E6171C">
          <w:rPr>
            <w:rFonts w:cs="Arial"/>
          </w:rPr>
          <w:instrText xml:space="preserve"> ADDIN EN.CITE </w:instrText>
        </w:r>
        <w:r w:rsidR="00CC02D2" w:rsidRPr="00E6171C">
          <w:rPr>
            <w:rFonts w:cs="Arial"/>
          </w:rPr>
          <w:fldChar w:fldCharType="begin">
            <w:fldData xml:space="preserve">PEVuZE5vdGU+PENpdGU+PEF1dGhvcj5HdWFybmVyaTwvQXV0aG9yPjxZZWFyPjIwMTA8L1llYXI+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</w:fldData>
          </w:fldChar>
        </w:r>
        <w:r w:rsidR="00CC02D2" w:rsidRPr="00E6171C">
          <w:rPr>
            <w:rFonts w:cs="Arial"/>
          </w:rPr>
          <w:instrText xml:space="preserve"> ADDIN EN.CITE.DATA </w:instrText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end"/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6</w:t>
        </w:r>
        <w:r w:rsidR="00CC02D2" w:rsidRPr="00E6171C">
          <w:rPr>
            <w:rFonts w:cs="Arial"/>
          </w:rPr>
          <w:fldChar w:fldCharType="end"/>
        </w:r>
      </w:hyperlink>
      <w:r w:rsidR="00AD6CFC" w:rsidRPr="00E6171C">
        <w:rPr>
          <w:rFonts w:cs="Arial"/>
        </w:rPr>
        <w:t xml:space="preserve"> I</w:t>
      </w:r>
      <w:r w:rsidR="00393111" w:rsidRPr="00E6171C">
        <w:rPr>
          <w:rFonts w:cs="Arial"/>
        </w:rPr>
        <w:t xml:space="preserve">t </w:t>
      </w:r>
      <w:r w:rsidR="00E6171C">
        <w:rPr>
          <w:rFonts w:cs="Arial"/>
        </w:rPr>
        <w:t>a</w:t>
      </w:r>
      <w:r w:rsidR="00AD6CFC" w:rsidRPr="00E6171C">
        <w:rPr>
          <w:rFonts w:cs="Arial"/>
        </w:rPr>
        <w:t xml:space="preserve">lso </w:t>
      </w:r>
      <w:r w:rsidR="00E6171C">
        <w:rPr>
          <w:rFonts w:cs="Arial"/>
        </w:rPr>
        <w:t>a</w:t>
      </w:r>
      <w:r w:rsidR="00393111" w:rsidRPr="00E6171C">
        <w:rPr>
          <w:rFonts w:cs="Arial"/>
        </w:rPr>
        <w:t>ppe</w:t>
      </w:r>
      <w:r w:rsidR="00E6171C">
        <w:rPr>
          <w:rFonts w:cs="Arial"/>
        </w:rPr>
        <w:t>a</w:t>
      </w:r>
      <w:r w:rsidR="00393111" w:rsidRPr="00E6171C">
        <w:rPr>
          <w:rFonts w:cs="Arial"/>
        </w:rPr>
        <w:t>rs the risk is incre</w:t>
      </w:r>
      <w:r w:rsidR="00E6171C">
        <w:rPr>
          <w:rFonts w:cs="Arial"/>
        </w:rPr>
        <w:t>a</w:t>
      </w:r>
      <w:r w:rsidR="00393111" w:rsidRPr="00E6171C">
        <w:rPr>
          <w:rFonts w:cs="Arial"/>
        </w:rPr>
        <w:t xml:space="preserve">sed when </w:t>
      </w:r>
      <w:r w:rsidR="00E6171C">
        <w:rPr>
          <w:rFonts w:cs="Arial"/>
        </w:rPr>
        <w:t>a</w:t>
      </w:r>
      <w:r w:rsidR="00AD6CFC" w:rsidRPr="00E6171C">
        <w:rPr>
          <w:rFonts w:cs="Arial"/>
        </w:rPr>
        <w:t>nti-</w:t>
      </w:r>
      <w:r w:rsidR="00E6171C">
        <w:rPr>
          <w:rFonts w:cs="Arial"/>
        </w:rPr>
        <w:t>a</w:t>
      </w:r>
      <w:r w:rsidR="00AD6CFC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AD6CFC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AD6CFC" w:rsidRPr="00E6171C">
        <w:rPr>
          <w:rFonts w:cs="Arial"/>
        </w:rPr>
        <w:t>enics</w:t>
      </w:r>
      <w:r w:rsidR="00393111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393111" w:rsidRPr="00E6171C">
        <w:rPr>
          <w:rFonts w:cs="Arial"/>
        </w:rPr>
        <w:t xml:space="preserve">re used in conjunction with </w:t>
      </w:r>
      <w:r w:rsidR="00E6171C">
        <w:rPr>
          <w:rFonts w:cs="Arial"/>
        </w:rPr>
        <w:t>a</w:t>
      </w:r>
      <w:r w:rsidR="00393111" w:rsidRPr="00E6171C">
        <w:rPr>
          <w:rFonts w:cs="Arial"/>
        </w:rPr>
        <w:t>nti-resorptive dru</w:t>
      </w:r>
      <w:r w:rsidR="00E6171C">
        <w:rPr>
          <w:rFonts w:cs="Arial"/>
        </w:rPr>
        <w:t>g</w:t>
      </w:r>
      <w:r w:rsidR="00393111" w:rsidRPr="00E6171C">
        <w:rPr>
          <w:rFonts w:cs="Arial"/>
        </w:rPr>
        <w:t>s</w:t>
      </w:r>
      <w:r w:rsidR="00EE068B" w:rsidRPr="00E6171C">
        <w:rPr>
          <w:rFonts w:cs="Arial"/>
        </w:rPr>
        <w:t xml:space="preserve"> (both </w:t>
      </w:r>
      <w:r w:rsidR="00E6171C">
        <w:rPr>
          <w:rFonts w:cs="Arial"/>
        </w:rPr>
        <w:t>g</w:t>
      </w:r>
      <w:r w:rsidR="00EE068B" w:rsidRPr="00E6171C">
        <w:rPr>
          <w:rFonts w:cs="Arial"/>
        </w:rPr>
        <w:t>iven simult</w:t>
      </w:r>
      <w:r w:rsidR="00E6171C">
        <w:rPr>
          <w:rFonts w:cs="Arial"/>
        </w:rPr>
        <w:t>a</w:t>
      </w:r>
      <w:r w:rsidR="00EE068B" w:rsidRPr="00E6171C">
        <w:rPr>
          <w:rFonts w:cs="Arial"/>
        </w:rPr>
        <w:t xml:space="preserve">neously) </w:t>
      </w:r>
      <w:r w:rsidR="00D3428A" w:rsidRPr="00E6171C">
        <w:rPr>
          <w:rFonts w:cs="Arial"/>
        </w:rPr>
        <w:t xml:space="preserve">or </w:t>
      </w:r>
      <w:r w:rsidR="00E6171C">
        <w:rPr>
          <w:rFonts w:cs="Arial"/>
        </w:rPr>
        <w:t>a</w:t>
      </w:r>
      <w:r w:rsidR="00EC6857" w:rsidRPr="00E6171C">
        <w:rPr>
          <w:rFonts w:cs="Arial"/>
        </w:rPr>
        <w:t xml:space="preserve">re </w:t>
      </w:r>
      <w:r w:rsidR="00E6171C">
        <w:rPr>
          <w:rFonts w:cs="Arial"/>
        </w:rPr>
        <w:t>g</w:t>
      </w:r>
      <w:r w:rsidR="00EC6857" w:rsidRPr="00E6171C">
        <w:rPr>
          <w:rFonts w:cs="Arial"/>
        </w:rPr>
        <w:t>iven to</w:t>
      </w:r>
      <w:r w:rsidR="00725A78" w:rsidRPr="00E6171C">
        <w:rPr>
          <w:rFonts w:cs="Arial"/>
        </w:rPr>
        <w:t xml:space="preserve"> those with </w:t>
      </w:r>
      <w:r w:rsidR="00E6171C">
        <w:rPr>
          <w:rFonts w:cs="Arial"/>
        </w:rPr>
        <w:t>a</w:t>
      </w:r>
      <w:r w:rsidR="00725A78" w:rsidRPr="00E6171C">
        <w:rPr>
          <w:rFonts w:cs="Arial"/>
        </w:rPr>
        <w:t xml:space="preserve"> history of bisphosphon</w:t>
      </w:r>
      <w:r w:rsidR="00E6171C">
        <w:rPr>
          <w:rFonts w:cs="Arial"/>
        </w:rPr>
        <w:t>a</w:t>
      </w:r>
      <w:r w:rsidR="00725A78" w:rsidRPr="00E6171C">
        <w:rPr>
          <w:rFonts w:cs="Arial"/>
        </w:rPr>
        <w:t>te us</w:t>
      </w:r>
      <w:r w:rsidR="00EC6857" w:rsidRPr="00E6171C">
        <w:rPr>
          <w:rFonts w:cs="Arial"/>
        </w:rPr>
        <w:t>e</w:t>
      </w:r>
      <w:r w:rsidR="00CB62B4" w:rsidRPr="00E6171C">
        <w:rPr>
          <w:rFonts w:cs="Arial"/>
        </w:rPr>
        <w:t>.</w:t>
      </w:r>
      <w:hyperlink w:anchor="_ENREF_1" w:tooltip="Ruggiero, 2014 #1" w:history="1">
        <w:r w:rsidR="00CC02D2" w:rsidRPr="00E6171C">
          <w:rPr>
            <w:rFonts w:cs="Arial"/>
          </w:rPr>
          <w:fldChar w:fldCharType="begin">
            <w:fldData xml:space="preserve">PEVuZE5vdGU+PENpdGU+PEF1dGhvcj5SdWdnaWVybzwvQXV0aG9yPjxZZWFyPjIwMTQ8L1llYXI+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</w:fldData>
          </w:fldChar>
        </w:r>
        <w:r w:rsidR="00CC02D2" w:rsidRPr="00E6171C">
          <w:rPr>
            <w:rFonts w:cs="Arial"/>
          </w:rPr>
          <w:instrText xml:space="preserve"> ADDIN EN.CITE </w:instrText>
        </w:r>
        <w:r w:rsidR="00CC02D2" w:rsidRPr="00E6171C">
          <w:rPr>
            <w:rFonts w:cs="Arial"/>
          </w:rPr>
          <w:fldChar w:fldCharType="begin">
            <w:fldData xml:space="preserve">PEVuZE5vdGU+PENpdGU+PEF1dGhvcj5SdWdnaWVybzwvQXV0aG9yPjxZZWFyPjIwMTQ8L1llYXI+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</w:fldData>
          </w:fldChar>
        </w:r>
        <w:r w:rsidR="00CC02D2" w:rsidRPr="00E6171C">
          <w:rPr>
            <w:rFonts w:cs="Arial"/>
          </w:rPr>
          <w:instrText xml:space="preserve"> ADDIN EN.CITE.DATA </w:instrText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end"/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1</w:t>
        </w:r>
        <w:r w:rsidR="00CC02D2" w:rsidRPr="00E6171C">
          <w:rPr>
            <w:rFonts w:cs="Arial"/>
          </w:rPr>
          <w:fldChar w:fldCharType="end"/>
        </w:r>
      </w:hyperlink>
    </w:p>
    <w:p w14:paraId="0903FAFE" w14:textId="7278D390" w:rsidR="000C5861" w:rsidRPr="00E6171C" w:rsidRDefault="001B19FD" w:rsidP="009039F8">
      <w:pPr>
        <w:spacing w:line="360" w:lineRule="auto"/>
        <w:jc w:val="left"/>
        <w:rPr>
          <w:rFonts w:cs="Arial"/>
          <w:b/>
        </w:rPr>
      </w:pPr>
      <w:r w:rsidRPr="00E6171C">
        <w:rPr>
          <w:rFonts w:cs="Arial"/>
          <w:b/>
        </w:rPr>
        <w:t xml:space="preserve">MRONJ </w:t>
      </w:r>
      <w:r w:rsidR="000C5861" w:rsidRPr="00E6171C">
        <w:rPr>
          <w:rFonts w:cs="Arial"/>
          <w:b/>
        </w:rPr>
        <w:t>Incidence in Osteoporosis P</w:t>
      </w:r>
      <w:r w:rsidR="00E6171C">
        <w:rPr>
          <w:rFonts w:cs="Arial"/>
          <w:b/>
        </w:rPr>
        <w:t>a</w:t>
      </w:r>
      <w:r w:rsidR="000C5861" w:rsidRPr="00E6171C">
        <w:rPr>
          <w:rFonts w:cs="Arial"/>
          <w:b/>
        </w:rPr>
        <w:t>tients</w:t>
      </w:r>
    </w:p>
    <w:p w14:paraId="04520D4E" w14:textId="68A3BFB9" w:rsidR="00D737E3" w:rsidRPr="00E6171C" w:rsidRDefault="00CF026F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The risk of MRONJ i</w:t>
      </w:r>
      <w:r w:rsidR="00732F68" w:rsidRPr="00E6171C">
        <w:rPr>
          <w:rFonts w:cs="Arial"/>
        </w:rPr>
        <w:t>n p</w:t>
      </w:r>
      <w:r w:rsidR="00E6171C">
        <w:rPr>
          <w:rFonts w:cs="Arial"/>
        </w:rPr>
        <w:t>a</w:t>
      </w:r>
      <w:r w:rsidR="00732F68" w:rsidRPr="00E6171C">
        <w:rPr>
          <w:rFonts w:cs="Arial"/>
        </w:rPr>
        <w:t>tients bein</w:t>
      </w:r>
      <w:r w:rsidR="00E6171C">
        <w:rPr>
          <w:rFonts w:cs="Arial"/>
        </w:rPr>
        <w:t>g</w:t>
      </w:r>
      <w:r w:rsidR="00732F68"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="00732F68" w:rsidRPr="00E6171C">
        <w:rPr>
          <w:rFonts w:cs="Arial"/>
        </w:rPr>
        <w:t xml:space="preserve">ted </w:t>
      </w:r>
      <w:r w:rsidR="00393111" w:rsidRPr="00E6171C">
        <w:rPr>
          <w:rFonts w:cs="Arial"/>
        </w:rPr>
        <w:t>with or</w:t>
      </w:r>
      <w:r w:rsidR="00E6171C">
        <w:rPr>
          <w:rFonts w:cs="Arial"/>
        </w:rPr>
        <w:t>a</w:t>
      </w:r>
      <w:r w:rsidR="00393111" w:rsidRPr="00E6171C">
        <w:rPr>
          <w:rFonts w:cs="Arial"/>
        </w:rPr>
        <w:t xml:space="preserve">l </w:t>
      </w:r>
      <w:r w:rsidR="00E6171C">
        <w:rPr>
          <w:rFonts w:cs="Arial"/>
        </w:rPr>
        <w:t>a</w:t>
      </w:r>
      <w:r w:rsidR="00393111" w:rsidRPr="00E6171C">
        <w:rPr>
          <w:rFonts w:cs="Arial"/>
        </w:rPr>
        <w:t>nti-resorptive dru</w:t>
      </w:r>
      <w:r w:rsidR="00E6171C">
        <w:rPr>
          <w:rFonts w:cs="Arial"/>
        </w:rPr>
        <w:t>g</w:t>
      </w:r>
      <w:r w:rsidR="00393111" w:rsidRPr="00E6171C">
        <w:rPr>
          <w:rFonts w:cs="Arial"/>
        </w:rPr>
        <w:t xml:space="preserve">s </w:t>
      </w:r>
      <w:r w:rsidR="00732F68" w:rsidRPr="00E6171C">
        <w:rPr>
          <w:rFonts w:cs="Arial"/>
        </w:rPr>
        <w:t>for osteoporosis</w:t>
      </w:r>
      <w:r w:rsidR="00883318" w:rsidRPr="00E6171C">
        <w:rPr>
          <w:rFonts w:cs="Arial"/>
        </w:rPr>
        <w:t xml:space="preserve"> is</w:t>
      </w:r>
      <w:r w:rsidRPr="00E6171C">
        <w:rPr>
          <w:rFonts w:cs="Arial"/>
        </w:rPr>
        <w:t xml:space="preserve"> lower th</w:t>
      </w:r>
      <w:r w:rsidR="00E6171C">
        <w:rPr>
          <w:rFonts w:cs="Arial"/>
        </w:rPr>
        <w:t>a</w:t>
      </w:r>
      <w:r w:rsidRPr="00E6171C">
        <w:rPr>
          <w:rFonts w:cs="Arial"/>
        </w:rPr>
        <w:t>n the risk for p</w:t>
      </w:r>
      <w:r w:rsidR="00E6171C">
        <w:rPr>
          <w:rFonts w:cs="Arial"/>
        </w:rPr>
        <w:t>a</w:t>
      </w:r>
      <w:r w:rsidRPr="00E6171C">
        <w:rPr>
          <w:rFonts w:cs="Arial"/>
        </w:rPr>
        <w:t>tients bein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Pr="00E6171C">
        <w:rPr>
          <w:rFonts w:cs="Arial"/>
        </w:rPr>
        <w:t>ted for c</w:t>
      </w:r>
      <w:r w:rsidR="00E6171C">
        <w:rPr>
          <w:rFonts w:cs="Arial"/>
        </w:rPr>
        <w:t>a</w:t>
      </w:r>
      <w:r w:rsidRPr="00E6171C">
        <w:rPr>
          <w:rFonts w:cs="Arial"/>
        </w:rPr>
        <w:t>ncer. Estim</w:t>
      </w:r>
      <w:r w:rsidR="00E6171C">
        <w:rPr>
          <w:rFonts w:cs="Arial"/>
        </w:rPr>
        <w:t>a</w:t>
      </w:r>
      <w:r w:rsidRPr="00E6171C">
        <w:rPr>
          <w:rFonts w:cs="Arial"/>
        </w:rPr>
        <w:t>tes r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e from 0 to 0.1% (0</w:t>
      </w:r>
      <w:r w:rsidR="00AC05F2" w:rsidRPr="00E6171C">
        <w:rPr>
          <w:rFonts w:cs="Arial"/>
        </w:rPr>
        <w:t>-</w:t>
      </w:r>
      <w:r w:rsidRPr="00E6171C">
        <w:rPr>
          <w:rFonts w:cs="Arial"/>
        </w:rPr>
        <w:t>10 c</w:t>
      </w:r>
      <w:r w:rsidR="00E6171C">
        <w:rPr>
          <w:rFonts w:cs="Arial"/>
        </w:rPr>
        <w:t>a</w:t>
      </w:r>
      <w:r w:rsidRPr="00E6171C">
        <w:rPr>
          <w:rFonts w:cs="Arial"/>
        </w:rPr>
        <w:t>ses per 10,000)</w:t>
      </w:r>
      <w:r w:rsidR="006270A2" w:rsidRPr="00E6171C">
        <w:rPr>
          <w:rFonts w:cs="Arial"/>
        </w:rPr>
        <w:t>,</w:t>
      </w:r>
      <w:r w:rsidR="0061118E" w:rsidRPr="00E6171C">
        <w:rPr>
          <w:rFonts w:cs="Arial"/>
        </w:rPr>
        <w:fldChar w:fldCharType="begin">
          <w:fldData xml:space="preserve">PEVuZE5vdGU+PENpdGU+PEF1dGhvcj5LaGFuPC9BdXRob3I+PFllYXI+MjAxNTwvWWVhcj48UmVj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</w:fldData>
        </w:fldChar>
      </w:r>
      <w:r w:rsidR="00072122" w:rsidRPr="00E6171C">
        <w:rPr>
          <w:rFonts w:cs="Arial"/>
        </w:rPr>
        <w:instrText xml:space="preserve"> ADDIN EN.CITE </w:instrText>
      </w:r>
      <w:r w:rsidR="00072122" w:rsidRPr="00E6171C">
        <w:rPr>
          <w:rFonts w:cs="Arial"/>
        </w:rPr>
        <w:fldChar w:fldCharType="begin">
          <w:fldData xml:space="preserve">PEVuZE5vdGU+PENpdGU+PEF1dGhvcj5LaGFuPC9BdXRob3I+PFllYXI+MjAxNTwvWWVhcj48UmVj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</w:fldData>
        </w:fldChar>
      </w:r>
      <w:r w:rsidR="00072122" w:rsidRPr="00E6171C">
        <w:rPr>
          <w:rFonts w:cs="Arial"/>
        </w:rPr>
        <w:instrText xml:space="preserve"> ADDIN EN.CITE.DATA </w:instrText>
      </w:r>
      <w:r w:rsidR="00072122" w:rsidRPr="00E6171C">
        <w:rPr>
          <w:rFonts w:cs="Arial"/>
        </w:rPr>
      </w:r>
      <w:r w:rsidR="00072122" w:rsidRPr="00E6171C">
        <w:rPr>
          <w:rFonts w:cs="Arial"/>
        </w:rPr>
        <w:fldChar w:fldCharType="end"/>
      </w:r>
      <w:r w:rsidR="0061118E" w:rsidRPr="00E6171C">
        <w:rPr>
          <w:rFonts w:cs="Arial"/>
        </w:rPr>
      </w:r>
      <w:r w:rsidR="0061118E" w:rsidRPr="00E6171C">
        <w:rPr>
          <w:rFonts w:cs="Arial"/>
        </w:rPr>
        <w:fldChar w:fldCharType="separate"/>
      </w:r>
      <w:hyperlink w:anchor="_ENREF_1" w:tooltip="Ruggiero, 2014 #1" w:history="1">
        <w:r w:rsidR="00CC02D2" w:rsidRPr="00E6171C">
          <w:rPr>
            <w:rFonts w:cs="Arial"/>
            <w:noProof/>
            <w:vertAlign w:val="superscript"/>
          </w:rPr>
          <w:t>1</w:t>
        </w:r>
      </w:hyperlink>
      <w:r w:rsidR="0061118E" w:rsidRPr="00E6171C">
        <w:rPr>
          <w:rFonts w:cs="Arial"/>
          <w:noProof/>
          <w:vertAlign w:val="superscript"/>
        </w:rPr>
        <w:t>,</w:t>
      </w:r>
      <w:hyperlink w:anchor="_ENREF_2" w:tooltip="Khan, 2015 #2" w:history="1">
        <w:r w:rsidR="00CC02D2" w:rsidRPr="00E6171C">
          <w:rPr>
            <w:rFonts w:cs="Arial"/>
            <w:noProof/>
            <w:vertAlign w:val="superscript"/>
          </w:rPr>
          <w:t>2</w:t>
        </w:r>
      </w:hyperlink>
      <w:r w:rsidR="0061118E" w:rsidRPr="00E6171C">
        <w:rPr>
          <w:rFonts w:cs="Arial"/>
          <w:noProof/>
          <w:vertAlign w:val="superscript"/>
        </w:rPr>
        <w:t>,</w:t>
      </w:r>
      <w:hyperlink w:anchor="_ENREF_5" w:tooltip="Kuhl, 2012 #12" w:history="1">
        <w:r w:rsidR="00CC02D2" w:rsidRPr="00E6171C">
          <w:rPr>
            <w:rFonts w:cs="Arial"/>
            <w:noProof/>
            <w:vertAlign w:val="superscript"/>
          </w:rPr>
          <w:t>5</w:t>
        </w:r>
      </w:hyperlink>
      <w:r w:rsidR="0061118E" w:rsidRPr="00E6171C">
        <w:rPr>
          <w:rFonts w:cs="Arial"/>
          <w:noProof/>
          <w:vertAlign w:val="superscript"/>
        </w:rPr>
        <w:t>,</w:t>
      </w:r>
      <w:hyperlink w:anchor="_ENREF_7" w:tooltip="Carmona, 2013 #13" w:history="1">
        <w:r w:rsidR="00CC02D2" w:rsidRPr="00E6171C">
          <w:rPr>
            <w:rFonts w:cs="Arial"/>
            <w:noProof/>
            <w:vertAlign w:val="superscript"/>
          </w:rPr>
          <w:t>7-9</w:t>
        </w:r>
      </w:hyperlink>
      <w:r w:rsidR="0061118E" w:rsidRPr="00E6171C">
        <w:rPr>
          <w:rFonts w:cs="Arial"/>
        </w:rPr>
        <w:fldChar w:fldCharType="end"/>
      </w:r>
      <w:r w:rsidR="006270A2" w:rsidRPr="00E6171C">
        <w:rPr>
          <w:rFonts w:cs="Arial"/>
        </w:rPr>
        <w:t xml:space="preserve"> with </w:t>
      </w:r>
      <w:r w:rsidR="00E6171C">
        <w:rPr>
          <w:rFonts w:cs="Arial"/>
        </w:rPr>
        <w:t>a</w:t>
      </w:r>
      <w:r w:rsidR="006270A2" w:rsidRPr="00E6171C">
        <w:rPr>
          <w:rFonts w:cs="Arial"/>
        </w:rPr>
        <w:t xml:space="preserve"> recent UK study</w:t>
      </w:r>
      <w:r w:rsidR="0007150F" w:rsidRPr="00E6171C" w:rsidDel="0007150F">
        <w:rPr>
          <w:rFonts w:cs="Arial"/>
        </w:rPr>
        <w:t xml:space="preserve"> </w:t>
      </w:r>
      <w:r w:rsidR="006270A2" w:rsidRPr="00E6171C">
        <w:rPr>
          <w:rFonts w:cs="Arial"/>
        </w:rPr>
        <w:t>estim</w:t>
      </w:r>
      <w:r w:rsidR="00E6171C">
        <w:rPr>
          <w:rFonts w:cs="Arial"/>
        </w:rPr>
        <w:t>a</w:t>
      </w:r>
      <w:r w:rsidR="006270A2" w:rsidRPr="00E6171C">
        <w:rPr>
          <w:rFonts w:cs="Arial"/>
        </w:rPr>
        <w:t>tin</w:t>
      </w:r>
      <w:r w:rsidR="00E6171C">
        <w:rPr>
          <w:rFonts w:cs="Arial"/>
        </w:rPr>
        <w:t>g</w:t>
      </w:r>
      <w:r w:rsidR="006270A2" w:rsidRPr="00E6171C">
        <w:rPr>
          <w:rFonts w:cs="Arial"/>
        </w:rPr>
        <w:t xml:space="preserve"> incidence to be ‘more th</w:t>
      </w:r>
      <w:r w:rsidR="00E6171C">
        <w:rPr>
          <w:rFonts w:cs="Arial"/>
        </w:rPr>
        <w:t>a</w:t>
      </w:r>
      <w:r w:rsidR="006270A2" w:rsidRPr="00E6171C">
        <w:rPr>
          <w:rFonts w:cs="Arial"/>
        </w:rPr>
        <w:t xml:space="preserve">n 1 in 10,000 </w:t>
      </w:r>
      <w:r w:rsidR="00E6171C">
        <w:rPr>
          <w:rFonts w:cs="Arial"/>
        </w:rPr>
        <w:t>a</w:t>
      </w:r>
      <w:r w:rsidR="006270A2" w:rsidRPr="00E6171C">
        <w:rPr>
          <w:rFonts w:cs="Arial"/>
        </w:rPr>
        <w:t>nd less th</w:t>
      </w:r>
      <w:r w:rsidR="00E6171C">
        <w:rPr>
          <w:rFonts w:cs="Arial"/>
        </w:rPr>
        <w:t>a</w:t>
      </w:r>
      <w:r w:rsidR="006270A2" w:rsidRPr="00E6171C">
        <w:rPr>
          <w:rFonts w:cs="Arial"/>
        </w:rPr>
        <w:t>n 1 in 1000’</w:t>
      </w:r>
      <w:r w:rsidR="000446EE" w:rsidRPr="00E6171C">
        <w:rPr>
          <w:rFonts w:cs="Arial"/>
        </w:rPr>
        <w:t>.</w:t>
      </w:r>
      <w:hyperlink w:anchor="_ENREF_10" w:tooltip="Rogers, 2015 #5" w:history="1">
        <w:r w:rsidR="00CC02D2" w:rsidRPr="00E6171C">
          <w:rPr>
            <w:rFonts w:cs="Arial"/>
          </w:rPr>
          <w:fldChar w:fldCharType="begin">
            <w:fldData xml:space="preserve">PEVuZE5vdGU+PENpdGU+PEF1dGhvcj5Sb2dlcnM8L0F1dGhvcj48WWVhcj4yMDE1PC9ZZWFyPjxS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</w:fldData>
          </w:fldChar>
        </w:r>
        <w:r w:rsidR="00CC02D2" w:rsidRPr="00E6171C">
          <w:rPr>
            <w:rFonts w:cs="Arial"/>
          </w:rPr>
          <w:instrText xml:space="preserve"> ADDIN EN.CITE </w:instrText>
        </w:r>
        <w:r w:rsidR="00CC02D2" w:rsidRPr="00E6171C">
          <w:rPr>
            <w:rFonts w:cs="Arial"/>
          </w:rPr>
          <w:fldChar w:fldCharType="begin">
            <w:fldData xml:space="preserve">PEVuZE5vdGU+PENpdGU+PEF1dGhvcj5Sb2dlcnM8L0F1dGhvcj48WWVhcj4yMDE1PC9ZZWFyPjxS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</w:fldData>
          </w:fldChar>
        </w:r>
        <w:r w:rsidR="00CC02D2" w:rsidRPr="00E6171C">
          <w:rPr>
            <w:rFonts w:cs="Arial"/>
          </w:rPr>
          <w:instrText xml:space="preserve"> ADDIN EN.CITE.DATA </w:instrText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end"/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10</w:t>
        </w:r>
        <w:r w:rsidR="00CC02D2" w:rsidRPr="00E6171C">
          <w:rPr>
            <w:rFonts w:cs="Arial"/>
          </w:rPr>
          <w:fldChar w:fldCharType="end"/>
        </w:r>
      </w:hyperlink>
      <w:r w:rsidR="000446EE" w:rsidRPr="00E6171C">
        <w:rPr>
          <w:rFonts w:cs="Arial"/>
        </w:rPr>
        <w:t xml:space="preserve"> </w:t>
      </w:r>
      <w:r w:rsidR="006270A2" w:rsidRPr="00E6171C">
        <w:rPr>
          <w:rFonts w:cs="Arial"/>
        </w:rPr>
        <w:t>Another UK study estim</w:t>
      </w:r>
      <w:r w:rsidR="00E6171C">
        <w:rPr>
          <w:rFonts w:cs="Arial"/>
        </w:rPr>
        <w:t>a</w:t>
      </w:r>
      <w:r w:rsidR="006270A2" w:rsidRPr="00E6171C">
        <w:rPr>
          <w:rFonts w:cs="Arial"/>
        </w:rPr>
        <w:t>ted th</w:t>
      </w:r>
      <w:r w:rsidR="00E6171C">
        <w:rPr>
          <w:rFonts w:cs="Arial"/>
        </w:rPr>
        <w:t>a</w:t>
      </w:r>
      <w:r w:rsidR="006270A2" w:rsidRPr="00E6171C">
        <w:rPr>
          <w:rFonts w:cs="Arial"/>
        </w:rPr>
        <w:t xml:space="preserve">t the incidence of </w:t>
      </w:r>
      <w:r w:rsidR="00E6171C">
        <w:rPr>
          <w:rFonts w:cs="Arial"/>
        </w:rPr>
        <w:t>a</w:t>
      </w:r>
      <w:r w:rsidR="006270A2" w:rsidRPr="00E6171C">
        <w:rPr>
          <w:rFonts w:cs="Arial"/>
        </w:rPr>
        <w:t>lendron</w:t>
      </w:r>
      <w:r w:rsidR="00E6171C">
        <w:rPr>
          <w:rFonts w:cs="Arial"/>
        </w:rPr>
        <w:t>a</w:t>
      </w:r>
      <w:r w:rsidR="006270A2" w:rsidRPr="00E6171C">
        <w:rPr>
          <w:rFonts w:cs="Arial"/>
        </w:rPr>
        <w:t>te-</w:t>
      </w:r>
      <w:r w:rsidR="00E6171C">
        <w:rPr>
          <w:rFonts w:cs="Arial"/>
        </w:rPr>
        <w:t>a</w:t>
      </w:r>
      <w:r w:rsidR="006270A2" w:rsidRPr="00E6171C">
        <w:rPr>
          <w:rFonts w:cs="Arial"/>
        </w:rPr>
        <w:t>ssoci</w:t>
      </w:r>
      <w:r w:rsidR="00E6171C">
        <w:rPr>
          <w:rFonts w:cs="Arial"/>
        </w:rPr>
        <w:t>a</w:t>
      </w:r>
      <w:r w:rsidR="006270A2" w:rsidRPr="00E6171C">
        <w:rPr>
          <w:rFonts w:cs="Arial"/>
        </w:rPr>
        <w:t xml:space="preserve">ted </w:t>
      </w:r>
      <w:r w:rsidR="00947FFA" w:rsidRPr="00E6171C">
        <w:rPr>
          <w:rFonts w:cs="Arial"/>
        </w:rPr>
        <w:t>osteonecrosis of the j</w:t>
      </w:r>
      <w:r w:rsidR="00E6171C">
        <w:rPr>
          <w:rFonts w:cs="Arial"/>
        </w:rPr>
        <w:t>a</w:t>
      </w:r>
      <w:r w:rsidR="00947FFA" w:rsidRPr="00E6171C">
        <w:rPr>
          <w:rFonts w:cs="Arial"/>
        </w:rPr>
        <w:t xml:space="preserve">w </w:t>
      </w:r>
      <w:r w:rsidR="006270A2" w:rsidRPr="00E6171C">
        <w:rPr>
          <w:rFonts w:cs="Arial"/>
        </w:rPr>
        <w:t>in this p</w:t>
      </w:r>
      <w:r w:rsidR="00E6171C">
        <w:rPr>
          <w:rFonts w:cs="Arial"/>
        </w:rPr>
        <w:t>a</w:t>
      </w:r>
      <w:r w:rsidR="006270A2" w:rsidRPr="00E6171C">
        <w:rPr>
          <w:rFonts w:cs="Arial"/>
        </w:rPr>
        <w:t xml:space="preserve">tient </w:t>
      </w:r>
      <w:r w:rsidR="00E6171C">
        <w:rPr>
          <w:rFonts w:cs="Arial"/>
        </w:rPr>
        <w:t>g</w:t>
      </w:r>
      <w:r w:rsidR="006270A2" w:rsidRPr="00E6171C">
        <w:rPr>
          <w:rFonts w:cs="Arial"/>
        </w:rPr>
        <w:t xml:space="preserve">roup is </w:t>
      </w:r>
      <w:r w:rsidR="00115E92" w:rsidRPr="00E6171C">
        <w:rPr>
          <w:rFonts w:cs="Arial"/>
        </w:rPr>
        <w:t>4</w:t>
      </w:r>
      <w:r w:rsidR="00CE2379" w:rsidRPr="00E6171C">
        <w:rPr>
          <w:rFonts w:cs="Arial"/>
        </w:rPr>
        <w:t>.</w:t>
      </w:r>
      <w:r w:rsidR="00115E92" w:rsidRPr="00E6171C">
        <w:rPr>
          <w:rFonts w:cs="Arial"/>
        </w:rPr>
        <w:t>3 per 10,000 dru</w:t>
      </w:r>
      <w:r w:rsidR="00E6171C">
        <w:rPr>
          <w:rFonts w:cs="Arial"/>
        </w:rPr>
        <w:t>g</w:t>
      </w:r>
      <w:r w:rsidR="00115E92"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="00115E92" w:rsidRPr="00E6171C">
        <w:rPr>
          <w:rFonts w:cs="Arial"/>
        </w:rPr>
        <w:t>tient ye</w:t>
      </w:r>
      <w:r w:rsidR="00E6171C">
        <w:rPr>
          <w:rFonts w:cs="Arial"/>
        </w:rPr>
        <w:t>a</w:t>
      </w:r>
      <w:r w:rsidR="00115E92" w:rsidRPr="00E6171C">
        <w:rPr>
          <w:rFonts w:cs="Arial"/>
        </w:rPr>
        <w:t>rs (0.043%)</w:t>
      </w:r>
      <w:r w:rsidR="006270A2" w:rsidRPr="00E6171C">
        <w:rPr>
          <w:rFonts w:cs="Arial"/>
        </w:rPr>
        <w:t>.</w:t>
      </w:r>
      <w:hyperlink w:anchor="_ENREF_11" w:tooltip="Sammut, 2016 #4" w:history="1">
        <w:r w:rsidR="00CC02D2" w:rsidRPr="00E6171C">
          <w:rPr>
            <w:rFonts w:cs="Arial"/>
          </w:rPr>
          <w:fldChar w:fldCharType="begin">
            <w:fldData xml:space="preserve">PEVuZE5vdGU+PENpdGU+PEF1dGhvcj5TYW1tdXQ8L0F1dGhvcj48WWVhcj4yMDE2PC9ZZWFyPjxS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</w:fldData>
          </w:fldChar>
        </w:r>
        <w:r w:rsidR="00CC02D2" w:rsidRPr="00E6171C">
          <w:rPr>
            <w:rFonts w:cs="Arial"/>
          </w:rPr>
          <w:instrText xml:space="preserve"> ADDIN EN.CITE </w:instrText>
        </w:r>
        <w:r w:rsidR="00CC02D2" w:rsidRPr="00E6171C">
          <w:rPr>
            <w:rFonts w:cs="Arial"/>
          </w:rPr>
          <w:fldChar w:fldCharType="begin">
            <w:fldData xml:space="preserve">PEVuZE5vdGU+PENpdGU+PEF1dGhvcj5TYW1tdXQ8L0F1dGhvcj48WWVhcj4yMDE2PC9ZZWFyPjxS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</w:fldData>
          </w:fldChar>
        </w:r>
        <w:r w:rsidR="00CC02D2" w:rsidRPr="00E6171C">
          <w:rPr>
            <w:rFonts w:cs="Arial"/>
          </w:rPr>
          <w:instrText xml:space="preserve"> ADDIN EN.CITE.DATA </w:instrText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end"/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11</w:t>
        </w:r>
        <w:r w:rsidR="00CC02D2" w:rsidRPr="00E6171C">
          <w:rPr>
            <w:rFonts w:cs="Arial"/>
          </w:rPr>
          <w:fldChar w:fldCharType="end"/>
        </w:r>
      </w:hyperlink>
      <w:r w:rsidR="006270A2" w:rsidRPr="00E6171C">
        <w:rPr>
          <w:rFonts w:cs="Arial"/>
        </w:rPr>
        <w:t xml:space="preserve"> </w:t>
      </w:r>
      <w:r w:rsidR="00E50205" w:rsidRPr="00E6171C">
        <w:rPr>
          <w:rFonts w:cs="Arial"/>
        </w:rPr>
        <w:t>There is some we</w:t>
      </w:r>
      <w:r w:rsidR="00E6171C">
        <w:rPr>
          <w:rFonts w:cs="Arial"/>
        </w:rPr>
        <w:t>a</w:t>
      </w:r>
      <w:r w:rsidR="00E50205" w:rsidRPr="00E6171C">
        <w:rPr>
          <w:rFonts w:cs="Arial"/>
        </w:rPr>
        <w:t xml:space="preserve">k evidence </w:t>
      </w:r>
      <w:r w:rsidRPr="00E6171C">
        <w:rPr>
          <w:rFonts w:cs="Arial"/>
        </w:rPr>
        <w:t>th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the risk </w:t>
      </w:r>
      <w:r w:rsidR="00E6171C">
        <w:rPr>
          <w:rFonts w:cs="Arial"/>
        </w:rPr>
        <w:t>a</w:t>
      </w:r>
      <w:r w:rsidRPr="00E6171C">
        <w:rPr>
          <w:rFonts w:cs="Arial"/>
        </w:rPr>
        <w:t>ppe</w:t>
      </w:r>
      <w:r w:rsidR="00E6171C">
        <w:rPr>
          <w:rFonts w:cs="Arial"/>
        </w:rPr>
        <w:t>a</w:t>
      </w:r>
      <w:r w:rsidRPr="00E6171C">
        <w:rPr>
          <w:rFonts w:cs="Arial"/>
        </w:rPr>
        <w:t>rs to incre</w:t>
      </w:r>
      <w:r w:rsidR="00E6171C">
        <w:rPr>
          <w:rFonts w:cs="Arial"/>
        </w:rPr>
        <w:t>a</w:t>
      </w:r>
      <w:r w:rsidRPr="00E6171C">
        <w:rPr>
          <w:rFonts w:cs="Arial"/>
        </w:rPr>
        <w:t>se with incre</w:t>
      </w:r>
      <w:r w:rsidR="00E6171C">
        <w:rPr>
          <w:rFonts w:cs="Arial"/>
        </w:rPr>
        <w:t>a</w:t>
      </w:r>
      <w:r w:rsidRPr="00E6171C">
        <w:rPr>
          <w:rFonts w:cs="Arial"/>
        </w:rPr>
        <w:t>sin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dur</w:t>
      </w:r>
      <w:r w:rsidR="00E6171C">
        <w:rPr>
          <w:rFonts w:cs="Arial"/>
        </w:rPr>
        <w:t>a</w:t>
      </w:r>
      <w:r w:rsidRPr="00E6171C">
        <w:rPr>
          <w:rFonts w:cs="Arial"/>
        </w:rPr>
        <w:t>tion</w:t>
      </w:r>
      <w:r w:rsidR="0007150F" w:rsidRPr="00E6171C">
        <w:rPr>
          <w:rFonts w:cs="Arial"/>
        </w:rPr>
        <w:t>.</w:t>
      </w:r>
      <w:hyperlink w:anchor="_ENREF_12" w:tooltip="Lo, 2010 #6" w:history="1">
        <w:r w:rsidR="00CC02D2" w:rsidRPr="00E6171C">
          <w:rPr>
            <w:rFonts w:cs="Arial"/>
          </w:rPr>
          <w:fldChar w:fldCharType="begin">
            <w:fldData xml:space="preserve">PEVuZE5vdGU+PENpdGU+PEF1dGhvcj5MbzwvQXV0aG9yPjxZZWFyPjIwMTA8L1llYXI+PFJlY051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</w:fldData>
          </w:fldChar>
        </w:r>
        <w:r w:rsidR="00CC02D2" w:rsidRPr="00E6171C">
          <w:rPr>
            <w:rFonts w:cs="Arial"/>
          </w:rPr>
          <w:instrText xml:space="preserve"> ADDIN EN.CITE </w:instrText>
        </w:r>
        <w:r w:rsidR="00CC02D2" w:rsidRPr="00E6171C">
          <w:rPr>
            <w:rFonts w:cs="Arial"/>
          </w:rPr>
          <w:fldChar w:fldCharType="begin">
            <w:fldData xml:space="preserve">PEVuZE5vdGU+PENpdGU+PEF1dGhvcj5MbzwvQXV0aG9yPjxZZWFyPjIwMTA8L1llYXI+PFJlY051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</w:fldData>
          </w:fldChar>
        </w:r>
        <w:r w:rsidR="00CC02D2" w:rsidRPr="00E6171C">
          <w:rPr>
            <w:rFonts w:cs="Arial"/>
          </w:rPr>
          <w:instrText xml:space="preserve"> ADDIN EN.CITE.DATA </w:instrText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end"/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12</w:t>
        </w:r>
        <w:r w:rsidR="00CC02D2" w:rsidRPr="00E6171C">
          <w:rPr>
            <w:rFonts w:cs="Arial"/>
          </w:rPr>
          <w:fldChar w:fldCharType="end"/>
        </w:r>
      </w:hyperlink>
      <w:r w:rsidR="00E50205" w:rsidRPr="00E6171C">
        <w:rPr>
          <w:rFonts w:cs="Arial"/>
        </w:rPr>
        <w:t xml:space="preserve"> </w:t>
      </w:r>
      <w:r w:rsidR="0002636D" w:rsidRPr="00E6171C">
        <w:rPr>
          <w:rFonts w:cs="Arial"/>
        </w:rPr>
        <w:t xml:space="preserve">The risk of </w:t>
      </w:r>
      <w:r w:rsidR="000C5861" w:rsidRPr="00E6171C">
        <w:rPr>
          <w:rFonts w:cs="Arial"/>
        </w:rPr>
        <w:t>MR</w:t>
      </w:r>
      <w:r w:rsidR="0002636D" w:rsidRPr="00E6171C">
        <w:rPr>
          <w:rFonts w:cs="Arial"/>
        </w:rPr>
        <w:t>ONJ in p</w:t>
      </w:r>
      <w:r w:rsidR="00E6171C">
        <w:rPr>
          <w:rFonts w:cs="Arial"/>
        </w:rPr>
        <w:t>a</w:t>
      </w:r>
      <w:r w:rsidR="0002636D" w:rsidRPr="00E6171C">
        <w:rPr>
          <w:rFonts w:cs="Arial"/>
        </w:rPr>
        <w:t xml:space="preserve">tients with osteoporosis </w:t>
      </w:r>
      <w:r w:rsidR="00E6171C">
        <w:rPr>
          <w:rFonts w:cs="Arial"/>
        </w:rPr>
        <w:t>g</w:t>
      </w:r>
      <w:r w:rsidR="0002636D" w:rsidRPr="00E6171C">
        <w:rPr>
          <w:rFonts w:cs="Arial"/>
        </w:rPr>
        <w:t xml:space="preserve">iven </w:t>
      </w:r>
      <w:r w:rsidR="00E6171C">
        <w:rPr>
          <w:rFonts w:cs="Arial"/>
        </w:rPr>
        <w:t>a</w:t>
      </w:r>
      <w:r w:rsidR="0002636D" w:rsidRPr="00E6171C">
        <w:rPr>
          <w:rFonts w:cs="Arial"/>
        </w:rPr>
        <w:t xml:space="preserve"> once ye</w:t>
      </w:r>
      <w:r w:rsidR="00E6171C">
        <w:rPr>
          <w:rFonts w:cs="Arial"/>
        </w:rPr>
        <w:t>a</w:t>
      </w:r>
      <w:r w:rsidR="0002636D" w:rsidRPr="00E6171C">
        <w:rPr>
          <w:rFonts w:cs="Arial"/>
        </w:rPr>
        <w:t>rly intr</w:t>
      </w:r>
      <w:r w:rsidR="00E6171C">
        <w:rPr>
          <w:rFonts w:cs="Arial"/>
        </w:rPr>
        <w:t>a</w:t>
      </w:r>
      <w:r w:rsidR="0002636D" w:rsidRPr="00E6171C">
        <w:rPr>
          <w:rFonts w:cs="Arial"/>
        </w:rPr>
        <w:t xml:space="preserve">venous infusion of </w:t>
      </w:r>
      <w:r w:rsidR="00835178" w:rsidRPr="00E6171C">
        <w:rPr>
          <w:rFonts w:cs="Arial"/>
        </w:rPr>
        <w:t>bisphosphon</w:t>
      </w:r>
      <w:r w:rsidR="00E6171C">
        <w:rPr>
          <w:rFonts w:cs="Arial"/>
        </w:rPr>
        <w:t>a</w:t>
      </w:r>
      <w:r w:rsidR="00835178" w:rsidRPr="00E6171C">
        <w:rPr>
          <w:rFonts w:cs="Arial"/>
        </w:rPr>
        <w:t>tes</w:t>
      </w:r>
      <w:r w:rsidR="0002636D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CE2379" w:rsidRPr="00E6171C">
        <w:rPr>
          <w:rFonts w:cs="Arial"/>
        </w:rPr>
        <w:t>ppe</w:t>
      </w:r>
      <w:r w:rsidR="00E6171C">
        <w:rPr>
          <w:rFonts w:cs="Arial"/>
        </w:rPr>
        <w:t>a</w:t>
      </w:r>
      <w:r w:rsidR="00CE2379" w:rsidRPr="00E6171C">
        <w:rPr>
          <w:rFonts w:cs="Arial"/>
        </w:rPr>
        <w:t xml:space="preserve">rs to be no </w:t>
      </w:r>
      <w:r w:rsidR="00E6171C">
        <w:rPr>
          <w:rFonts w:cs="Arial"/>
        </w:rPr>
        <w:t>g</w:t>
      </w:r>
      <w:r w:rsidR="00CE2379" w:rsidRPr="00E6171C">
        <w:rPr>
          <w:rFonts w:cs="Arial"/>
        </w:rPr>
        <w:t>re</w:t>
      </w:r>
      <w:r w:rsidR="00E6171C">
        <w:rPr>
          <w:rFonts w:cs="Arial"/>
        </w:rPr>
        <w:t>a</w:t>
      </w:r>
      <w:r w:rsidR="00CE2379" w:rsidRPr="00E6171C">
        <w:rPr>
          <w:rFonts w:cs="Arial"/>
        </w:rPr>
        <w:t>ter t</w:t>
      </w:r>
      <w:r w:rsidR="0002636D" w:rsidRPr="00E6171C">
        <w:rPr>
          <w:rFonts w:cs="Arial"/>
        </w:rPr>
        <w:t>h</w:t>
      </w:r>
      <w:r w:rsidR="00E6171C">
        <w:rPr>
          <w:rFonts w:cs="Arial"/>
        </w:rPr>
        <w:t>a</w:t>
      </w:r>
      <w:r w:rsidR="0002636D" w:rsidRPr="00E6171C">
        <w:rPr>
          <w:rFonts w:cs="Arial"/>
        </w:rPr>
        <w:t>n th</w:t>
      </w:r>
      <w:r w:rsidR="00E6171C">
        <w:rPr>
          <w:rFonts w:cs="Arial"/>
        </w:rPr>
        <w:t>a</w:t>
      </w:r>
      <w:r w:rsidR="0002636D" w:rsidRPr="00E6171C">
        <w:rPr>
          <w:rFonts w:cs="Arial"/>
        </w:rPr>
        <w:t>t in p</w:t>
      </w:r>
      <w:r w:rsidR="00E6171C">
        <w:rPr>
          <w:rFonts w:cs="Arial"/>
        </w:rPr>
        <w:t>a</w:t>
      </w:r>
      <w:r w:rsidR="0002636D" w:rsidRPr="00E6171C">
        <w:rPr>
          <w:rFonts w:cs="Arial"/>
        </w:rPr>
        <w:t>tients t</w:t>
      </w:r>
      <w:r w:rsidR="00E6171C">
        <w:rPr>
          <w:rFonts w:cs="Arial"/>
        </w:rPr>
        <w:t>a</w:t>
      </w:r>
      <w:r w:rsidR="0002636D" w:rsidRPr="00E6171C">
        <w:rPr>
          <w:rFonts w:cs="Arial"/>
        </w:rPr>
        <w:t>kin</w:t>
      </w:r>
      <w:r w:rsidR="00E6171C">
        <w:rPr>
          <w:rFonts w:cs="Arial"/>
        </w:rPr>
        <w:t>g</w:t>
      </w:r>
      <w:r w:rsidR="0002636D" w:rsidRPr="00E6171C">
        <w:rPr>
          <w:rFonts w:cs="Arial"/>
        </w:rPr>
        <w:t xml:space="preserve"> the dru</w:t>
      </w:r>
      <w:r w:rsidR="00E6171C">
        <w:rPr>
          <w:rFonts w:cs="Arial"/>
        </w:rPr>
        <w:t>g</w:t>
      </w:r>
      <w:r w:rsidR="0002636D" w:rsidRPr="00E6171C">
        <w:rPr>
          <w:rFonts w:cs="Arial"/>
        </w:rPr>
        <w:t>s or</w:t>
      </w:r>
      <w:r w:rsidR="00E6171C">
        <w:rPr>
          <w:rFonts w:cs="Arial"/>
        </w:rPr>
        <w:t>a</w:t>
      </w:r>
      <w:r w:rsidR="0002636D" w:rsidRPr="00E6171C">
        <w:rPr>
          <w:rFonts w:cs="Arial"/>
        </w:rPr>
        <w:t xml:space="preserve">lly, with </w:t>
      </w:r>
      <w:r w:rsidR="00835178" w:rsidRPr="00E6171C">
        <w:rPr>
          <w:rFonts w:cs="Arial"/>
        </w:rPr>
        <w:t xml:space="preserve">one study </w:t>
      </w:r>
      <w:r w:rsidR="00A72C82" w:rsidRPr="00E6171C">
        <w:rPr>
          <w:rFonts w:cs="Arial"/>
        </w:rPr>
        <w:t>identifyin</w:t>
      </w:r>
      <w:r w:rsidR="00E6171C">
        <w:rPr>
          <w:rFonts w:cs="Arial"/>
        </w:rPr>
        <w:t>g</w:t>
      </w:r>
      <w:r w:rsidR="00A72C82" w:rsidRPr="00E6171C">
        <w:rPr>
          <w:rFonts w:cs="Arial"/>
        </w:rPr>
        <w:t xml:space="preserve"> one c</w:t>
      </w:r>
      <w:r w:rsidR="00E6171C">
        <w:rPr>
          <w:rFonts w:cs="Arial"/>
        </w:rPr>
        <w:t>a</w:t>
      </w:r>
      <w:r w:rsidR="00A72C82" w:rsidRPr="00E6171C">
        <w:rPr>
          <w:rFonts w:cs="Arial"/>
        </w:rPr>
        <w:t xml:space="preserve">se of MRONJ in </w:t>
      </w:r>
      <w:r w:rsidR="00E6171C">
        <w:rPr>
          <w:rFonts w:cs="Arial"/>
        </w:rPr>
        <w:t>a</w:t>
      </w:r>
      <w:r w:rsidR="00A72C82" w:rsidRPr="00E6171C">
        <w:rPr>
          <w:rFonts w:cs="Arial"/>
        </w:rPr>
        <w:t xml:space="preserve"> s</w:t>
      </w:r>
      <w:r w:rsidR="00E6171C">
        <w:rPr>
          <w:rFonts w:cs="Arial"/>
        </w:rPr>
        <w:t>a</w:t>
      </w:r>
      <w:r w:rsidR="00A72C82" w:rsidRPr="00E6171C">
        <w:rPr>
          <w:rFonts w:cs="Arial"/>
        </w:rPr>
        <w:t xml:space="preserve">mple of </w:t>
      </w:r>
      <w:r w:rsidR="00E6171C">
        <w:rPr>
          <w:rFonts w:cs="Arial"/>
        </w:rPr>
        <w:t>a</w:t>
      </w:r>
      <w:r w:rsidR="00A72C82" w:rsidRPr="00E6171C">
        <w:rPr>
          <w:rFonts w:cs="Arial"/>
        </w:rPr>
        <w:t>round 6000 p</w:t>
      </w:r>
      <w:r w:rsidR="00E6171C">
        <w:rPr>
          <w:rFonts w:cs="Arial"/>
        </w:rPr>
        <w:t>a</w:t>
      </w:r>
      <w:r w:rsidR="00A72C82" w:rsidRPr="00E6171C">
        <w:rPr>
          <w:rFonts w:cs="Arial"/>
        </w:rPr>
        <w:t>tients</w:t>
      </w:r>
      <w:r w:rsidR="0002636D" w:rsidRPr="00E6171C">
        <w:rPr>
          <w:rFonts w:cs="Arial"/>
        </w:rPr>
        <w:t xml:space="preserve"> </w:t>
      </w:r>
      <w:r w:rsidR="00A72C82" w:rsidRPr="00E6171C">
        <w:rPr>
          <w:rFonts w:cs="Arial"/>
        </w:rPr>
        <w:t>(</w:t>
      </w:r>
      <w:r w:rsidR="006364BB" w:rsidRPr="00E6171C">
        <w:rPr>
          <w:rFonts w:cs="Arial"/>
        </w:rPr>
        <w:t>0.017</w:t>
      </w:r>
      <w:r w:rsidR="00835178" w:rsidRPr="00E6171C">
        <w:rPr>
          <w:rFonts w:cs="Arial"/>
        </w:rPr>
        <w:t>%</w:t>
      </w:r>
      <w:r w:rsidR="00A72C82" w:rsidRPr="00E6171C">
        <w:rPr>
          <w:rFonts w:cs="Arial"/>
        </w:rPr>
        <w:t>).</w:t>
      </w:r>
      <w:hyperlink w:anchor="_ENREF_13" w:tooltip="Grbic, 2010 #8" w:history="1">
        <w:r w:rsidR="00CC02D2" w:rsidRPr="00E6171C">
          <w:rPr>
            <w:rFonts w:cs="Arial"/>
          </w:rPr>
          <w:fldChar w:fldCharType="begin">
            <w:fldData xml:space="preserve">PEVuZE5vdGU+PENpdGU+PEF1dGhvcj5HcmJpYzwvQXV0aG9yPjxZZWFyPjIwMTA8L1llYXI+PFJl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</w:fldData>
          </w:fldChar>
        </w:r>
        <w:r w:rsidR="00CC02D2" w:rsidRPr="00E6171C">
          <w:rPr>
            <w:rFonts w:cs="Arial"/>
          </w:rPr>
          <w:instrText xml:space="preserve"> ADDIN EN.CITE </w:instrText>
        </w:r>
        <w:r w:rsidR="00CC02D2" w:rsidRPr="00E6171C">
          <w:rPr>
            <w:rFonts w:cs="Arial"/>
          </w:rPr>
          <w:fldChar w:fldCharType="begin">
            <w:fldData xml:space="preserve">PEVuZE5vdGU+PENpdGU+PEF1dGhvcj5HcmJpYzwvQXV0aG9yPjxZZWFyPjIwMTA8L1llYXI+PFJl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</w:fldData>
          </w:fldChar>
        </w:r>
        <w:r w:rsidR="00CC02D2" w:rsidRPr="00E6171C">
          <w:rPr>
            <w:rFonts w:cs="Arial"/>
          </w:rPr>
          <w:instrText xml:space="preserve"> ADDIN EN.CITE.DATA </w:instrText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end"/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13</w:t>
        </w:r>
        <w:r w:rsidR="00CC02D2" w:rsidRPr="00E6171C">
          <w:rPr>
            <w:rFonts w:cs="Arial"/>
          </w:rPr>
          <w:fldChar w:fldCharType="end"/>
        </w:r>
      </w:hyperlink>
      <w:r w:rsidR="002F3594" w:rsidRPr="00E6171C">
        <w:rPr>
          <w:rFonts w:cs="Arial"/>
        </w:rPr>
        <w:t xml:space="preserve"> </w:t>
      </w:r>
      <w:r w:rsidR="003919CA" w:rsidRPr="00E6171C">
        <w:rPr>
          <w:rFonts w:cs="Arial"/>
        </w:rPr>
        <w:t>There is less evidence to b</w:t>
      </w:r>
      <w:r w:rsidR="00E6171C">
        <w:rPr>
          <w:rFonts w:cs="Arial"/>
        </w:rPr>
        <w:t>a</w:t>
      </w:r>
      <w:r w:rsidR="003919CA" w:rsidRPr="00E6171C">
        <w:rPr>
          <w:rFonts w:cs="Arial"/>
        </w:rPr>
        <w:t xml:space="preserve">se </w:t>
      </w:r>
      <w:r w:rsidR="00E6171C">
        <w:rPr>
          <w:rFonts w:cs="Arial"/>
        </w:rPr>
        <w:t>a</w:t>
      </w:r>
      <w:r w:rsidR="003919CA" w:rsidRPr="00E6171C">
        <w:rPr>
          <w:rFonts w:cs="Arial"/>
        </w:rPr>
        <w:t>n estim</w:t>
      </w:r>
      <w:r w:rsidR="00E6171C">
        <w:rPr>
          <w:rFonts w:cs="Arial"/>
        </w:rPr>
        <w:t>a</w:t>
      </w:r>
      <w:r w:rsidR="003919CA" w:rsidRPr="00E6171C">
        <w:rPr>
          <w:rFonts w:cs="Arial"/>
        </w:rPr>
        <w:t>te of incidence in those p</w:t>
      </w:r>
      <w:r w:rsidR="00E6171C">
        <w:rPr>
          <w:rFonts w:cs="Arial"/>
        </w:rPr>
        <w:t>a</w:t>
      </w:r>
      <w:r w:rsidR="003919CA" w:rsidRPr="00E6171C">
        <w:rPr>
          <w:rFonts w:cs="Arial"/>
        </w:rPr>
        <w:t>tients prescribed</w:t>
      </w:r>
      <w:r w:rsidR="003B7C6C" w:rsidRPr="00E6171C">
        <w:rPr>
          <w:rFonts w:cs="Arial"/>
        </w:rPr>
        <w:t xml:space="preserve"> </w:t>
      </w:r>
      <w:r w:rsidR="003919CA" w:rsidRPr="00E6171C">
        <w:rPr>
          <w:rFonts w:cs="Arial"/>
        </w:rPr>
        <w:t>denosum</w:t>
      </w:r>
      <w:r w:rsidR="00E6171C">
        <w:rPr>
          <w:rFonts w:cs="Arial"/>
        </w:rPr>
        <w:t>a</w:t>
      </w:r>
      <w:r w:rsidR="003919CA" w:rsidRPr="00E6171C">
        <w:rPr>
          <w:rFonts w:cs="Arial"/>
        </w:rPr>
        <w:t>b</w:t>
      </w:r>
      <w:r w:rsidR="00835178" w:rsidRPr="00E6171C">
        <w:rPr>
          <w:rFonts w:cs="Arial"/>
        </w:rPr>
        <w:t xml:space="preserve">. </w:t>
      </w:r>
      <w:r w:rsidR="001068F8" w:rsidRPr="00E6171C">
        <w:rPr>
          <w:rFonts w:cs="Arial"/>
        </w:rPr>
        <w:t xml:space="preserve">The </w:t>
      </w:r>
      <w:r w:rsidR="00E218AB" w:rsidRPr="00E6171C">
        <w:rPr>
          <w:rFonts w:cs="Arial"/>
        </w:rPr>
        <w:t>Summ</w:t>
      </w:r>
      <w:r w:rsidR="00E6171C">
        <w:rPr>
          <w:rFonts w:cs="Arial"/>
        </w:rPr>
        <w:t>a</w:t>
      </w:r>
      <w:r w:rsidR="00E218AB" w:rsidRPr="00E6171C">
        <w:rPr>
          <w:rFonts w:cs="Arial"/>
        </w:rPr>
        <w:t>ry of Product Ch</w:t>
      </w:r>
      <w:r w:rsidR="00E6171C">
        <w:rPr>
          <w:rFonts w:cs="Arial"/>
        </w:rPr>
        <w:t>a</w:t>
      </w:r>
      <w:r w:rsidR="00E218AB" w:rsidRPr="00E6171C">
        <w:rPr>
          <w:rFonts w:cs="Arial"/>
        </w:rPr>
        <w:t>r</w:t>
      </w:r>
      <w:r w:rsidR="00E6171C">
        <w:rPr>
          <w:rFonts w:cs="Arial"/>
        </w:rPr>
        <w:t>a</w:t>
      </w:r>
      <w:r w:rsidR="00E218AB" w:rsidRPr="00E6171C">
        <w:rPr>
          <w:rFonts w:cs="Arial"/>
        </w:rPr>
        <w:t>cteristics (</w:t>
      </w:r>
      <w:r w:rsidR="001068F8" w:rsidRPr="00E6171C">
        <w:rPr>
          <w:rFonts w:cs="Arial"/>
        </w:rPr>
        <w:t>SmPC</w:t>
      </w:r>
      <w:r w:rsidR="00E218AB" w:rsidRPr="00E6171C">
        <w:rPr>
          <w:rFonts w:cs="Arial"/>
        </w:rPr>
        <w:t>)</w:t>
      </w:r>
      <w:r w:rsidR="001068F8" w:rsidRPr="00E6171C">
        <w:rPr>
          <w:rFonts w:cs="Arial"/>
        </w:rPr>
        <w:t xml:space="preserve"> for Proli</w:t>
      </w:r>
      <w:r w:rsidR="00E6171C">
        <w:rPr>
          <w:rFonts w:cs="Arial"/>
        </w:rPr>
        <w:t>a</w:t>
      </w:r>
      <w:r w:rsidR="001068F8" w:rsidRPr="00E6171C">
        <w:rPr>
          <w:rFonts w:cs="Arial"/>
          <w:vertAlign w:val="superscript"/>
        </w:rPr>
        <w:t>®</w:t>
      </w:r>
      <w:r w:rsidR="001068F8" w:rsidRPr="00E6171C">
        <w:rPr>
          <w:rFonts w:cs="Arial"/>
        </w:rPr>
        <w:t>, the denosum</w:t>
      </w:r>
      <w:r w:rsidR="00E6171C">
        <w:rPr>
          <w:rFonts w:cs="Arial"/>
        </w:rPr>
        <w:t>a</w:t>
      </w:r>
      <w:r w:rsidR="001068F8" w:rsidRPr="00E6171C">
        <w:rPr>
          <w:rFonts w:cs="Arial"/>
        </w:rPr>
        <w:t>b formul</w:t>
      </w:r>
      <w:r w:rsidR="00E6171C">
        <w:rPr>
          <w:rFonts w:cs="Arial"/>
        </w:rPr>
        <w:t>a</w:t>
      </w:r>
      <w:r w:rsidR="001068F8" w:rsidRPr="00E6171C">
        <w:rPr>
          <w:rFonts w:cs="Arial"/>
        </w:rPr>
        <w:t>tion indic</w:t>
      </w:r>
      <w:r w:rsidR="00E6171C">
        <w:rPr>
          <w:rFonts w:cs="Arial"/>
        </w:rPr>
        <w:t>a</w:t>
      </w:r>
      <w:r w:rsidR="001068F8" w:rsidRPr="00E6171C">
        <w:rPr>
          <w:rFonts w:cs="Arial"/>
        </w:rPr>
        <w:t>ted for tre</w:t>
      </w:r>
      <w:r w:rsidR="00E6171C">
        <w:rPr>
          <w:rFonts w:cs="Arial"/>
        </w:rPr>
        <w:t>a</w:t>
      </w:r>
      <w:r w:rsidR="001068F8" w:rsidRPr="00E6171C">
        <w:rPr>
          <w:rFonts w:cs="Arial"/>
        </w:rPr>
        <w:t>tment of osteoporosis, reports th</w:t>
      </w:r>
      <w:r w:rsidR="00E6171C">
        <w:rPr>
          <w:rFonts w:cs="Arial"/>
        </w:rPr>
        <w:t>a</w:t>
      </w:r>
      <w:r w:rsidR="001068F8" w:rsidRPr="00E6171C">
        <w:rPr>
          <w:rFonts w:cs="Arial"/>
        </w:rPr>
        <w:t>t 13 c</w:t>
      </w:r>
      <w:r w:rsidR="00E6171C">
        <w:rPr>
          <w:rFonts w:cs="Arial"/>
        </w:rPr>
        <w:t>a</w:t>
      </w:r>
      <w:r w:rsidR="001068F8" w:rsidRPr="00E6171C">
        <w:rPr>
          <w:rFonts w:cs="Arial"/>
        </w:rPr>
        <w:t>ses of MRONJ were observed in 4450 p</w:t>
      </w:r>
      <w:r w:rsidR="00E6171C">
        <w:rPr>
          <w:rFonts w:cs="Arial"/>
        </w:rPr>
        <w:t>a</w:t>
      </w:r>
      <w:r w:rsidR="001068F8" w:rsidRPr="00E6171C">
        <w:rPr>
          <w:rFonts w:cs="Arial"/>
        </w:rPr>
        <w:t>tients (0.3%) over seven ye</w:t>
      </w:r>
      <w:r w:rsidR="00E6171C">
        <w:rPr>
          <w:rFonts w:cs="Arial"/>
        </w:rPr>
        <w:t>a</w:t>
      </w:r>
      <w:r w:rsidR="001068F8" w:rsidRPr="00E6171C">
        <w:rPr>
          <w:rFonts w:cs="Arial"/>
        </w:rPr>
        <w:t xml:space="preserve">rs of </w:t>
      </w:r>
      <w:r w:rsidR="00E6171C">
        <w:rPr>
          <w:rFonts w:cs="Arial"/>
        </w:rPr>
        <w:t>a</w:t>
      </w:r>
      <w:r w:rsidR="001068F8" w:rsidRPr="00E6171C">
        <w:rPr>
          <w:rFonts w:cs="Arial"/>
        </w:rPr>
        <w:t>n extended ph</w:t>
      </w:r>
      <w:r w:rsidR="00E6171C">
        <w:rPr>
          <w:rFonts w:cs="Arial"/>
        </w:rPr>
        <w:t>a</w:t>
      </w:r>
      <w:r w:rsidR="001068F8" w:rsidRPr="00E6171C">
        <w:rPr>
          <w:rFonts w:cs="Arial"/>
        </w:rPr>
        <w:t>se III clinic</w:t>
      </w:r>
      <w:r w:rsidR="00E6171C">
        <w:rPr>
          <w:rFonts w:cs="Arial"/>
        </w:rPr>
        <w:t>a</w:t>
      </w:r>
      <w:r w:rsidR="001068F8" w:rsidRPr="00E6171C">
        <w:rPr>
          <w:rFonts w:cs="Arial"/>
        </w:rPr>
        <w:t>l study.</w:t>
      </w:r>
      <w:hyperlink w:anchor="_ENREF_14" w:tooltip="Ltd., 2016 #77" w:history="1">
        <w:r w:rsidR="00CC02D2" w:rsidRPr="00E6171C">
          <w:rPr>
            <w:rFonts w:cs="Arial"/>
          </w:rPr>
          <w:fldChar w:fldCharType="begin"/>
        </w:r>
        <w:r w:rsidR="00CC02D2" w:rsidRPr="00E6171C">
          <w:rPr>
            <w:rFonts w:cs="Arial"/>
          </w:rPr>
          <w:instrText xml:space="preserve"> ADDIN EN.CITE &lt;EndNote&gt;&lt;Cite&gt;&lt;Author&gt;Ltd.&lt;/Author&gt;&lt;Year&gt;2016&lt;/Year&gt;&lt;RecNum&gt;77&lt;/RecNum&gt;&lt;DisplayText&gt;&lt;style face="superscript"&gt;14&lt;/style&gt;&lt;/DisplayText&gt;&lt;record&gt;&lt;rec-number&gt;77&lt;/rec-number&gt;&lt;foreign-keys&gt;&lt;key app="EN" db-id="dx95wxzv0f9zsnev2dkvsxekf22f9xsxvtwd"&gt;77&lt;/key&gt;&lt;/foreign-keys&gt;&lt;ref-type name="Web Page"&gt;12&lt;/ref-type&gt;&lt;contributors&gt;&lt;authors&gt;&lt;author&gt;Amgen Ltd.&lt;/author&gt;&lt;/authors&gt;&lt;/contributors&gt;&lt;titles&gt;&lt;title&gt;Prolia 60 mg solution in a pre-filled syringe: Summary of Product Characteristics&lt;/title&gt;&lt;/titles&gt;&lt;number&gt;01/12/16&lt;/number&gt;&lt;dates&gt;&lt;year&gt;2016&lt;/year&gt;&lt;/dates&gt;&lt;urls&gt;&lt;related-urls&gt;&lt;url&gt;https://www.medicines.org.uk/emc/medicine/23127&lt;/url&gt;&lt;/related-urls&gt;&lt;/urls&gt;&lt;/record&gt;&lt;/Cite&gt;&lt;/EndNote&gt;</w:instrText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14</w:t>
        </w:r>
        <w:r w:rsidR="00CC02D2" w:rsidRPr="00E6171C">
          <w:rPr>
            <w:rFonts w:cs="Arial"/>
          </w:rPr>
          <w:fldChar w:fldCharType="end"/>
        </w:r>
      </w:hyperlink>
    </w:p>
    <w:p w14:paraId="67B286C2" w14:textId="77777777" w:rsidR="008A23E3" w:rsidRDefault="008A23E3" w:rsidP="009039F8">
      <w:pPr>
        <w:spacing w:line="360" w:lineRule="auto"/>
        <w:jc w:val="left"/>
        <w:rPr>
          <w:rFonts w:cs="Arial"/>
          <w:b/>
        </w:rPr>
      </w:pPr>
    </w:p>
    <w:p w14:paraId="76379B71" w14:textId="3BEBFF6B" w:rsidR="00F43FB0" w:rsidRPr="00E6171C" w:rsidRDefault="00661FA0" w:rsidP="009039F8">
      <w:pPr>
        <w:spacing w:line="360" w:lineRule="auto"/>
        <w:jc w:val="left"/>
        <w:rPr>
          <w:rFonts w:cs="Arial"/>
          <w:b/>
        </w:rPr>
      </w:pPr>
      <w:r w:rsidRPr="00E6171C">
        <w:rPr>
          <w:rFonts w:cs="Arial"/>
          <w:b/>
        </w:rPr>
        <w:lastRenderedPageBreak/>
        <w:t>T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>ble 2.</w:t>
      </w:r>
      <w:r w:rsidR="00B54CA3" w:rsidRPr="00E6171C">
        <w:rPr>
          <w:rFonts w:cs="Arial"/>
          <w:b/>
        </w:rPr>
        <w:t>1</w:t>
      </w:r>
      <w:r w:rsidRPr="00E6171C">
        <w:rPr>
          <w:rFonts w:cs="Arial"/>
          <w:b/>
        </w:rPr>
        <w:t xml:space="preserve"> Incidence of MRONJ in specific p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 xml:space="preserve">tient </w:t>
      </w:r>
      <w:r w:rsidR="00E6171C">
        <w:rPr>
          <w:rFonts w:cs="Arial"/>
          <w:b/>
        </w:rPr>
        <w:t>g</w:t>
      </w:r>
      <w:r w:rsidRPr="00E6171C">
        <w:rPr>
          <w:rFonts w:cs="Arial"/>
          <w:b/>
        </w:rPr>
        <w:t>roups</w:t>
      </w:r>
    </w:p>
    <w:tbl>
      <w:tblPr>
        <w:tblStyle w:val="TableGrid"/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096"/>
        <w:gridCol w:w="3118"/>
      </w:tblGrid>
      <w:tr w:rsidR="00B83425" w:rsidRPr="00E6171C" w14:paraId="3FD7B8DB" w14:textId="77777777" w:rsidTr="009039F8">
        <w:tc>
          <w:tcPr>
            <w:tcW w:w="6096" w:type="dxa"/>
            <w:shd w:val="clear" w:color="auto" w:fill="FFFFFF" w:themeFill="background1"/>
            <w:vAlign w:val="center"/>
          </w:tcPr>
          <w:p w14:paraId="7A3301E1" w14:textId="165B78AC" w:rsidR="00B83425" w:rsidRPr="00E6171C" w:rsidRDefault="00B83425" w:rsidP="00703EC9">
            <w:pPr>
              <w:spacing w:before="120" w:after="0" w:line="360" w:lineRule="auto"/>
              <w:ind w:left="284"/>
              <w:jc w:val="left"/>
              <w:rPr>
                <w:rFonts w:cs="Arial"/>
              </w:rPr>
            </w:pPr>
            <w:r w:rsidRPr="00E6171C">
              <w:rPr>
                <w:rFonts w:cs="Arial"/>
              </w:rPr>
              <w:t>Estim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ted incidence of MRONJ in c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ncer p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tients</w:t>
            </w:r>
            <w:r w:rsidR="00297F1C" w:rsidRPr="00E6171C">
              <w:rPr>
                <w:rFonts w:cs="Arial"/>
              </w:rPr>
              <w:t xml:space="preserve"> tre</w:t>
            </w:r>
            <w:r w:rsidR="00E6171C">
              <w:rPr>
                <w:rFonts w:cs="Arial"/>
              </w:rPr>
              <w:t>a</w:t>
            </w:r>
            <w:r w:rsidR="00297F1C" w:rsidRPr="00E6171C">
              <w:rPr>
                <w:rFonts w:cs="Arial"/>
              </w:rPr>
              <w:t xml:space="preserve">ted with </w:t>
            </w:r>
            <w:r w:rsidR="00E6171C">
              <w:rPr>
                <w:rFonts w:cs="Arial"/>
              </w:rPr>
              <w:t>a</w:t>
            </w:r>
            <w:r w:rsidR="00297F1C" w:rsidRPr="00E6171C">
              <w:rPr>
                <w:rFonts w:cs="Arial"/>
              </w:rPr>
              <w:t xml:space="preserve">nti-resorptive or </w:t>
            </w:r>
            <w:r w:rsidR="00E6171C">
              <w:rPr>
                <w:rFonts w:cs="Arial"/>
              </w:rPr>
              <w:t>a</w:t>
            </w:r>
            <w:r w:rsidR="00297F1C" w:rsidRPr="00E6171C">
              <w:rPr>
                <w:rFonts w:cs="Arial"/>
              </w:rPr>
              <w:t>nti-</w:t>
            </w:r>
            <w:r w:rsidR="00E6171C">
              <w:rPr>
                <w:rFonts w:cs="Arial"/>
              </w:rPr>
              <w:t>a</w:t>
            </w:r>
            <w:r w:rsidR="00297F1C" w:rsidRPr="00E6171C">
              <w:rPr>
                <w:rFonts w:cs="Arial"/>
              </w:rPr>
              <w:t>n</w:t>
            </w:r>
            <w:r w:rsidR="00E6171C">
              <w:rPr>
                <w:rFonts w:cs="Arial"/>
              </w:rPr>
              <w:t>g</w:t>
            </w:r>
            <w:r w:rsidR="00297F1C" w:rsidRPr="00E6171C">
              <w:rPr>
                <w:rFonts w:cs="Arial"/>
              </w:rPr>
              <w:t>io</w:t>
            </w:r>
            <w:r w:rsidR="00E6171C">
              <w:rPr>
                <w:rFonts w:cs="Arial"/>
              </w:rPr>
              <w:t>g</w:t>
            </w:r>
            <w:r w:rsidR="00297F1C" w:rsidRPr="00E6171C">
              <w:rPr>
                <w:rFonts w:cs="Arial"/>
              </w:rPr>
              <w:t>enic dru</w:t>
            </w:r>
            <w:r w:rsidR="00E6171C">
              <w:rPr>
                <w:rFonts w:cs="Arial"/>
              </w:rPr>
              <w:t>g</w:t>
            </w:r>
            <w:r w:rsidR="00297F1C" w:rsidRPr="00E6171C">
              <w:rPr>
                <w:rFonts w:cs="Arial"/>
              </w:rPr>
              <w:t>s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1DBFF24" w14:textId="7015A90B" w:rsidR="00B83425" w:rsidRPr="00E6171C" w:rsidRDefault="00B83425" w:rsidP="00703EC9">
            <w:pPr>
              <w:spacing w:before="120" w:after="0" w:line="360" w:lineRule="auto"/>
              <w:jc w:val="left"/>
              <w:rPr>
                <w:rFonts w:cs="Arial"/>
              </w:rPr>
            </w:pPr>
            <w:r w:rsidRPr="00E6171C">
              <w:rPr>
                <w:rFonts w:cs="Arial"/>
                <w:b/>
              </w:rPr>
              <w:t>1%</w:t>
            </w:r>
            <w:r w:rsidRPr="00E6171C">
              <w:rPr>
                <w:rFonts w:cs="Arial"/>
              </w:rPr>
              <w:br/>
              <w:t>(1 c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se per 100)</w:t>
            </w:r>
          </w:p>
        </w:tc>
      </w:tr>
      <w:tr w:rsidR="00B83425" w:rsidRPr="00E6171C" w14:paraId="67398E12" w14:textId="77777777" w:rsidTr="009039F8">
        <w:tc>
          <w:tcPr>
            <w:tcW w:w="6096" w:type="dxa"/>
            <w:shd w:val="clear" w:color="auto" w:fill="FFFFFF" w:themeFill="background1"/>
            <w:vAlign w:val="center"/>
          </w:tcPr>
          <w:p w14:paraId="51DB8CEA" w14:textId="4D73860E" w:rsidR="00B83425" w:rsidRPr="00E6171C" w:rsidRDefault="00B83425" w:rsidP="00703EC9">
            <w:pPr>
              <w:spacing w:before="120" w:after="0" w:line="360" w:lineRule="auto"/>
              <w:ind w:left="284"/>
              <w:jc w:val="left"/>
              <w:rPr>
                <w:rFonts w:cs="Arial"/>
              </w:rPr>
            </w:pPr>
            <w:r w:rsidRPr="00E6171C">
              <w:rPr>
                <w:rFonts w:cs="Arial"/>
              </w:rPr>
              <w:t>Estim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ted incidence of MRONJ in osteoporosis p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tients</w:t>
            </w:r>
            <w:r w:rsidR="00297F1C" w:rsidRPr="00E6171C">
              <w:rPr>
                <w:rFonts w:cs="Arial"/>
              </w:rPr>
              <w:t xml:space="preserve"> tre</w:t>
            </w:r>
            <w:r w:rsidR="00E6171C">
              <w:rPr>
                <w:rFonts w:cs="Arial"/>
              </w:rPr>
              <w:t>a</w:t>
            </w:r>
            <w:r w:rsidR="00297F1C" w:rsidRPr="00E6171C">
              <w:rPr>
                <w:rFonts w:cs="Arial"/>
              </w:rPr>
              <w:t xml:space="preserve">ted with </w:t>
            </w:r>
            <w:r w:rsidR="00E6171C">
              <w:rPr>
                <w:rFonts w:cs="Arial"/>
              </w:rPr>
              <w:t>a</w:t>
            </w:r>
            <w:r w:rsidR="00297F1C" w:rsidRPr="00E6171C">
              <w:rPr>
                <w:rFonts w:cs="Arial"/>
              </w:rPr>
              <w:t>nti-resorptive dru</w:t>
            </w:r>
            <w:r w:rsidR="00E6171C">
              <w:rPr>
                <w:rFonts w:cs="Arial"/>
              </w:rPr>
              <w:t>g</w:t>
            </w:r>
            <w:r w:rsidR="00297F1C" w:rsidRPr="00E6171C">
              <w:rPr>
                <w:rFonts w:cs="Arial"/>
              </w:rPr>
              <w:t>s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6EB9C14D" w14:textId="04C926F0" w:rsidR="00B83425" w:rsidRPr="00E6171C" w:rsidRDefault="00661FA0" w:rsidP="00703EC9">
            <w:pPr>
              <w:spacing w:before="120" w:after="0" w:line="360" w:lineRule="auto"/>
              <w:jc w:val="left"/>
              <w:rPr>
                <w:rFonts w:cs="Arial"/>
              </w:rPr>
            </w:pPr>
            <w:r w:rsidRPr="00E6171C">
              <w:rPr>
                <w:rFonts w:cs="Arial"/>
                <w:b/>
              </w:rPr>
              <w:t>0.01</w:t>
            </w:r>
            <w:r w:rsidR="00B83425" w:rsidRPr="00E6171C">
              <w:rPr>
                <w:rFonts w:cs="Arial"/>
                <w:b/>
              </w:rPr>
              <w:t>-0.1%</w:t>
            </w:r>
            <w:r w:rsidR="00B83425" w:rsidRPr="00E6171C">
              <w:rPr>
                <w:rFonts w:cs="Arial"/>
              </w:rPr>
              <w:br/>
              <w:t>(1-10 c</w:t>
            </w:r>
            <w:r w:rsidR="00E6171C">
              <w:rPr>
                <w:rFonts w:cs="Arial"/>
              </w:rPr>
              <w:t>a</w:t>
            </w:r>
            <w:r w:rsidR="00B83425" w:rsidRPr="00E6171C">
              <w:rPr>
                <w:rFonts w:cs="Arial"/>
              </w:rPr>
              <w:t>ses per 10,000)</w:t>
            </w:r>
          </w:p>
        </w:tc>
      </w:tr>
    </w:tbl>
    <w:p w14:paraId="2E4F73E5" w14:textId="3A48AC27" w:rsidR="0016265A" w:rsidRPr="00E6171C" w:rsidRDefault="0016265A" w:rsidP="00703EC9">
      <w:pPr>
        <w:spacing w:before="240" w:line="360" w:lineRule="auto"/>
        <w:jc w:val="left"/>
        <w:rPr>
          <w:rFonts w:cs="Arial"/>
        </w:rPr>
      </w:pPr>
      <w:bookmarkStart w:id="48" w:name="_Toc451333641"/>
      <w:r w:rsidRPr="00E6171C">
        <w:rPr>
          <w:rFonts w:cs="Arial"/>
        </w:rPr>
        <w:t>The fi</w:t>
      </w:r>
      <w:r w:rsidR="00E6171C">
        <w:rPr>
          <w:rFonts w:cs="Arial"/>
        </w:rPr>
        <w:t>g</w:t>
      </w:r>
      <w:r w:rsidRPr="00E6171C">
        <w:rPr>
          <w:rFonts w:cs="Arial"/>
        </w:rPr>
        <w:t>ures in T</w:t>
      </w:r>
      <w:r w:rsidR="00E6171C">
        <w:rPr>
          <w:rFonts w:cs="Arial"/>
        </w:rPr>
        <w:t>a</w:t>
      </w:r>
      <w:r w:rsidRPr="00E6171C">
        <w:rPr>
          <w:rFonts w:cs="Arial"/>
        </w:rPr>
        <w:t>ble 2.1 illustr</w:t>
      </w:r>
      <w:r w:rsidR="00E6171C">
        <w:rPr>
          <w:rFonts w:cs="Arial"/>
        </w:rPr>
        <w:t>a</w:t>
      </w:r>
      <w:r w:rsidRPr="00E6171C">
        <w:rPr>
          <w:rFonts w:cs="Arial"/>
        </w:rPr>
        <w:t>te th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MRONJ is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r</w:t>
      </w:r>
      <w:r w:rsidR="00E6171C">
        <w:rPr>
          <w:rFonts w:cs="Arial"/>
        </w:rPr>
        <w:t>a</w:t>
      </w:r>
      <w:r w:rsidRPr="00E6171C">
        <w:rPr>
          <w:rFonts w:cs="Arial"/>
        </w:rPr>
        <w:t>re condition in the osteoporosis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 </w:t>
      </w:r>
      <w:r w:rsidR="00E6171C">
        <w:rPr>
          <w:rFonts w:cs="Arial"/>
        </w:rPr>
        <w:t>g</w:t>
      </w:r>
      <w:r w:rsidRPr="00E6171C">
        <w:rPr>
          <w:rFonts w:cs="Arial"/>
        </w:rPr>
        <w:t>roup, while the risk in c</w:t>
      </w:r>
      <w:r w:rsidR="00E6171C">
        <w:rPr>
          <w:rFonts w:cs="Arial"/>
        </w:rPr>
        <w:t>a</w:t>
      </w:r>
      <w:r w:rsidRPr="00E6171C">
        <w:rPr>
          <w:rFonts w:cs="Arial"/>
        </w:rPr>
        <w:t>ncer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is </w:t>
      </w:r>
      <w:r w:rsidR="00E524C1" w:rsidRPr="00E6171C">
        <w:rPr>
          <w:rFonts w:cs="Arial"/>
        </w:rPr>
        <w:t>up to</w:t>
      </w:r>
      <w:r w:rsidRPr="00E6171C">
        <w:rPr>
          <w:rFonts w:cs="Arial"/>
        </w:rPr>
        <w:t xml:space="preserve"> 100 times </w:t>
      </w:r>
      <w:r w:rsidR="00E6171C">
        <w:rPr>
          <w:rFonts w:cs="Arial"/>
        </w:rPr>
        <w:t>g</w:t>
      </w:r>
      <w:r w:rsidRPr="00E6171C">
        <w:rPr>
          <w:rFonts w:cs="Arial"/>
        </w:rPr>
        <w:t>re</w:t>
      </w:r>
      <w:r w:rsidR="00E6171C">
        <w:rPr>
          <w:rFonts w:cs="Arial"/>
        </w:rPr>
        <w:t>a</w:t>
      </w:r>
      <w:r w:rsidRPr="00E6171C">
        <w:rPr>
          <w:rFonts w:cs="Arial"/>
        </w:rPr>
        <w:t>ter. The risk of MRONJ should be discussed with p</w:t>
      </w:r>
      <w:r w:rsidR="00E6171C">
        <w:rPr>
          <w:rFonts w:cs="Arial"/>
        </w:rPr>
        <w:t>a</w:t>
      </w:r>
      <w:r w:rsidRPr="00E6171C">
        <w:rPr>
          <w:rFonts w:cs="Arial"/>
        </w:rPr>
        <w:t>tients but it is import</w:t>
      </w:r>
      <w:r w:rsidR="00E6171C">
        <w:rPr>
          <w:rFonts w:cs="Arial"/>
        </w:rPr>
        <w:t>a</w:t>
      </w:r>
      <w:r w:rsidRPr="00E6171C">
        <w:rPr>
          <w:rFonts w:cs="Arial"/>
        </w:rPr>
        <w:t>nt th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they </w:t>
      </w:r>
      <w:r w:rsidR="00E6171C">
        <w:rPr>
          <w:rFonts w:cs="Arial"/>
        </w:rPr>
        <w:t>a</w:t>
      </w:r>
      <w:r w:rsidRPr="00E6171C">
        <w:rPr>
          <w:rFonts w:cs="Arial"/>
        </w:rPr>
        <w:t>re not discour</w:t>
      </w:r>
      <w:r w:rsidR="00E6171C">
        <w:rPr>
          <w:rFonts w:cs="Arial"/>
        </w:rPr>
        <w:t>ag</w:t>
      </w:r>
      <w:r w:rsidRPr="00E6171C">
        <w:rPr>
          <w:rFonts w:cs="Arial"/>
        </w:rPr>
        <w:t>ed from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>s or from under</w:t>
      </w:r>
      <w:r w:rsidR="00E6171C">
        <w:rPr>
          <w:rFonts w:cs="Arial"/>
        </w:rPr>
        <w:t>g</w:t>
      </w:r>
      <w:r w:rsidRPr="00E6171C">
        <w:rPr>
          <w:rFonts w:cs="Arial"/>
        </w:rPr>
        <w:t>oin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dent</w:t>
      </w:r>
      <w:r w:rsidR="00E6171C">
        <w:rPr>
          <w:rFonts w:cs="Arial"/>
        </w:rPr>
        <w:t>a</w:t>
      </w:r>
      <w:r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Pr="00E6171C">
        <w:rPr>
          <w:rFonts w:cs="Arial"/>
        </w:rPr>
        <w:t>tment.</w:t>
      </w:r>
    </w:p>
    <w:p w14:paraId="04520D50" w14:textId="73F5E3EA" w:rsidR="00883318" w:rsidRPr="00E6171C" w:rsidRDefault="0067777D" w:rsidP="009039F8">
      <w:pPr>
        <w:pStyle w:val="Heading2"/>
        <w:spacing w:line="360" w:lineRule="auto"/>
        <w:jc w:val="left"/>
        <w:rPr>
          <w:rFonts w:cs="Arial"/>
        </w:rPr>
      </w:pPr>
      <w:bookmarkStart w:id="49" w:name="_Toc473624690"/>
      <w:r w:rsidRPr="00E6171C">
        <w:rPr>
          <w:rFonts w:cs="Arial"/>
        </w:rPr>
        <w:t>2.2</w:t>
      </w:r>
      <w:r w:rsidR="008745C8" w:rsidRPr="00E6171C">
        <w:rPr>
          <w:rFonts w:cs="Arial"/>
        </w:rPr>
        <w:t xml:space="preserve"> Wh</w:t>
      </w:r>
      <w:r w:rsidR="00E6171C">
        <w:rPr>
          <w:rFonts w:cs="Arial"/>
        </w:rPr>
        <w:t>a</w:t>
      </w:r>
      <w:r w:rsidR="008745C8" w:rsidRPr="00E6171C">
        <w:rPr>
          <w:rFonts w:cs="Arial"/>
        </w:rPr>
        <w:t>t Are Anti-resorptive Dru</w:t>
      </w:r>
      <w:r w:rsidR="00E6171C">
        <w:rPr>
          <w:rFonts w:cs="Arial"/>
        </w:rPr>
        <w:t>g</w:t>
      </w:r>
      <w:r w:rsidR="008745C8"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="008745C8" w:rsidRPr="00E6171C">
        <w:rPr>
          <w:rFonts w:cs="Arial"/>
        </w:rPr>
        <w:t>nd How Do They Work?</w:t>
      </w:r>
      <w:bookmarkEnd w:id="48"/>
      <w:bookmarkEnd w:id="49"/>
      <w:r w:rsidR="008745C8" w:rsidRPr="00E6171C">
        <w:rPr>
          <w:rFonts w:cs="Arial"/>
        </w:rPr>
        <w:t xml:space="preserve"> </w:t>
      </w:r>
    </w:p>
    <w:p w14:paraId="04520D51" w14:textId="7169AA14" w:rsidR="00674827" w:rsidRPr="00E6171C" w:rsidRDefault="00654C09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Bone </w:t>
      </w:r>
      <w:r w:rsidR="004D26BC" w:rsidRPr="00E6171C">
        <w:rPr>
          <w:rFonts w:cs="Arial"/>
        </w:rPr>
        <w:t>is const</w:t>
      </w:r>
      <w:r w:rsidR="00E6171C">
        <w:rPr>
          <w:rFonts w:cs="Arial"/>
        </w:rPr>
        <w:t>a</w:t>
      </w:r>
      <w:r w:rsidR="004D26BC" w:rsidRPr="00E6171C">
        <w:rPr>
          <w:rFonts w:cs="Arial"/>
        </w:rPr>
        <w:t>ntly bein</w:t>
      </w:r>
      <w:r w:rsidR="00E6171C">
        <w:rPr>
          <w:rFonts w:cs="Arial"/>
        </w:rPr>
        <w:t>g</w:t>
      </w:r>
      <w:r w:rsidR="004D26BC" w:rsidRPr="00E6171C">
        <w:rPr>
          <w:rFonts w:cs="Arial"/>
        </w:rPr>
        <w:t xml:space="preserve"> remodelled by the </w:t>
      </w:r>
      <w:r w:rsidR="00E6171C">
        <w:rPr>
          <w:rFonts w:cs="Arial"/>
        </w:rPr>
        <w:t>a</w:t>
      </w:r>
      <w:r w:rsidR="004D26BC" w:rsidRPr="00E6171C">
        <w:rPr>
          <w:rFonts w:cs="Arial"/>
        </w:rPr>
        <w:t>ction of osteobl</w:t>
      </w:r>
      <w:r w:rsidR="00E6171C">
        <w:rPr>
          <w:rFonts w:cs="Arial"/>
        </w:rPr>
        <w:t>a</w:t>
      </w:r>
      <w:r w:rsidR="004D26BC" w:rsidRPr="00E6171C">
        <w:rPr>
          <w:rFonts w:cs="Arial"/>
        </w:rPr>
        <w:t>sts, which cre</w:t>
      </w:r>
      <w:r w:rsidR="00E6171C">
        <w:rPr>
          <w:rFonts w:cs="Arial"/>
        </w:rPr>
        <w:t>a</w:t>
      </w:r>
      <w:r w:rsidR="004D26BC" w:rsidRPr="00E6171C">
        <w:rPr>
          <w:rFonts w:cs="Arial"/>
        </w:rPr>
        <w:t xml:space="preserve">te bone tissue, </w:t>
      </w:r>
      <w:r w:rsidR="00E6171C">
        <w:rPr>
          <w:rFonts w:cs="Arial"/>
        </w:rPr>
        <w:t>a</w:t>
      </w:r>
      <w:r w:rsidR="004D26BC" w:rsidRPr="00E6171C">
        <w:rPr>
          <w:rFonts w:cs="Arial"/>
        </w:rPr>
        <w:t>nd osteocl</w:t>
      </w:r>
      <w:r w:rsidR="00E6171C">
        <w:rPr>
          <w:rFonts w:cs="Arial"/>
        </w:rPr>
        <w:t>a</w:t>
      </w:r>
      <w:r w:rsidR="004D26BC" w:rsidRPr="00E6171C">
        <w:rPr>
          <w:rFonts w:cs="Arial"/>
        </w:rPr>
        <w:t>sts, which bre</w:t>
      </w:r>
      <w:r w:rsidR="00E6171C">
        <w:rPr>
          <w:rFonts w:cs="Arial"/>
        </w:rPr>
        <w:t>a</w:t>
      </w:r>
      <w:r w:rsidR="004D26BC" w:rsidRPr="00E6171C">
        <w:rPr>
          <w:rFonts w:cs="Arial"/>
        </w:rPr>
        <w:t xml:space="preserve">k down (resorb) bone tissue. </w:t>
      </w:r>
      <w:r w:rsidR="000306D0" w:rsidRPr="00E6171C">
        <w:rPr>
          <w:rFonts w:cs="Arial"/>
        </w:rPr>
        <w:t>Anti-resorptive dru</w:t>
      </w:r>
      <w:r w:rsidR="00E6171C">
        <w:rPr>
          <w:rFonts w:cs="Arial"/>
        </w:rPr>
        <w:t>g</w:t>
      </w:r>
      <w:r w:rsidR="000306D0" w:rsidRPr="00E6171C">
        <w:rPr>
          <w:rFonts w:cs="Arial"/>
        </w:rPr>
        <w:t>s inhibit</w:t>
      </w:r>
      <w:r w:rsidR="00D737E3" w:rsidRPr="00E6171C">
        <w:rPr>
          <w:rFonts w:cs="Arial"/>
        </w:rPr>
        <w:t xml:space="preserve"> osteocl</w:t>
      </w:r>
      <w:r w:rsidR="00E6171C">
        <w:rPr>
          <w:rFonts w:cs="Arial"/>
        </w:rPr>
        <w:t>a</w:t>
      </w:r>
      <w:r w:rsidR="00D737E3" w:rsidRPr="00E6171C">
        <w:rPr>
          <w:rFonts w:cs="Arial"/>
        </w:rPr>
        <w:t>st differenti</w:t>
      </w:r>
      <w:r w:rsidR="00E6171C">
        <w:rPr>
          <w:rFonts w:cs="Arial"/>
        </w:rPr>
        <w:t>a</w:t>
      </w:r>
      <w:r w:rsidR="00D737E3" w:rsidRPr="00E6171C">
        <w:rPr>
          <w:rFonts w:cs="Arial"/>
        </w:rPr>
        <w:t xml:space="preserve">tion </w:t>
      </w:r>
      <w:r w:rsidR="00E6171C">
        <w:rPr>
          <w:rFonts w:cs="Arial"/>
        </w:rPr>
        <w:t>a</w:t>
      </w:r>
      <w:r w:rsidR="00D737E3" w:rsidRPr="00E6171C">
        <w:rPr>
          <w:rFonts w:cs="Arial"/>
        </w:rPr>
        <w:t>nd</w:t>
      </w:r>
      <w:r w:rsidR="000306D0" w:rsidRPr="00E6171C">
        <w:rPr>
          <w:rFonts w:cs="Arial"/>
        </w:rPr>
        <w:t xml:space="preserve"> function</w:t>
      </w:r>
      <w:r w:rsidR="00D27106" w:rsidRPr="00E6171C">
        <w:rPr>
          <w:rFonts w:cs="Arial"/>
        </w:rPr>
        <w:t>,</w:t>
      </w:r>
      <w:r w:rsidR="00D737E3" w:rsidRPr="00E6171C">
        <w:rPr>
          <w:rFonts w:cs="Arial"/>
        </w:rPr>
        <w:t xml:space="preserve"> </w:t>
      </w:r>
      <w:r w:rsidR="00674827" w:rsidRPr="00E6171C">
        <w:rPr>
          <w:rFonts w:cs="Arial"/>
        </w:rPr>
        <w:t>le</w:t>
      </w:r>
      <w:r w:rsidR="00E6171C">
        <w:rPr>
          <w:rFonts w:cs="Arial"/>
        </w:rPr>
        <w:t>a</w:t>
      </w:r>
      <w:r w:rsidR="00674827" w:rsidRPr="00E6171C">
        <w:rPr>
          <w:rFonts w:cs="Arial"/>
        </w:rPr>
        <w:t>din</w:t>
      </w:r>
      <w:r w:rsidR="00E6171C">
        <w:rPr>
          <w:rFonts w:cs="Arial"/>
        </w:rPr>
        <w:t>g</w:t>
      </w:r>
      <w:r w:rsidR="00674827" w:rsidRPr="00E6171C">
        <w:rPr>
          <w:rFonts w:cs="Arial"/>
        </w:rPr>
        <w:t xml:space="preserve"> to decre</w:t>
      </w:r>
      <w:r w:rsidR="00E6171C">
        <w:rPr>
          <w:rFonts w:cs="Arial"/>
        </w:rPr>
        <w:t>a</w:t>
      </w:r>
      <w:r w:rsidR="00674827" w:rsidRPr="00E6171C">
        <w:rPr>
          <w:rFonts w:cs="Arial"/>
        </w:rPr>
        <w:t xml:space="preserve">sed bone resorption </w:t>
      </w:r>
      <w:r w:rsidR="00E6171C">
        <w:rPr>
          <w:rFonts w:cs="Arial"/>
        </w:rPr>
        <w:t>a</w:t>
      </w:r>
      <w:r w:rsidR="00674827" w:rsidRPr="00E6171C">
        <w:rPr>
          <w:rFonts w:cs="Arial"/>
        </w:rPr>
        <w:t>nd remodellin</w:t>
      </w:r>
      <w:r w:rsidR="00E6171C">
        <w:rPr>
          <w:rFonts w:cs="Arial"/>
        </w:rPr>
        <w:t>g</w:t>
      </w:r>
      <w:r w:rsidR="00674827" w:rsidRPr="00E6171C">
        <w:rPr>
          <w:rFonts w:cs="Arial"/>
        </w:rPr>
        <w:t xml:space="preserve">. </w:t>
      </w:r>
      <w:r w:rsidR="00D27106" w:rsidRPr="00E6171C">
        <w:rPr>
          <w:rFonts w:cs="Arial"/>
        </w:rPr>
        <w:t>The j</w:t>
      </w:r>
      <w:r w:rsidR="00E6171C">
        <w:rPr>
          <w:rFonts w:cs="Arial"/>
        </w:rPr>
        <w:t>a</w:t>
      </w:r>
      <w:r w:rsidR="00D27106" w:rsidRPr="00E6171C">
        <w:rPr>
          <w:rFonts w:cs="Arial"/>
        </w:rPr>
        <w:t>w is known to h</w:t>
      </w:r>
      <w:r w:rsidR="00E6171C">
        <w:rPr>
          <w:rFonts w:cs="Arial"/>
        </w:rPr>
        <w:t>a</w:t>
      </w:r>
      <w:r w:rsidR="00D27106" w:rsidRPr="00E6171C">
        <w:rPr>
          <w:rFonts w:cs="Arial"/>
        </w:rPr>
        <w:t xml:space="preserve">ve </w:t>
      </w:r>
      <w:r w:rsidR="00E6171C">
        <w:rPr>
          <w:rFonts w:cs="Arial"/>
        </w:rPr>
        <w:t>a</w:t>
      </w:r>
      <w:r w:rsidR="00D27106" w:rsidRPr="00E6171C">
        <w:rPr>
          <w:rFonts w:cs="Arial"/>
        </w:rPr>
        <w:t>n incre</w:t>
      </w:r>
      <w:r w:rsidR="00E6171C">
        <w:rPr>
          <w:rFonts w:cs="Arial"/>
        </w:rPr>
        <w:t>a</w:t>
      </w:r>
      <w:r w:rsidR="00D27106" w:rsidRPr="00E6171C">
        <w:rPr>
          <w:rFonts w:cs="Arial"/>
        </w:rPr>
        <w:t>sed remodellin</w:t>
      </w:r>
      <w:r w:rsidR="00E6171C">
        <w:rPr>
          <w:rFonts w:cs="Arial"/>
        </w:rPr>
        <w:t>g</w:t>
      </w:r>
      <w:r w:rsidR="00D27106" w:rsidRPr="00E6171C">
        <w:rPr>
          <w:rFonts w:cs="Arial"/>
        </w:rPr>
        <w:t xml:space="preserve"> r</w:t>
      </w:r>
      <w:r w:rsidR="00E6171C">
        <w:rPr>
          <w:rFonts w:cs="Arial"/>
        </w:rPr>
        <w:t>a</w:t>
      </w:r>
      <w:r w:rsidR="00D27106" w:rsidRPr="00E6171C">
        <w:rPr>
          <w:rFonts w:cs="Arial"/>
        </w:rPr>
        <w:t>te comp</w:t>
      </w:r>
      <w:r w:rsidR="00E6171C">
        <w:rPr>
          <w:rFonts w:cs="Arial"/>
        </w:rPr>
        <w:t>a</w:t>
      </w:r>
      <w:r w:rsidR="00D27106" w:rsidRPr="00E6171C">
        <w:rPr>
          <w:rFonts w:cs="Arial"/>
        </w:rPr>
        <w:t>red to other skelet</w:t>
      </w:r>
      <w:r w:rsidR="00E6171C">
        <w:rPr>
          <w:rFonts w:cs="Arial"/>
        </w:rPr>
        <w:t>a</w:t>
      </w:r>
      <w:r w:rsidR="00D27106" w:rsidRPr="00E6171C">
        <w:rPr>
          <w:rFonts w:cs="Arial"/>
        </w:rPr>
        <w:t xml:space="preserve">l sites </w:t>
      </w:r>
      <w:r w:rsidR="00E6171C">
        <w:rPr>
          <w:rFonts w:cs="Arial"/>
        </w:rPr>
        <w:t>a</w:t>
      </w:r>
      <w:r w:rsidR="00D27106" w:rsidRPr="00E6171C">
        <w:rPr>
          <w:rFonts w:cs="Arial"/>
        </w:rPr>
        <w:t>nd therefore the vi</w:t>
      </w:r>
      <w:r w:rsidR="00E6171C">
        <w:rPr>
          <w:rFonts w:cs="Arial"/>
        </w:rPr>
        <w:t>a</w:t>
      </w:r>
      <w:r w:rsidR="00D27106" w:rsidRPr="00E6171C">
        <w:rPr>
          <w:rFonts w:cs="Arial"/>
        </w:rPr>
        <w:t>bility of bone in this re</w:t>
      </w:r>
      <w:r w:rsidR="00E6171C">
        <w:rPr>
          <w:rFonts w:cs="Arial"/>
        </w:rPr>
        <w:t>g</w:t>
      </w:r>
      <w:r w:rsidR="00D27106" w:rsidRPr="00E6171C">
        <w:rPr>
          <w:rFonts w:cs="Arial"/>
        </w:rPr>
        <w:t>ion m</w:t>
      </w:r>
      <w:r w:rsidR="00E6171C">
        <w:rPr>
          <w:rFonts w:cs="Arial"/>
        </w:rPr>
        <w:t>a</w:t>
      </w:r>
      <w:r w:rsidR="00D27106" w:rsidRPr="00E6171C">
        <w:rPr>
          <w:rFonts w:cs="Arial"/>
        </w:rPr>
        <w:t xml:space="preserve">y be </w:t>
      </w:r>
      <w:r w:rsidR="00E6171C">
        <w:rPr>
          <w:rFonts w:cs="Arial"/>
        </w:rPr>
        <w:t>a</w:t>
      </w:r>
      <w:r w:rsidR="00D27106" w:rsidRPr="00E6171C">
        <w:rPr>
          <w:rFonts w:cs="Arial"/>
        </w:rPr>
        <w:t xml:space="preserve">dversely </w:t>
      </w:r>
      <w:r w:rsidR="00E6171C">
        <w:rPr>
          <w:rFonts w:cs="Arial"/>
        </w:rPr>
        <w:t>a</w:t>
      </w:r>
      <w:r w:rsidR="00D27106" w:rsidRPr="00E6171C">
        <w:rPr>
          <w:rFonts w:cs="Arial"/>
        </w:rPr>
        <w:t xml:space="preserve">ffected by the </w:t>
      </w:r>
      <w:r w:rsidR="00E6171C">
        <w:rPr>
          <w:rFonts w:cs="Arial"/>
        </w:rPr>
        <w:t>a</w:t>
      </w:r>
      <w:r w:rsidR="00D27106" w:rsidRPr="00E6171C">
        <w:rPr>
          <w:rFonts w:cs="Arial"/>
        </w:rPr>
        <w:t>ction of these dru</w:t>
      </w:r>
      <w:r w:rsidR="00E6171C">
        <w:rPr>
          <w:rFonts w:cs="Arial"/>
        </w:rPr>
        <w:t>g</w:t>
      </w:r>
      <w:r w:rsidR="00D27106" w:rsidRPr="00E6171C">
        <w:rPr>
          <w:rFonts w:cs="Arial"/>
        </w:rPr>
        <w:t xml:space="preserve">s.  </w:t>
      </w:r>
    </w:p>
    <w:p w14:paraId="04520D52" w14:textId="49F789C3" w:rsidR="00734223" w:rsidRPr="00E6171C" w:rsidRDefault="008745C8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There </w:t>
      </w:r>
      <w:r w:rsidR="00E6171C">
        <w:rPr>
          <w:rFonts w:cs="Arial"/>
        </w:rPr>
        <w:t>a</w:t>
      </w:r>
      <w:r w:rsidRPr="00E6171C">
        <w:rPr>
          <w:rFonts w:cs="Arial"/>
        </w:rPr>
        <w:t>re two 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in types of </w:t>
      </w:r>
      <w:r w:rsidR="00E6171C">
        <w:rPr>
          <w:rFonts w:cs="Arial"/>
        </w:rPr>
        <w:t>a</w:t>
      </w:r>
      <w:r w:rsidRPr="00E6171C">
        <w:rPr>
          <w:rFonts w:cs="Arial"/>
        </w:rPr>
        <w:t>nti-resorptive dru</w:t>
      </w:r>
      <w:r w:rsidR="00E6171C">
        <w:rPr>
          <w:rFonts w:cs="Arial"/>
        </w:rPr>
        <w:t>g</w:t>
      </w:r>
      <w:r w:rsidRPr="00E6171C">
        <w:rPr>
          <w:rFonts w:cs="Arial"/>
        </w:rPr>
        <w:t>s</w:t>
      </w:r>
      <w:r w:rsidR="0018498D" w:rsidRPr="00E6171C">
        <w:rPr>
          <w:rFonts w:cs="Arial"/>
        </w:rPr>
        <w:t xml:space="preserve"> th</w:t>
      </w:r>
      <w:r w:rsidR="00E6171C">
        <w:rPr>
          <w:rFonts w:cs="Arial"/>
        </w:rPr>
        <w:t>a</w:t>
      </w:r>
      <w:r w:rsidR="0018498D" w:rsidRPr="00E6171C">
        <w:rPr>
          <w:rFonts w:cs="Arial"/>
        </w:rPr>
        <w:t>t h</w:t>
      </w:r>
      <w:r w:rsidR="00E6171C">
        <w:rPr>
          <w:rFonts w:cs="Arial"/>
        </w:rPr>
        <w:t>a</w:t>
      </w:r>
      <w:r w:rsidR="0018498D" w:rsidRPr="00E6171C">
        <w:rPr>
          <w:rFonts w:cs="Arial"/>
        </w:rPr>
        <w:t xml:space="preserve">ve been </w:t>
      </w:r>
      <w:r w:rsidR="00E6171C">
        <w:rPr>
          <w:rFonts w:cs="Arial"/>
        </w:rPr>
        <w:t>a</w:t>
      </w:r>
      <w:r w:rsidR="0018498D" w:rsidRPr="00E6171C">
        <w:rPr>
          <w:rFonts w:cs="Arial"/>
        </w:rPr>
        <w:t>ssoci</w:t>
      </w:r>
      <w:r w:rsidR="00E6171C">
        <w:rPr>
          <w:rFonts w:cs="Arial"/>
        </w:rPr>
        <w:t>a</w:t>
      </w:r>
      <w:r w:rsidR="0018498D" w:rsidRPr="00E6171C">
        <w:rPr>
          <w:rFonts w:cs="Arial"/>
        </w:rPr>
        <w:t>ted with osteonecrosis of the j</w:t>
      </w:r>
      <w:r w:rsidR="00E6171C">
        <w:rPr>
          <w:rFonts w:cs="Arial"/>
        </w:rPr>
        <w:t>a</w:t>
      </w:r>
      <w:r w:rsidR="0018498D" w:rsidRPr="00E6171C">
        <w:rPr>
          <w:rFonts w:cs="Arial"/>
        </w:rPr>
        <w:t>w</w:t>
      </w:r>
      <w:r w:rsidR="00430782" w:rsidRPr="00E6171C">
        <w:rPr>
          <w:rFonts w:cs="Arial"/>
        </w:rPr>
        <w:t>, the bisphosphon</w:t>
      </w:r>
      <w:r w:rsidR="00E6171C">
        <w:rPr>
          <w:rFonts w:cs="Arial"/>
        </w:rPr>
        <w:t>a</w:t>
      </w:r>
      <w:r w:rsidR="00430782" w:rsidRPr="00E6171C">
        <w:rPr>
          <w:rFonts w:cs="Arial"/>
        </w:rPr>
        <w:t xml:space="preserve">tes </w:t>
      </w:r>
      <w:r w:rsidR="00E6171C">
        <w:rPr>
          <w:rFonts w:cs="Arial"/>
        </w:rPr>
        <w:t>a</w:t>
      </w:r>
      <w:r w:rsidR="00430782" w:rsidRPr="00E6171C">
        <w:rPr>
          <w:rFonts w:cs="Arial"/>
        </w:rPr>
        <w:t>nd</w:t>
      </w:r>
      <w:r w:rsidR="0018498D" w:rsidRPr="00E6171C">
        <w:rPr>
          <w:rFonts w:cs="Arial"/>
        </w:rPr>
        <w:t xml:space="preserve"> </w:t>
      </w:r>
      <w:r w:rsidR="001E4AFC" w:rsidRPr="00E6171C">
        <w:rPr>
          <w:rFonts w:cs="Arial"/>
        </w:rPr>
        <w:t>denosum</w:t>
      </w:r>
      <w:r w:rsidR="00E6171C">
        <w:rPr>
          <w:rFonts w:cs="Arial"/>
        </w:rPr>
        <w:t>a</w:t>
      </w:r>
      <w:r w:rsidR="001E4AFC" w:rsidRPr="00E6171C">
        <w:rPr>
          <w:rFonts w:cs="Arial"/>
        </w:rPr>
        <w:t>b</w:t>
      </w:r>
      <w:r w:rsidRPr="00E6171C">
        <w:rPr>
          <w:rFonts w:cs="Arial"/>
        </w:rPr>
        <w:t>.</w:t>
      </w:r>
      <w:r w:rsidR="00430782" w:rsidRPr="00E6171C">
        <w:rPr>
          <w:rFonts w:cs="Arial"/>
        </w:rPr>
        <w:t xml:space="preserve"> </w:t>
      </w:r>
      <w:r w:rsidR="003854EF" w:rsidRPr="00E6171C">
        <w:rPr>
          <w:rFonts w:cs="Arial"/>
        </w:rPr>
        <w:t>These</w:t>
      </w:r>
      <w:r w:rsidR="00430782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430782" w:rsidRPr="00E6171C">
        <w:rPr>
          <w:rFonts w:cs="Arial"/>
        </w:rPr>
        <w:t>re used</w:t>
      </w:r>
      <w:r w:rsidRPr="00E6171C">
        <w:rPr>
          <w:rFonts w:cs="Arial"/>
        </w:rPr>
        <w:t xml:space="preserve"> </w:t>
      </w:r>
      <w:r w:rsidR="00430782" w:rsidRPr="00E6171C">
        <w:rPr>
          <w:rFonts w:cs="Arial"/>
        </w:rPr>
        <w:t>in the m</w:t>
      </w:r>
      <w:r w:rsidR="00E6171C">
        <w:rPr>
          <w:rFonts w:cs="Arial"/>
        </w:rPr>
        <w:t>a</w:t>
      </w:r>
      <w:r w:rsidR="00430782" w:rsidRPr="00E6171C">
        <w:rPr>
          <w:rFonts w:cs="Arial"/>
        </w:rPr>
        <w:t>n</w:t>
      </w:r>
      <w:r w:rsidR="00E6171C">
        <w:rPr>
          <w:rFonts w:cs="Arial"/>
        </w:rPr>
        <w:t>ag</w:t>
      </w:r>
      <w:r w:rsidR="00430782" w:rsidRPr="00E6171C">
        <w:rPr>
          <w:rFonts w:cs="Arial"/>
        </w:rPr>
        <w:t>ement of osteoporosis</w:t>
      </w:r>
      <w:r w:rsidR="003854EF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3854EF" w:rsidRPr="00E6171C">
        <w:rPr>
          <w:rFonts w:cs="Arial"/>
        </w:rPr>
        <w:t>nd</w:t>
      </w:r>
      <w:r w:rsidR="00430782" w:rsidRPr="00E6171C">
        <w:rPr>
          <w:rFonts w:cs="Arial"/>
        </w:rPr>
        <w:t xml:space="preserve"> other non-m</w:t>
      </w:r>
      <w:r w:rsidR="00E6171C">
        <w:rPr>
          <w:rFonts w:cs="Arial"/>
        </w:rPr>
        <w:t>a</w:t>
      </w:r>
      <w:r w:rsidR="00430782" w:rsidRPr="00E6171C">
        <w:rPr>
          <w:rFonts w:cs="Arial"/>
        </w:rPr>
        <w:t>li</w:t>
      </w:r>
      <w:r w:rsidR="00E6171C">
        <w:rPr>
          <w:rFonts w:cs="Arial"/>
        </w:rPr>
        <w:t>g</w:t>
      </w:r>
      <w:r w:rsidR="00430782" w:rsidRPr="00E6171C">
        <w:rPr>
          <w:rFonts w:cs="Arial"/>
        </w:rPr>
        <w:t>n</w:t>
      </w:r>
      <w:r w:rsidR="00E6171C">
        <w:rPr>
          <w:rFonts w:cs="Arial"/>
        </w:rPr>
        <w:t>a</w:t>
      </w:r>
      <w:r w:rsidR="00430782" w:rsidRPr="00E6171C">
        <w:rPr>
          <w:rFonts w:cs="Arial"/>
        </w:rPr>
        <w:t xml:space="preserve">nt </w:t>
      </w:r>
      <w:r w:rsidR="00E6171C">
        <w:rPr>
          <w:rFonts w:cs="Arial"/>
        </w:rPr>
        <w:t>a</w:t>
      </w:r>
      <w:r w:rsidR="00430782" w:rsidRPr="00E6171C">
        <w:rPr>
          <w:rFonts w:cs="Arial"/>
        </w:rPr>
        <w:t>nd m</w:t>
      </w:r>
      <w:r w:rsidR="00E6171C">
        <w:rPr>
          <w:rFonts w:cs="Arial"/>
        </w:rPr>
        <w:t>a</w:t>
      </w:r>
      <w:r w:rsidR="00430782" w:rsidRPr="00E6171C">
        <w:rPr>
          <w:rFonts w:cs="Arial"/>
        </w:rPr>
        <w:t>li</w:t>
      </w:r>
      <w:r w:rsidR="00E6171C">
        <w:rPr>
          <w:rFonts w:cs="Arial"/>
        </w:rPr>
        <w:t>g</w:t>
      </w:r>
      <w:r w:rsidR="00430782" w:rsidRPr="00E6171C">
        <w:rPr>
          <w:rFonts w:cs="Arial"/>
        </w:rPr>
        <w:t>n</w:t>
      </w:r>
      <w:r w:rsidR="00E6171C">
        <w:rPr>
          <w:rFonts w:cs="Arial"/>
        </w:rPr>
        <w:t>a</w:t>
      </w:r>
      <w:r w:rsidR="00430782" w:rsidRPr="00E6171C">
        <w:rPr>
          <w:rFonts w:cs="Arial"/>
        </w:rPr>
        <w:t>nt conditions</w:t>
      </w:r>
      <w:r w:rsidR="00D606C9" w:rsidRPr="00E6171C">
        <w:rPr>
          <w:rFonts w:cs="Arial"/>
        </w:rPr>
        <w:t>.</w:t>
      </w:r>
      <w:r w:rsidR="003854EF" w:rsidRPr="00E6171C">
        <w:rPr>
          <w:rFonts w:cs="Arial"/>
        </w:rPr>
        <w:t xml:space="preserve"> Anti-resorptive dru</w:t>
      </w:r>
      <w:r w:rsidR="00E6171C">
        <w:rPr>
          <w:rFonts w:cs="Arial"/>
        </w:rPr>
        <w:t>g</w:t>
      </w:r>
      <w:r w:rsidR="003854EF" w:rsidRPr="00E6171C">
        <w:rPr>
          <w:rFonts w:cs="Arial"/>
        </w:rPr>
        <w:t>s c</w:t>
      </w:r>
      <w:r w:rsidR="00E6171C">
        <w:rPr>
          <w:rFonts w:cs="Arial"/>
        </w:rPr>
        <w:t>a</w:t>
      </w:r>
      <w:r w:rsidR="003854EF" w:rsidRPr="00E6171C">
        <w:rPr>
          <w:rFonts w:cs="Arial"/>
        </w:rPr>
        <w:t>n h</w:t>
      </w:r>
      <w:r w:rsidR="00E6171C">
        <w:rPr>
          <w:rFonts w:cs="Arial"/>
        </w:rPr>
        <w:t>a</w:t>
      </w:r>
      <w:r w:rsidR="003854EF" w:rsidRPr="00E6171C">
        <w:rPr>
          <w:rFonts w:cs="Arial"/>
        </w:rPr>
        <w:t xml:space="preserve">ve </w:t>
      </w:r>
      <w:r w:rsidR="00E6171C">
        <w:rPr>
          <w:rFonts w:cs="Arial"/>
        </w:rPr>
        <w:t>a</w:t>
      </w:r>
      <w:r w:rsidR="003854EF" w:rsidRPr="00E6171C">
        <w:rPr>
          <w:rFonts w:cs="Arial"/>
        </w:rPr>
        <w:t xml:space="preserve"> si</w:t>
      </w:r>
      <w:r w:rsidR="00E6171C">
        <w:rPr>
          <w:rFonts w:cs="Arial"/>
        </w:rPr>
        <w:t>g</w:t>
      </w:r>
      <w:r w:rsidR="003854EF" w:rsidRPr="00E6171C">
        <w:rPr>
          <w:rFonts w:cs="Arial"/>
        </w:rPr>
        <w:t>nific</w:t>
      </w:r>
      <w:r w:rsidR="00E6171C">
        <w:rPr>
          <w:rFonts w:cs="Arial"/>
        </w:rPr>
        <w:t>a</w:t>
      </w:r>
      <w:r w:rsidR="003854EF" w:rsidRPr="00E6171C">
        <w:rPr>
          <w:rFonts w:cs="Arial"/>
        </w:rPr>
        <w:t>ntly positive effect on the qu</w:t>
      </w:r>
      <w:r w:rsidR="00E6171C">
        <w:rPr>
          <w:rFonts w:cs="Arial"/>
        </w:rPr>
        <w:t>a</w:t>
      </w:r>
      <w:r w:rsidR="003854EF" w:rsidRPr="00E6171C">
        <w:rPr>
          <w:rFonts w:cs="Arial"/>
        </w:rPr>
        <w:t>lity of life of p</w:t>
      </w:r>
      <w:r w:rsidR="00E6171C">
        <w:rPr>
          <w:rFonts w:cs="Arial"/>
        </w:rPr>
        <w:t>a</w:t>
      </w:r>
      <w:r w:rsidR="003854EF" w:rsidRPr="00E6171C">
        <w:rPr>
          <w:rFonts w:cs="Arial"/>
        </w:rPr>
        <w:t>tients by reducin</w:t>
      </w:r>
      <w:r w:rsidR="00E6171C">
        <w:rPr>
          <w:rFonts w:cs="Arial"/>
        </w:rPr>
        <w:t>g</w:t>
      </w:r>
      <w:r w:rsidR="003854EF" w:rsidRPr="00E6171C">
        <w:rPr>
          <w:rFonts w:cs="Arial"/>
        </w:rPr>
        <w:t xml:space="preserve"> or del</w:t>
      </w:r>
      <w:r w:rsidR="00E6171C">
        <w:rPr>
          <w:rFonts w:cs="Arial"/>
        </w:rPr>
        <w:t>a</w:t>
      </w:r>
      <w:r w:rsidR="003854EF" w:rsidRPr="00E6171C">
        <w:rPr>
          <w:rFonts w:cs="Arial"/>
        </w:rPr>
        <w:t>yin</w:t>
      </w:r>
      <w:r w:rsidR="00E6171C">
        <w:rPr>
          <w:rFonts w:cs="Arial"/>
        </w:rPr>
        <w:t>g</w:t>
      </w:r>
      <w:r w:rsidR="003854EF" w:rsidRPr="00E6171C">
        <w:rPr>
          <w:rFonts w:cs="Arial"/>
        </w:rPr>
        <w:t xml:space="preserve"> onset of dise</w:t>
      </w:r>
      <w:r w:rsidR="00E6171C">
        <w:rPr>
          <w:rFonts w:cs="Arial"/>
        </w:rPr>
        <w:t>a</w:t>
      </w:r>
      <w:r w:rsidR="003854EF" w:rsidRPr="00E6171C">
        <w:rPr>
          <w:rFonts w:cs="Arial"/>
        </w:rPr>
        <w:t>se or tre</w:t>
      </w:r>
      <w:r w:rsidR="00E6171C">
        <w:rPr>
          <w:rFonts w:cs="Arial"/>
        </w:rPr>
        <w:t>a</w:t>
      </w:r>
      <w:r w:rsidR="003854EF" w:rsidRPr="00E6171C">
        <w:rPr>
          <w:rFonts w:cs="Arial"/>
        </w:rPr>
        <w:t>tment complic</w:t>
      </w:r>
      <w:r w:rsidR="00E6171C">
        <w:rPr>
          <w:rFonts w:cs="Arial"/>
        </w:rPr>
        <w:t>a</w:t>
      </w:r>
      <w:r w:rsidR="003854EF" w:rsidRPr="00E6171C">
        <w:rPr>
          <w:rFonts w:cs="Arial"/>
        </w:rPr>
        <w:t xml:space="preserve">tions, such </w:t>
      </w:r>
      <w:r w:rsidR="00E6171C">
        <w:rPr>
          <w:rFonts w:cs="Arial"/>
        </w:rPr>
        <w:t>a</w:t>
      </w:r>
      <w:r w:rsidR="003854EF" w:rsidRPr="00E6171C">
        <w:rPr>
          <w:rFonts w:cs="Arial"/>
        </w:rPr>
        <w:t>s bone fr</w:t>
      </w:r>
      <w:r w:rsidR="00E6171C">
        <w:rPr>
          <w:rFonts w:cs="Arial"/>
        </w:rPr>
        <w:t>a</w:t>
      </w:r>
      <w:r w:rsidR="003854EF" w:rsidRPr="00E6171C">
        <w:rPr>
          <w:rFonts w:cs="Arial"/>
        </w:rPr>
        <w:t xml:space="preserve">ctures </w:t>
      </w:r>
      <w:r w:rsidR="00E6171C">
        <w:rPr>
          <w:rFonts w:cs="Arial"/>
        </w:rPr>
        <w:t>a</w:t>
      </w:r>
      <w:r w:rsidR="003854EF" w:rsidRPr="00E6171C">
        <w:rPr>
          <w:rFonts w:cs="Arial"/>
        </w:rPr>
        <w:t>nd bone p</w:t>
      </w:r>
      <w:r w:rsidR="00E6171C">
        <w:rPr>
          <w:rFonts w:cs="Arial"/>
        </w:rPr>
        <w:t>a</w:t>
      </w:r>
      <w:r w:rsidR="003854EF" w:rsidRPr="00E6171C">
        <w:rPr>
          <w:rFonts w:cs="Arial"/>
        </w:rPr>
        <w:t xml:space="preserve">in. </w:t>
      </w:r>
    </w:p>
    <w:p w14:paraId="04520D53" w14:textId="7D92A04E" w:rsidR="008745C8" w:rsidRPr="00E6171C" w:rsidRDefault="008745C8" w:rsidP="009039F8">
      <w:pPr>
        <w:spacing w:line="360" w:lineRule="auto"/>
        <w:jc w:val="left"/>
        <w:rPr>
          <w:rFonts w:cs="Arial"/>
          <w:b/>
        </w:rPr>
      </w:pPr>
      <w:r w:rsidRPr="00E6171C">
        <w:rPr>
          <w:rFonts w:cs="Arial"/>
          <w:b/>
        </w:rPr>
        <w:t>Bisphosphon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>tes</w:t>
      </w:r>
    </w:p>
    <w:p w14:paraId="49D0CAE0" w14:textId="1E41A55E" w:rsidR="008608A1" w:rsidRPr="00E6171C" w:rsidRDefault="008745C8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The bisphosphon</w:t>
      </w:r>
      <w:r w:rsidR="00E6171C">
        <w:rPr>
          <w:rFonts w:cs="Arial"/>
        </w:rPr>
        <w:t>a</w:t>
      </w:r>
      <w:r w:rsidRPr="00E6171C">
        <w:rPr>
          <w:rFonts w:cs="Arial"/>
        </w:rPr>
        <w:t>tes reduce bone resorption by</w:t>
      </w:r>
      <w:r w:rsidR="00EE23CC" w:rsidRPr="00E6171C">
        <w:rPr>
          <w:rFonts w:cs="Arial"/>
        </w:rPr>
        <w:t xml:space="preserve"> </w:t>
      </w:r>
      <w:r w:rsidR="00280EA6" w:rsidRPr="00E6171C">
        <w:rPr>
          <w:rFonts w:cs="Arial"/>
        </w:rPr>
        <w:t>inhibitin</w:t>
      </w:r>
      <w:r w:rsidR="00E6171C">
        <w:rPr>
          <w:rFonts w:cs="Arial"/>
        </w:rPr>
        <w:t>g</w:t>
      </w:r>
      <w:r w:rsidR="00280EA6" w:rsidRPr="00E6171C">
        <w:rPr>
          <w:rFonts w:cs="Arial"/>
        </w:rPr>
        <w:t xml:space="preserve"> enzymes essenti</w:t>
      </w:r>
      <w:r w:rsidR="00E6171C">
        <w:rPr>
          <w:rFonts w:cs="Arial"/>
        </w:rPr>
        <w:t>a</w:t>
      </w:r>
      <w:r w:rsidR="00280EA6" w:rsidRPr="00E6171C">
        <w:rPr>
          <w:rFonts w:cs="Arial"/>
        </w:rPr>
        <w:t xml:space="preserve">l to the </w:t>
      </w:r>
      <w:r w:rsidRPr="00E6171C">
        <w:rPr>
          <w:rFonts w:cs="Arial"/>
        </w:rPr>
        <w:t>form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tion, recruitment 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2C124C" w:rsidRPr="00E6171C">
        <w:rPr>
          <w:rFonts w:cs="Arial"/>
        </w:rPr>
        <w:t>d function of osteocl</w:t>
      </w:r>
      <w:r w:rsidR="00E6171C">
        <w:rPr>
          <w:rFonts w:cs="Arial"/>
        </w:rPr>
        <w:t>a</w:t>
      </w:r>
      <w:r w:rsidR="002C124C" w:rsidRPr="00E6171C">
        <w:rPr>
          <w:rFonts w:cs="Arial"/>
        </w:rPr>
        <w:t>sts</w:t>
      </w:r>
      <w:r w:rsidR="00F40024" w:rsidRPr="00E6171C">
        <w:rPr>
          <w:rFonts w:cs="Arial"/>
        </w:rPr>
        <w:t xml:space="preserve">. </w:t>
      </w:r>
      <w:r w:rsidR="00280EA6" w:rsidRPr="00E6171C">
        <w:rPr>
          <w:rFonts w:cs="Arial"/>
        </w:rPr>
        <w:t>The dru</w:t>
      </w:r>
      <w:r w:rsidR="00E6171C">
        <w:rPr>
          <w:rFonts w:cs="Arial"/>
        </w:rPr>
        <w:t>g</w:t>
      </w:r>
      <w:r w:rsidR="00280EA6" w:rsidRPr="00E6171C">
        <w:rPr>
          <w:rFonts w:cs="Arial"/>
        </w:rPr>
        <w:t>s h</w:t>
      </w:r>
      <w:r w:rsidR="00E6171C">
        <w:rPr>
          <w:rFonts w:cs="Arial"/>
        </w:rPr>
        <w:t>a</w:t>
      </w:r>
      <w:r w:rsidR="00280EA6" w:rsidRPr="00E6171C">
        <w:rPr>
          <w:rFonts w:cs="Arial"/>
        </w:rPr>
        <w:t xml:space="preserve">ve </w:t>
      </w:r>
      <w:r w:rsidR="00E6171C">
        <w:rPr>
          <w:rFonts w:cs="Arial"/>
        </w:rPr>
        <w:t>a</w:t>
      </w:r>
      <w:r w:rsidR="00280EA6" w:rsidRPr="00E6171C">
        <w:rPr>
          <w:rFonts w:cs="Arial"/>
        </w:rPr>
        <w:t xml:space="preserve"> hi</w:t>
      </w:r>
      <w:r w:rsidR="00E6171C">
        <w:rPr>
          <w:rFonts w:cs="Arial"/>
        </w:rPr>
        <w:t>g</w:t>
      </w:r>
      <w:r w:rsidR="00280EA6" w:rsidRPr="00E6171C">
        <w:rPr>
          <w:rFonts w:cs="Arial"/>
        </w:rPr>
        <w:t xml:space="preserve">h </w:t>
      </w:r>
      <w:r w:rsidR="00E6171C">
        <w:rPr>
          <w:rFonts w:cs="Arial"/>
        </w:rPr>
        <w:t>a</w:t>
      </w:r>
      <w:r w:rsidR="00280EA6" w:rsidRPr="00E6171C">
        <w:rPr>
          <w:rFonts w:cs="Arial"/>
        </w:rPr>
        <w:t xml:space="preserve">ffinity for </w:t>
      </w:r>
      <w:r w:rsidR="00F40024" w:rsidRPr="00E6171C">
        <w:rPr>
          <w:rFonts w:cs="Arial"/>
        </w:rPr>
        <w:t>hydroxy</w:t>
      </w:r>
      <w:r w:rsidR="00E6171C">
        <w:rPr>
          <w:rFonts w:cs="Arial"/>
        </w:rPr>
        <w:t>a</w:t>
      </w:r>
      <w:r w:rsidR="00F40024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F40024" w:rsidRPr="00E6171C">
        <w:rPr>
          <w:rFonts w:cs="Arial"/>
        </w:rPr>
        <w:t>tite</w:t>
      </w:r>
      <w:r w:rsidR="002C124C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2C124C" w:rsidRPr="00E6171C">
        <w:rPr>
          <w:rFonts w:cs="Arial"/>
        </w:rPr>
        <w:t xml:space="preserve">nd </w:t>
      </w:r>
      <w:r w:rsidR="00E77C6D" w:rsidRPr="00E6171C">
        <w:rPr>
          <w:rFonts w:cs="Arial"/>
        </w:rPr>
        <w:t>persist in the skelet</w:t>
      </w:r>
      <w:r w:rsidR="00E6171C">
        <w:rPr>
          <w:rFonts w:cs="Arial"/>
        </w:rPr>
        <w:t>a</w:t>
      </w:r>
      <w:r w:rsidR="00E77C6D" w:rsidRPr="00E6171C">
        <w:rPr>
          <w:rFonts w:cs="Arial"/>
        </w:rPr>
        <w:t>l tissue</w:t>
      </w:r>
      <w:r w:rsidR="002C124C" w:rsidRPr="00E6171C">
        <w:rPr>
          <w:rFonts w:cs="Arial"/>
        </w:rPr>
        <w:t xml:space="preserve"> </w:t>
      </w:r>
      <w:r w:rsidR="00CD3E1D" w:rsidRPr="00E6171C">
        <w:rPr>
          <w:rFonts w:cs="Arial"/>
        </w:rPr>
        <w:t xml:space="preserve">for </w:t>
      </w:r>
      <w:r w:rsidR="00E6171C">
        <w:rPr>
          <w:rFonts w:cs="Arial"/>
        </w:rPr>
        <w:t>a</w:t>
      </w:r>
      <w:r w:rsidR="00CD3E1D" w:rsidRPr="00E6171C">
        <w:rPr>
          <w:rFonts w:cs="Arial"/>
        </w:rPr>
        <w:t xml:space="preserve"> si</w:t>
      </w:r>
      <w:r w:rsidR="00E6171C">
        <w:rPr>
          <w:rFonts w:cs="Arial"/>
        </w:rPr>
        <w:t>g</w:t>
      </w:r>
      <w:r w:rsidR="00CD3E1D" w:rsidRPr="00E6171C">
        <w:rPr>
          <w:rFonts w:cs="Arial"/>
        </w:rPr>
        <w:t>nific</w:t>
      </w:r>
      <w:r w:rsidR="00E6171C">
        <w:rPr>
          <w:rFonts w:cs="Arial"/>
        </w:rPr>
        <w:t>a</w:t>
      </w:r>
      <w:r w:rsidR="00CD3E1D" w:rsidRPr="00E6171C">
        <w:rPr>
          <w:rFonts w:cs="Arial"/>
        </w:rPr>
        <w:t>nt period of time</w:t>
      </w:r>
      <w:r w:rsidR="00A11F7D" w:rsidRPr="00E6171C">
        <w:rPr>
          <w:rFonts w:cs="Arial"/>
        </w:rPr>
        <w:t xml:space="preserve">, with </w:t>
      </w:r>
      <w:r w:rsidR="00E6171C">
        <w:rPr>
          <w:rFonts w:cs="Arial"/>
        </w:rPr>
        <w:t>a</w:t>
      </w:r>
      <w:r w:rsidR="00A11F7D" w:rsidRPr="00E6171C">
        <w:rPr>
          <w:rFonts w:cs="Arial"/>
        </w:rPr>
        <w:t>lendron</w:t>
      </w:r>
      <w:r w:rsidR="00E6171C">
        <w:rPr>
          <w:rFonts w:cs="Arial"/>
        </w:rPr>
        <w:t>a</w:t>
      </w:r>
      <w:r w:rsidR="00A11F7D" w:rsidRPr="00E6171C">
        <w:rPr>
          <w:rFonts w:cs="Arial"/>
        </w:rPr>
        <w:t>te h</w:t>
      </w:r>
      <w:r w:rsidR="00E6171C">
        <w:rPr>
          <w:rFonts w:cs="Arial"/>
        </w:rPr>
        <w:t>a</w:t>
      </w:r>
      <w:r w:rsidR="00A11F7D" w:rsidRPr="00E6171C">
        <w:rPr>
          <w:rFonts w:cs="Arial"/>
        </w:rPr>
        <w:t>vin</w:t>
      </w:r>
      <w:r w:rsidR="00E6171C">
        <w:rPr>
          <w:rFonts w:cs="Arial"/>
        </w:rPr>
        <w:t>g</w:t>
      </w:r>
      <w:r w:rsidR="00A11F7D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A11F7D" w:rsidRPr="00E6171C">
        <w:rPr>
          <w:rFonts w:cs="Arial"/>
        </w:rPr>
        <w:t xml:space="preserve"> h</w:t>
      </w:r>
      <w:r w:rsidR="00E6171C">
        <w:rPr>
          <w:rFonts w:cs="Arial"/>
        </w:rPr>
        <w:t>a</w:t>
      </w:r>
      <w:r w:rsidR="00A11F7D" w:rsidRPr="00E6171C">
        <w:rPr>
          <w:rFonts w:cs="Arial"/>
        </w:rPr>
        <w:t xml:space="preserve">lf-life in bone of </w:t>
      </w:r>
      <w:r w:rsidR="00E6171C">
        <w:rPr>
          <w:rFonts w:cs="Arial"/>
        </w:rPr>
        <w:t>a</w:t>
      </w:r>
      <w:r w:rsidR="00A11F7D" w:rsidRPr="00E6171C">
        <w:rPr>
          <w:rFonts w:cs="Arial"/>
        </w:rPr>
        <w:t>round</w:t>
      </w:r>
      <w:r w:rsidR="00CD3E1D" w:rsidRPr="00E6171C">
        <w:rPr>
          <w:rFonts w:cs="Arial"/>
        </w:rPr>
        <w:t xml:space="preserve"> 10 ye</w:t>
      </w:r>
      <w:r w:rsidR="00E6171C">
        <w:rPr>
          <w:rFonts w:cs="Arial"/>
        </w:rPr>
        <w:t>a</w:t>
      </w:r>
      <w:r w:rsidR="00CD3E1D" w:rsidRPr="00E6171C">
        <w:rPr>
          <w:rFonts w:cs="Arial"/>
        </w:rPr>
        <w:t>rs</w:t>
      </w:r>
      <w:r w:rsidR="00E20856" w:rsidRPr="00E6171C">
        <w:rPr>
          <w:rFonts w:cs="Arial"/>
        </w:rPr>
        <w:t>.</w:t>
      </w:r>
      <w:hyperlink w:anchor="_ENREF_15" w:tooltip="Khan, 1997 #17" w:history="1">
        <w:r w:rsidR="00CC02D2" w:rsidRPr="00E6171C">
          <w:rPr>
            <w:rFonts w:cs="Arial"/>
          </w:rPr>
          <w:fldChar w:fldCharType="begin">
            <w:fldData xml:space="preserve">PEVuZE5vdGU+PENpdGU+PEF1dGhvcj5LaGFuPC9BdXRob3I+PFllYXI+MTk5NzwvWWVhcj48UmVj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</w:fldData>
          </w:fldChar>
        </w:r>
        <w:r w:rsidR="00CC02D2" w:rsidRPr="00E6171C">
          <w:rPr>
            <w:rFonts w:cs="Arial"/>
          </w:rPr>
          <w:instrText xml:space="preserve"> ADDIN EN.CITE </w:instrText>
        </w:r>
        <w:r w:rsidR="00CC02D2" w:rsidRPr="00E6171C">
          <w:rPr>
            <w:rFonts w:cs="Arial"/>
          </w:rPr>
          <w:fldChar w:fldCharType="begin">
            <w:fldData xml:space="preserve">PEVuZE5vdGU+PENpdGU+PEF1dGhvcj5LaGFuPC9BdXRob3I+PFllYXI+MTk5NzwvWWVhcj48UmVj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</w:fldData>
          </w:fldChar>
        </w:r>
        <w:r w:rsidR="00CC02D2" w:rsidRPr="00E6171C">
          <w:rPr>
            <w:rFonts w:cs="Arial"/>
          </w:rPr>
          <w:instrText xml:space="preserve"> ADDIN EN.CITE.DATA </w:instrText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end"/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15</w:t>
        </w:r>
        <w:r w:rsidR="00CC02D2" w:rsidRPr="00E6171C">
          <w:rPr>
            <w:rFonts w:cs="Arial"/>
          </w:rPr>
          <w:fldChar w:fldCharType="end"/>
        </w:r>
      </w:hyperlink>
      <w:r w:rsidR="005F3C7E" w:rsidRPr="00E6171C">
        <w:rPr>
          <w:rFonts w:cs="Arial"/>
        </w:rPr>
        <w:t xml:space="preserve"> However, it is uncle</w:t>
      </w:r>
      <w:r w:rsidR="00E6171C">
        <w:rPr>
          <w:rFonts w:cs="Arial"/>
        </w:rPr>
        <w:t>a</w:t>
      </w:r>
      <w:r w:rsidR="005F3C7E" w:rsidRPr="00E6171C">
        <w:rPr>
          <w:rFonts w:cs="Arial"/>
        </w:rPr>
        <w:t xml:space="preserve">r how this influences the risk of MRONJ once </w:t>
      </w:r>
      <w:r w:rsidR="00E6171C">
        <w:rPr>
          <w:rFonts w:cs="Arial"/>
        </w:rPr>
        <w:t>a</w:t>
      </w:r>
      <w:r w:rsidR="005F3C7E"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="005F3C7E" w:rsidRPr="00E6171C">
        <w:rPr>
          <w:rFonts w:cs="Arial"/>
        </w:rPr>
        <w:t>tient h</w:t>
      </w:r>
      <w:r w:rsidR="00E6171C">
        <w:rPr>
          <w:rFonts w:cs="Arial"/>
        </w:rPr>
        <w:t>a</w:t>
      </w:r>
      <w:r w:rsidR="005F3C7E" w:rsidRPr="00E6171C">
        <w:rPr>
          <w:rFonts w:cs="Arial"/>
        </w:rPr>
        <w:t>s stopped t</w:t>
      </w:r>
      <w:r w:rsidR="00E6171C">
        <w:rPr>
          <w:rFonts w:cs="Arial"/>
        </w:rPr>
        <w:t>a</w:t>
      </w:r>
      <w:r w:rsidR="005F3C7E" w:rsidRPr="00E6171C">
        <w:rPr>
          <w:rFonts w:cs="Arial"/>
        </w:rPr>
        <w:t>kin</w:t>
      </w:r>
      <w:r w:rsidR="00E6171C">
        <w:rPr>
          <w:rFonts w:cs="Arial"/>
        </w:rPr>
        <w:t>g</w:t>
      </w:r>
      <w:r w:rsidR="005F3C7E" w:rsidRPr="00E6171C">
        <w:rPr>
          <w:rFonts w:cs="Arial"/>
        </w:rPr>
        <w:t xml:space="preserve"> the dru</w:t>
      </w:r>
      <w:r w:rsidR="00E6171C">
        <w:rPr>
          <w:rFonts w:cs="Arial"/>
        </w:rPr>
        <w:t>g</w:t>
      </w:r>
      <w:r w:rsidR="005F3C7E" w:rsidRPr="00E6171C">
        <w:rPr>
          <w:rFonts w:cs="Arial"/>
        </w:rPr>
        <w:t>s.</w:t>
      </w:r>
      <w:r w:rsidR="00654C09" w:rsidRPr="00E6171C">
        <w:rPr>
          <w:rFonts w:cs="Arial"/>
        </w:rPr>
        <w:t xml:space="preserve"> </w:t>
      </w:r>
      <w:r w:rsidR="002C124C" w:rsidRPr="00E6171C">
        <w:rPr>
          <w:rFonts w:cs="Arial"/>
        </w:rPr>
        <w:t xml:space="preserve">It </w:t>
      </w:r>
      <w:r w:rsidR="00280EA6" w:rsidRPr="00E6171C">
        <w:rPr>
          <w:rFonts w:cs="Arial"/>
        </w:rPr>
        <w:t>is</w:t>
      </w:r>
      <w:r w:rsidR="002C124C" w:rsidRPr="00E6171C">
        <w:rPr>
          <w:rFonts w:cs="Arial"/>
        </w:rPr>
        <w:t xml:space="preserve"> specul</w:t>
      </w:r>
      <w:r w:rsidR="00E6171C">
        <w:rPr>
          <w:rFonts w:cs="Arial"/>
        </w:rPr>
        <w:t>a</w:t>
      </w:r>
      <w:r w:rsidR="002C124C" w:rsidRPr="00E6171C">
        <w:rPr>
          <w:rFonts w:cs="Arial"/>
        </w:rPr>
        <w:t>ted th</w:t>
      </w:r>
      <w:r w:rsidR="00E6171C">
        <w:rPr>
          <w:rFonts w:cs="Arial"/>
        </w:rPr>
        <w:t>a</w:t>
      </w:r>
      <w:r w:rsidR="002C124C" w:rsidRPr="00E6171C">
        <w:rPr>
          <w:rFonts w:cs="Arial"/>
        </w:rPr>
        <w:t xml:space="preserve">t </w:t>
      </w:r>
      <w:r w:rsidR="00654C09" w:rsidRPr="00E6171C">
        <w:rPr>
          <w:rFonts w:cs="Arial"/>
        </w:rPr>
        <w:t>t</w:t>
      </w:r>
      <w:r w:rsidR="002C124C" w:rsidRPr="00E6171C">
        <w:rPr>
          <w:rFonts w:cs="Arial"/>
        </w:rPr>
        <w:t>he bisphosphon</w:t>
      </w:r>
      <w:r w:rsidR="00E6171C">
        <w:rPr>
          <w:rFonts w:cs="Arial"/>
        </w:rPr>
        <w:t>a</w:t>
      </w:r>
      <w:r w:rsidR="002C124C" w:rsidRPr="00E6171C">
        <w:rPr>
          <w:rFonts w:cs="Arial"/>
        </w:rPr>
        <w:t>tes m</w:t>
      </w:r>
      <w:r w:rsidR="00E6171C">
        <w:rPr>
          <w:rFonts w:cs="Arial"/>
        </w:rPr>
        <w:t>a</w:t>
      </w:r>
      <w:r w:rsidR="002C124C" w:rsidRPr="00E6171C">
        <w:rPr>
          <w:rFonts w:cs="Arial"/>
        </w:rPr>
        <w:t xml:space="preserve">y </w:t>
      </w:r>
      <w:r w:rsidR="00E6171C">
        <w:rPr>
          <w:rFonts w:cs="Arial"/>
        </w:rPr>
        <w:t>a</w:t>
      </w:r>
      <w:r w:rsidR="00280EA6" w:rsidRPr="00E6171C">
        <w:rPr>
          <w:rFonts w:cs="Arial"/>
        </w:rPr>
        <w:t xml:space="preserve">lso </w:t>
      </w:r>
      <w:r w:rsidR="008547CA" w:rsidRPr="00E6171C">
        <w:rPr>
          <w:rFonts w:cs="Arial"/>
        </w:rPr>
        <w:t>h</w:t>
      </w:r>
      <w:r w:rsidR="00E6171C">
        <w:rPr>
          <w:rFonts w:cs="Arial"/>
        </w:rPr>
        <w:t>a</w:t>
      </w:r>
      <w:r w:rsidR="008547CA" w:rsidRPr="00E6171C">
        <w:rPr>
          <w:rFonts w:cs="Arial"/>
        </w:rPr>
        <w:t xml:space="preserve">ve </w:t>
      </w:r>
      <w:r w:rsidR="00E6171C">
        <w:rPr>
          <w:rFonts w:cs="Arial"/>
        </w:rPr>
        <w:t>a</w:t>
      </w:r>
      <w:r w:rsidR="008547CA" w:rsidRPr="00E6171C">
        <w:rPr>
          <w:rFonts w:cs="Arial"/>
        </w:rPr>
        <w:t xml:space="preserve">n </w:t>
      </w:r>
      <w:r w:rsidR="00E6171C">
        <w:rPr>
          <w:rFonts w:cs="Arial"/>
        </w:rPr>
        <w:t>a</w:t>
      </w:r>
      <w:r w:rsidR="008547CA" w:rsidRPr="00E6171C">
        <w:rPr>
          <w:rFonts w:cs="Arial"/>
        </w:rPr>
        <w:t>dverse e</w:t>
      </w:r>
      <w:r w:rsidR="00AB41E1" w:rsidRPr="00E6171C">
        <w:rPr>
          <w:rFonts w:cs="Arial"/>
        </w:rPr>
        <w:t>ffect on soft tissue</w:t>
      </w:r>
      <w:r w:rsidR="00310ACA" w:rsidRPr="00E6171C">
        <w:rPr>
          <w:rFonts w:cs="Arial"/>
        </w:rPr>
        <w:t xml:space="preserve"> cell</w:t>
      </w:r>
      <w:r w:rsidR="00AB41E1" w:rsidRPr="00E6171C">
        <w:rPr>
          <w:rFonts w:cs="Arial"/>
        </w:rPr>
        <w:t>s</w:t>
      </w:r>
      <w:r w:rsidR="008547CA" w:rsidRPr="00E6171C">
        <w:rPr>
          <w:rFonts w:cs="Arial"/>
        </w:rPr>
        <w:t xml:space="preserve"> by inhibitin</w:t>
      </w:r>
      <w:r w:rsidR="00E6171C">
        <w:rPr>
          <w:rFonts w:cs="Arial"/>
        </w:rPr>
        <w:t>g</w:t>
      </w:r>
      <w:r w:rsidR="008547CA" w:rsidRPr="00E6171C">
        <w:rPr>
          <w:rFonts w:cs="Arial"/>
        </w:rPr>
        <w:t xml:space="preserve"> </w:t>
      </w:r>
      <w:r w:rsidR="00AB41E1" w:rsidRPr="00E6171C">
        <w:rPr>
          <w:rFonts w:cs="Arial"/>
        </w:rPr>
        <w:t>prolifer</w:t>
      </w:r>
      <w:r w:rsidR="00E6171C">
        <w:rPr>
          <w:rFonts w:cs="Arial"/>
        </w:rPr>
        <w:t>a</w:t>
      </w:r>
      <w:r w:rsidR="00AB41E1" w:rsidRPr="00E6171C">
        <w:rPr>
          <w:rFonts w:cs="Arial"/>
        </w:rPr>
        <w:t xml:space="preserve">tion </w:t>
      </w:r>
      <w:r w:rsidR="00E6171C">
        <w:rPr>
          <w:rFonts w:cs="Arial"/>
        </w:rPr>
        <w:t>a</w:t>
      </w:r>
      <w:r w:rsidR="00AB41E1" w:rsidRPr="00E6171C">
        <w:rPr>
          <w:rFonts w:cs="Arial"/>
        </w:rPr>
        <w:t xml:space="preserve">nd </w:t>
      </w:r>
      <w:r w:rsidR="00310ACA" w:rsidRPr="00E6171C">
        <w:rPr>
          <w:rFonts w:cs="Arial"/>
        </w:rPr>
        <w:t>incre</w:t>
      </w:r>
      <w:r w:rsidR="00E6171C">
        <w:rPr>
          <w:rFonts w:cs="Arial"/>
        </w:rPr>
        <w:t>a</w:t>
      </w:r>
      <w:r w:rsidR="00310ACA" w:rsidRPr="00E6171C">
        <w:rPr>
          <w:rFonts w:cs="Arial"/>
        </w:rPr>
        <w:t>sin</w:t>
      </w:r>
      <w:r w:rsidR="00E6171C">
        <w:rPr>
          <w:rFonts w:cs="Arial"/>
        </w:rPr>
        <w:t>g</w:t>
      </w:r>
      <w:r w:rsidR="00310ACA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310ACA" w:rsidRPr="00E6171C">
        <w:rPr>
          <w:rFonts w:cs="Arial"/>
        </w:rPr>
        <w:t>poptosis</w:t>
      </w:r>
      <w:r w:rsidR="00280EA6" w:rsidRPr="00E6171C">
        <w:rPr>
          <w:rFonts w:cs="Arial"/>
        </w:rPr>
        <w:t>,</w:t>
      </w:r>
      <w:r w:rsidR="00AB41E1" w:rsidRPr="00E6171C">
        <w:rPr>
          <w:rFonts w:cs="Arial"/>
        </w:rPr>
        <w:t xml:space="preserve"> which </w:t>
      </w:r>
      <w:r w:rsidR="00310ACA" w:rsidRPr="00E6171C">
        <w:rPr>
          <w:rFonts w:cs="Arial"/>
        </w:rPr>
        <w:t>m</w:t>
      </w:r>
      <w:r w:rsidR="00E6171C">
        <w:rPr>
          <w:rFonts w:cs="Arial"/>
        </w:rPr>
        <w:t>a</w:t>
      </w:r>
      <w:r w:rsidR="00310ACA" w:rsidRPr="00E6171C">
        <w:rPr>
          <w:rFonts w:cs="Arial"/>
        </w:rPr>
        <w:t>y</w:t>
      </w:r>
      <w:r w:rsidR="00AB41E1" w:rsidRPr="00E6171C">
        <w:rPr>
          <w:rFonts w:cs="Arial"/>
        </w:rPr>
        <w:t xml:space="preserve"> le</w:t>
      </w:r>
      <w:r w:rsidR="00E6171C">
        <w:rPr>
          <w:rFonts w:cs="Arial"/>
        </w:rPr>
        <w:t>a</w:t>
      </w:r>
      <w:r w:rsidR="00AB41E1" w:rsidRPr="00E6171C">
        <w:rPr>
          <w:rFonts w:cs="Arial"/>
        </w:rPr>
        <w:t>d to del</w:t>
      </w:r>
      <w:r w:rsidR="00E6171C">
        <w:rPr>
          <w:rFonts w:cs="Arial"/>
        </w:rPr>
        <w:t>a</w:t>
      </w:r>
      <w:r w:rsidR="00AB41E1" w:rsidRPr="00E6171C">
        <w:rPr>
          <w:rFonts w:cs="Arial"/>
        </w:rPr>
        <w:t xml:space="preserve">yed </w:t>
      </w:r>
      <w:r w:rsidR="00AB41E1" w:rsidRPr="00E6171C">
        <w:rPr>
          <w:rFonts w:cs="Arial"/>
        </w:rPr>
        <w:lastRenderedPageBreak/>
        <w:t>sof</w:t>
      </w:r>
      <w:r w:rsidR="00310ACA" w:rsidRPr="00E6171C">
        <w:rPr>
          <w:rFonts w:cs="Arial"/>
        </w:rPr>
        <w:t>t tissue he</w:t>
      </w:r>
      <w:r w:rsidR="00E6171C">
        <w:rPr>
          <w:rFonts w:cs="Arial"/>
        </w:rPr>
        <w:t>a</w:t>
      </w:r>
      <w:r w:rsidR="00310ACA" w:rsidRPr="00E6171C">
        <w:rPr>
          <w:rFonts w:cs="Arial"/>
        </w:rPr>
        <w:t>lin</w:t>
      </w:r>
      <w:r w:rsidR="00E6171C">
        <w:rPr>
          <w:rFonts w:cs="Arial"/>
        </w:rPr>
        <w:t>g</w:t>
      </w:r>
      <w:r w:rsidR="0038405F" w:rsidRPr="00E6171C">
        <w:rPr>
          <w:rFonts w:cs="Arial"/>
        </w:rPr>
        <w:t>.</w:t>
      </w:r>
      <w:r w:rsidR="0038405F" w:rsidRPr="00E6171C">
        <w:rPr>
          <w:rFonts w:cs="Arial"/>
        </w:rPr>
        <w:fldChar w:fldCharType="begin">
          <w:fldData xml:space="preserve">PEVuZE5vdGU+PENpdGU+PEF1dGhvcj5MYW5kZXNiZXJnPC9BdXRob3I+PFllYXI+MjAwODwvWWVh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</w:fldData>
        </w:fldChar>
      </w:r>
      <w:r w:rsidR="00E218AB" w:rsidRPr="00E6171C">
        <w:rPr>
          <w:rFonts w:cs="Arial"/>
        </w:rPr>
        <w:instrText xml:space="preserve"> ADDIN EN.CITE </w:instrText>
      </w:r>
      <w:r w:rsidR="00E218AB" w:rsidRPr="00E6171C">
        <w:rPr>
          <w:rFonts w:cs="Arial"/>
        </w:rPr>
        <w:fldChar w:fldCharType="begin">
          <w:fldData xml:space="preserve">PEVuZE5vdGU+PENpdGU+PEF1dGhvcj5MYW5kZXNiZXJnPC9BdXRob3I+PFllYXI+MjAwODwvWWVh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</w:fldData>
        </w:fldChar>
      </w:r>
      <w:r w:rsidR="00E218AB" w:rsidRPr="00E6171C">
        <w:rPr>
          <w:rFonts w:cs="Arial"/>
        </w:rPr>
        <w:instrText xml:space="preserve"> ADDIN EN.CITE.DATA </w:instrText>
      </w:r>
      <w:r w:rsidR="00E218AB" w:rsidRPr="00E6171C">
        <w:rPr>
          <w:rFonts w:cs="Arial"/>
        </w:rPr>
      </w:r>
      <w:r w:rsidR="00E218AB" w:rsidRPr="00E6171C">
        <w:rPr>
          <w:rFonts w:cs="Arial"/>
        </w:rPr>
        <w:fldChar w:fldCharType="end"/>
      </w:r>
      <w:r w:rsidR="0038405F" w:rsidRPr="00E6171C">
        <w:rPr>
          <w:rFonts w:cs="Arial"/>
        </w:rPr>
      </w:r>
      <w:r w:rsidR="0038405F" w:rsidRPr="00E6171C">
        <w:rPr>
          <w:rFonts w:cs="Arial"/>
        </w:rPr>
        <w:fldChar w:fldCharType="separate"/>
      </w:r>
      <w:hyperlink w:anchor="_ENREF_16" w:tooltip="Landesberg, 2008 #19" w:history="1">
        <w:r w:rsidR="00CC02D2" w:rsidRPr="00E6171C">
          <w:rPr>
            <w:rFonts w:cs="Arial"/>
            <w:noProof/>
            <w:vertAlign w:val="superscript"/>
          </w:rPr>
          <w:t>16</w:t>
        </w:r>
      </w:hyperlink>
      <w:r w:rsidR="00E218AB" w:rsidRPr="00E6171C">
        <w:rPr>
          <w:rFonts w:cs="Arial"/>
          <w:noProof/>
          <w:vertAlign w:val="superscript"/>
        </w:rPr>
        <w:t>,</w:t>
      </w:r>
      <w:hyperlink w:anchor="_ENREF_17" w:tooltip="Reid, 2007 #18" w:history="1">
        <w:r w:rsidR="00CC02D2" w:rsidRPr="00E6171C">
          <w:rPr>
            <w:rFonts w:cs="Arial"/>
            <w:noProof/>
            <w:vertAlign w:val="superscript"/>
          </w:rPr>
          <w:t>17</w:t>
        </w:r>
      </w:hyperlink>
      <w:r w:rsidR="0038405F" w:rsidRPr="00E6171C">
        <w:rPr>
          <w:rFonts w:cs="Arial"/>
        </w:rPr>
        <w:fldChar w:fldCharType="end"/>
      </w:r>
      <w:r w:rsidR="0038405F" w:rsidRPr="00E6171C" w:rsidDel="0038405F">
        <w:rPr>
          <w:rFonts w:cs="Arial"/>
        </w:rPr>
        <w:t xml:space="preserve"> </w:t>
      </w:r>
      <w:r w:rsidR="00734223" w:rsidRPr="00E6171C">
        <w:rPr>
          <w:rFonts w:cs="Arial"/>
        </w:rPr>
        <w:t xml:space="preserve">There is </w:t>
      </w:r>
      <w:r w:rsidR="00E6171C">
        <w:rPr>
          <w:rFonts w:cs="Arial"/>
        </w:rPr>
        <w:t>a</w:t>
      </w:r>
      <w:r w:rsidR="00734223" w:rsidRPr="00E6171C">
        <w:rPr>
          <w:rFonts w:cs="Arial"/>
        </w:rPr>
        <w:t>lso some evidence th</w:t>
      </w:r>
      <w:r w:rsidR="00E6171C">
        <w:rPr>
          <w:rFonts w:cs="Arial"/>
        </w:rPr>
        <w:t>a</w:t>
      </w:r>
      <w:r w:rsidR="00734223" w:rsidRPr="00E6171C">
        <w:rPr>
          <w:rFonts w:cs="Arial"/>
        </w:rPr>
        <w:t>t these dru</w:t>
      </w:r>
      <w:r w:rsidR="00E6171C">
        <w:rPr>
          <w:rFonts w:cs="Arial"/>
        </w:rPr>
        <w:t>g</w:t>
      </w:r>
      <w:r w:rsidR="00734223" w:rsidRPr="00E6171C">
        <w:rPr>
          <w:rFonts w:cs="Arial"/>
        </w:rPr>
        <w:t>s c</w:t>
      </w:r>
      <w:r w:rsidR="00E6171C">
        <w:rPr>
          <w:rFonts w:cs="Arial"/>
        </w:rPr>
        <w:t>a</w:t>
      </w:r>
      <w:r w:rsidR="00734223" w:rsidRPr="00E6171C">
        <w:rPr>
          <w:rFonts w:cs="Arial"/>
        </w:rPr>
        <w:t xml:space="preserve">n inhibit </w:t>
      </w:r>
      <w:r w:rsidR="00E6171C">
        <w:rPr>
          <w:rFonts w:cs="Arial"/>
        </w:rPr>
        <w:t>a</w:t>
      </w:r>
      <w:r w:rsidR="00734223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734223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734223" w:rsidRPr="00E6171C">
        <w:rPr>
          <w:rFonts w:cs="Arial"/>
        </w:rPr>
        <w:t>enesis</w:t>
      </w:r>
      <w:r w:rsidR="00280EA6" w:rsidRPr="00E6171C">
        <w:rPr>
          <w:rFonts w:cs="Arial"/>
        </w:rPr>
        <w:t>.</w:t>
      </w:r>
      <w:hyperlink w:anchor="_ENREF_18" w:tooltip="Landesberg, 2011 #21" w:history="1">
        <w:r w:rsidR="00CC02D2" w:rsidRPr="00E6171C">
          <w:rPr>
            <w:rFonts w:cs="Arial"/>
          </w:rPr>
          <w:fldChar w:fldCharType="begin">
            <w:fldData xml:space="preserve">PEVuZE5vdGU+PENpdGU+PEF1dGhvcj5MYW5kZXNiZXJnPC9BdXRob3I+PFllYXI+MjAxMTwvWWVh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</w:fldData>
          </w:fldChar>
        </w:r>
        <w:r w:rsidR="00CC02D2" w:rsidRPr="00E6171C">
          <w:rPr>
            <w:rFonts w:cs="Arial"/>
          </w:rPr>
          <w:instrText xml:space="preserve"> ADDIN EN.CITE </w:instrText>
        </w:r>
        <w:r w:rsidR="00CC02D2" w:rsidRPr="00E6171C">
          <w:rPr>
            <w:rFonts w:cs="Arial"/>
          </w:rPr>
          <w:fldChar w:fldCharType="begin">
            <w:fldData xml:space="preserve">PEVuZE5vdGU+PENpdGU+PEF1dGhvcj5MYW5kZXNiZXJnPC9BdXRob3I+PFllYXI+MjAxMTwvWWVh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</w:fldData>
          </w:fldChar>
        </w:r>
        <w:r w:rsidR="00CC02D2" w:rsidRPr="00E6171C">
          <w:rPr>
            <w:rFonts w:cs="Arial"/>
          </w:rPr>
          <w:instrText xml:space="preserve"> ADDIN EN.CITE.DATA </w:instrText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end"/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18</w:t>
        </w:r>
        <w:r w:rsidR="00CC02D2" w:rsidRPr="00E6171C">
          <w:rPr>
            <w:rFonts w:cs="Arial"/>
          </w:rPr>
          <w:fldChar w:fldCharType="end"/>
        </w:r>
      </w:hyperlink>
      <w:r w:rsidR="00075274" w:rsidRPr="00E6171C" w:rsidDel="00075274">
        <w:rPr>
          <w:rFonts w:cs="Arial"/>
        </w:rPr>
        <w:t xml:space="preserve"> </w:t>
      </w:r>
    </w:p>
    <w:p w14:paraId="48CCFBDF" w14:textId="74B54BCA" w:rsidR="00751DA0" w:rsidRPr="00E6171C" w:rsidRDefault="00780B8B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B</w:t>
      </w:r>
      <w:r w:rsidR="00D27106" w:rsidRPr="00E6171C">
        <w:rPr>
          <w:rFonts w:cs="Arial"/>
        </w:rPr>
        <w:t>isp</w:t>
      </w:r>
      <w:r w:rsidR="00654C09" w:rsidRPr="00E6171C">
        <w:rPr>
          <w:rFonts w:cs="Arial"/>
        </w:rPr>
        <w:t>h</w:t>
      </w:r>
      <w:r w:rsidR="00D27106" w:rsidRPr="00E6171C">
        <w:rPr>
          <w:rFonts w:cs="Arial"/>
        </w:rPr>
        <w:t>os</w:t>
      </w:r>
      <w:r w:rsidR="00654C09" w:rsidRPr="00E6171C">
        <w:rPr>
          <w:rFonts w:cs="Arial"/>
        </w:rPr>
        <w:t>p</w:t>
      </w:r>
      <w:r w:rsidR="00D27106" w:rsidRPr="00E6171C">
        <w:rPr>
          <w:rFonts w:cs="Arial"/>
        </w:rPr>
        <w:t>hon</w:t>
      </w:r>
      <w:r w:rsidR="00E6171C">
        <w:rPr>
          <w:rFonts w:cs="Arial"/>
        </w:rPr>
        <w:t>a</w:t>
      </w:r>
      <w:r w:rsidR="00D27106" w:rsidRPr="00E6171C">
        <w:rPr>
          <w:rFonts w:cs="Arial"/>
        </w:rPr>
        <w:t xml:space="preserve">tes </w:t>
      </w:r>
      <w:r w:rsidR="00E6171C">
        <w:rPr>
          <w:rFonts w:cs="Arial"/>
        </w:rPr>
        <w:t>a</w:t>
      </w:r>
      <w:r w:rsidR="004E30D7" w:rsidRPr="00E6171C">
        <w:rPr>
          <w:rFonts w:cs="Arial"/>
        </w:rPr>
        <w:t xml:space="preserve">re used to reduce the symptoms </w:t>
      </w:r>
      <w:r w:rsidR="00E6171C">
        <w:rPr>
          <w:rFonts w:cs="Arial"/>
        </w:rPr>
        <w:t>a</w:t>
      </w:r>
      <w:r w:rsidR="004E30D7" w:rsidRPr="00E6171C">
        <w:rPr>
          <w:rFonts w:cs="Arial"/>
        </w:rPr>
        <w:t>nd complic</w:t>
      </w:r>
      <w:r w:rsidR="00E6171C">
        <w:rPr>
          <w:rFonts w:cs="Arial"/>
        </w:rPr>
        <w:t>a</w:t>
      </w:r>
      <w:r w:rsidR="004E30D7" w:rsidRPr="00E6171C">
        <w:rPr>
          <w:rFonts w:cs="Arial"/>
        </w:rPr>
        <w:t>tions of met</w:t>
      </w:r>
      <w:r w:rsidR="00E6171C">
        <w:rPr>
          <w:rFonts w:cs="Arial"/>
        </w:rPr>
        <w:t>a</w:t>
      </w:r>
      <w:r w:rsidR="004E30D7" w:rsidRPr="00E6171C">
        <w:rPr>
          <w:rFonts w:cs="Arial"/>
        </w:rPr>
        <w:t>st</w:t>
      </w:r>
      <w:r w:rsidR="00E6171C">
        <w:rPr>
          <w:rFonts w:cs="Arial"/>
        </w:rPr>
        <w:t>a</w:t>
      </w:r>
      <w:r w:rsidR="004E30D7" w:rsidRPr="00E6171C">
        <w:rPr>
          <w:rFonts w:cs="Arial"/>
        </w:rPr>
        <w:t>tic bone dise</w:t>
      </w:r>
      <w:r w:rsidR="00E6171C">
        <w:rPr>
          <w:rFonts w:cs="Arial"/>
        </w:rPr>
        <w:t>a</w:t>
      </w:r>
      <w:r w:rsidR="004E30D7" w:rsidRPr="00E6171C">
        <w:rPr>
          <w:rFonts w:cs="Arial"/>
        </w:rPr>
        <w:t>se (p</w:t>
      </w:r>
      <w:r w:rsidR="00E6171C">
        <w:rPr>
          <w:rFonts w:cs="Arial"/>
        </w:rPr>
        <w:t>a</w:t>
      </w:r>
      <w:r w:rsidR="004E30D7" w:rsidRPr="00E6171C">
        <w:rPr>
          <w:rFonts w:cs="Arial"/>
        </w:rPr>
        <w:t>rticul</w:t>
      </w:r>
      <w:r w:rsidR="00E6171C">
        <w:rPr>
          <w:rFonts w:cs="Arial"/>
        </w:rPr>
        <w:t>a</w:t>
      </w:r>
      <w:r w:rsidR="004E30D7" w:rsidRPr="00E6171C">
        <w:rPr>
          <w:rFonts w:cs="Arial"/>
        </w:rPr>
        <w:t>rly th</w:t>
      </w:r>
      <w:r w:rsidR="00E6171C">
        <w:rPr>
          <w:rFonts w:cs="Arial"/>
        </w:rPr>
        <w:t>a</w:t>
      </w:r>
      <w:r w:rsidR="004E30D7" w:rsidRPr="00E6171C">
        <w:rPr>
          <w:rFonts w:cs="Arial"/>
        </w:rPr>
        <w:t xml:space="preserve">t </w:t>
      </w:r>
      <w:r w:rsidR="00E6171C">
        <w:rPr>
          <w:rFonts w:cs="Arial"/>
        </w:rPr>
        <w:t>a</w:t>
      </w:r>
      <w:r w:rsidR="004E30D7" w:rsidRPr="00E6171C">
        <w:rPr>
          <w:rFonts w:cs="Arial"/>
        </w:rPr>
        <w:t>ssoci</w:t>
      </w:r>
      <w:r w:rsidR="00E6171C">
        <w:rPr>
          <w:rFonts w:cs="Arial"/>
        </w:rPr>
        <w:t>a</w:t>
      </w:r>
      <w:r w:rsidR="004E30D7" w:rsidRPr="00E6171C">
        <w:rPr>
          <w:rFonts w:cs="Arial"/>
        </w:rPr>
        <w:t>ted with bre</w:t>
      </w:r>
      <w:r w:rsidR="00E6171C">
        <w:rPr>
          <w:rFonts w:cs="Arial"/>
        </w:rPr>
        <w:t>a</w:t>
      </w:r>
      <w:r w:rsidR="004E30D7" w:rsidRPr="00E6171C">
        <w:rPr>
          <w:rFonts w:cs="Arial"/>
        </w:rPr>
        <w:t>st</w:t>
      </w:r>
      <w:r w:rsidR="00BC4254" w:rsidRPr="00E6171C">
        <w:rPr>
          <w:rFonts w:cs="Arial"/>
        </w:rPr>
        <w:t xml:space="preserve"> </w:t>
      </w:r>
      <w:r w:rsidR="004E30D7" w:rsidRPr="00E6171C">
        <w:rPr>
          <w:rFonts w:cs="Arial"/>
        </w:rPr>
        <w:t>c</w:t>
      </w:r>
      <w:r w:rsidR="00E6171C">
        <w:rPr>
          <w:rFonts w:cs="Arial"/>
        </w:rPr>
        <w:t>a</w:t>
      </w:r>
      <w:r w:rsidR="004E30D7" w:rsidRPr="00E6171C">
        <w:rPr>
          <w:rFonts w:cs="Arial"/>
        </w:rPr>
        <w:t>ncer, prost</w:t>
      </w:r>
      <w:r w:rsidR="00E6171C">
        <w:rPr>
          <w:rFonts w:cs="Arial"/>
        </w:rPr>
        <w:t>a</w:t>
      </w:r>
      <w:r w:rsidR="004E30D7" w:rsidRPr="00E6171C">
        <w:rPr>
          <w:rFonts w:cs="Arial"/>
        </w:rPr>
        <w:t>te c</w:t>
      </w:r>
      <w:r w:rsidR="00E6171C">
        <w:rPr>
          <w:rFonts w:cs="Arial"/>
        </w:rPr>
        <w:t>a</w:t>
      </w:r>
      <w:r w:rsidR="004E30D7" w:rsidRPr="00E6171C">
        <w:rPr>
          <w:rFonts w:cs="Arial"/>
        </w:rPr>
        <w:t xml:space="preserve">ncer </w:t>
      </w:r>
      <w:r w:rsidR="00E6171C">
        <w:rPr>
          <w:rFonts w:cs="Arial"/>
        </w:rPr>
        <w:t>a</w:t>
      </w:r>
      <w:r w:rsidR="004E30D7" w:rsidRPr="00E6171C">
        <w:rPr>
          <w:rFonts w:cs="Arial"/>
        </w:rPr>
        <w:t>nd multiple myelom</w:t>
      </w:r>
      <w:r w:rsidR="00E6171C">
        <w:rPr>
          <w:rFonts w:cs="Arial"/>
        </w:rPr>
        <w:t>a</w:t>
      </w:r>
      <w:r w:rsidR="004E30D7" w:rsidRPr="00E6171C">
        <w:rPr>
          <w:rFonts w:cs="Arial"/>
        </w:rPr>
        <w:t>).</w:t>
      </w:r>
      <w:r w:rsidR="00654C09" w:rsidRPr="00E6171C">
        <w:rPr>
          <w:rFonts w:cs="Arial"/>
        </w:rPr>
        <w:t xml:space="preserve"> The dru</w:t>
      </w:r>
      <w:r w:rsidR="00E6171C">
        <w:rPr>
          <w:rFonts w:cs="Arial"/>
        </w:rPr>
        <w:t>g</w:t>
      </w:r>
      <w:r w:rsidR="00654C09"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="00654C09" w:rsidRPr="00E6171C">
        <w:rPr>
          <w:rFonts w:cs="Arial"/>
        </w:rPr>
        <w:t>re usu</w:t>
      </w:r>
      <w:r w:rsidR="00E6171C">
        <w:rPr>
          <w:rFonts w:cs="Arial"/>
        </w:rPr>
        <w:t>a</w:t>
      </w:r>
      <w:r w:rsidR="00654C09" w:rsidRPr="00E6171C">
        <w:rPr>
          <w:rFonts w:cs="Arial"/>
        </w:rPr>
        <w:t xml:space="preserve">lly delivered </w:t>
      </w:r>
      <w:r w:rsidR="00E6171C">
        <w:rPr>
          <w:rFonts w:cs="Arial"/>
        </w:rPr>
        <w:t>a</w:t>
      </w:r>
      <w:r w:rsidR="00654C09" w:rsidRPr="00E6171C">
        <w:rPr>
          <w:rFonts w:cs="Arial"/>
        </w:rPr>
        <w:t>s</w:t>
      </w:r>
      <w:r w:rsidR="00751DA0" w:rsidRPr="00E6171C">
        <w:rPr>
          <w:rFonts w:cs="Arial"/>
        </w:rPr>
        <w:t xml:space="preserve"> re</w:t>
      </w:r>
      <w:r w:rsidR="00E6171C">
        <w:rPr>
          <w:rFonts w:cs="Arial"/>
        </w:rPr>
        <w:t>g</w:t>
      </w:r>
      <w:r w:rsidR="00751DA0" w:rsidRPr="00E6171C">
        <w:rPr>
          <w:rFonts w:cs="Arial"/>
        </w:rPr>
        <w:t>ul</w:t>
      </w:r>
      <w:r w:rsidR="00E6171C">
        <w:rPr>
          <w:rFonts w:cs="Arial"/>
        </w:rPr>
        <w:t>a</w:t>
      </w:r>
      <w:r w:rsidR="00751DA0" w:rsidRPr="00E6171C">
        <w:rPr>
          <w:rFonts w:cs="Arial"/>
        </w:rPr>
        <w:t>r</w:t>
      </w:r>
      <w:r w:rsidR="00654C09" w:rsidRPr="00E6171C">
        <w:rPr>
          <w:rFonts w:cs="Arial"/>
        </w:rPr>
        <w:t xml:space="preserve"> hi</w:t>
      </w:r>
      <w:r w:rsidR="00E6171C">
        <w:rPr>
          <w:rFonts w:cs="Arial"/>
        </w:rPr>
        <w:t>g</w:t>
      </w:r>
      <w:r w:rsidR="00654C09" w:rsidRPr="00E6171C">
        <w:rPr>
          <w:rFonts w:cs="Arial"/>
        </w:rPr>
        <w:t>h dose intr</w:t>
      </w:r>
      <w:r w:rsidR="00E6171C">
        <w:rPr>
          <w:rFonts w:cs="Arial"/>
        </w:rPr>
        <w:t>a</w:t>
      </w:r>
      <w:r w:rsidR="00654C09" w:rsidRPr="00E6171C">
        <w:rPr>
          <w:rFonts w:cs="Arial"/>
        </w:rPr>
        <w:t>venous infusions</w:t>
      </w:r>
      <w:r w:rsidR="00F06FAE" w:rsidRPr="00E6171C">
        <w:rPr>
          <w:rFonts w:cs="Arial"/>
        </w:rPr>
        <w:t xml:space="preserve"> in this p</w:t>
      </w:r>
      <w:r w:rsidR="00E6171C">
        <w:rPr>
          <w:rFonts w:cs="Arial"/>
        </w:rPr>
        <w:t>a</w:t>
      </w:r>
      <w:r w:rsidR="00F06FAE" w:rsidRPr="00E6171C">
        <w:rPr>
          <w:rFonts w:cs="Arial"/>
        </w:rPr>
        <w:t xml:space="preserve">tient </w:t>
      </w:r>
      <w:r w:rsidR="00E6171C">
        <w:rPr>
          <w:rFonts w:cs="Arial"/>
        </w:rPr>
        <w:t>g</w:t>
      </w:r>
      <w:r w:rsidR="00F06FAE" w:rsidRPr="00E6171C">
        <w:rPr>
          <w:rFonts w:cs="Arial"/>
        </w:rPr>
        <w:t>roup</w:t>
      </w:r>
      <w:r w:rsidR="004E30D7" w:rsidRPr="00E6171C">
        <w:rPr>
          <w:rFonts w:cs="Arial"/>
        </w:rPr>
        <w:t xml:space="preserve">. </w:t>
      </w:r>
    </w:p>
    <w:p w14:paraId="04520D55" w14:textId="09921EFE" w:rsidR="00D27106" w:rsidRPr="00E6171C" w:rsidRDefault="00A3516C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B</w:t>
      </w:r>
      <w:r w:rsidR="00D27106" w:rsidRPr="00E6171C">
        <w:rPr>
          <w:rFonts w:cs="Arial"/>
        </w:rPr>
        <w:t>isphosphon</w:t>
      </w:r>
      <w:r w:rsidR="00E6171C">
        <w:rPr>
          <w:rFonts w:cs="Arial"/>
        </w:rPr>
        <w:t>a</w:t>
      </w:r>
      <w:r w:rsidR="00D27106" w:rsidRPr="00E6171C">
        <w:rPr>
          <w:rFonts w:cs="Arial"/>
        </w:rPr>
        <w:t xml:space="preserve">tes </w:t>
      </w:r>
      <w:r w:rsidR="00E6171C">
        <w:rPr>
          <w:rFonts w:cs="Arial"/>
        </w:rPr>
        <w:t>a</w:t>
      </w:r>
      <w:r w:rsidR="00D27106" w:rsidRPr="00E6171C">
        <w:rPr>
          <w:rFonts w:cs="Arial"/>
        </w:rPr>
        <w:t xml:space="preserve">re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lso </w:t>
      </w:r>
      <w:r w:rsidR="00751DA0" w:rsidRPr="00E6171C">
        <w:rPr>
          <w:rFonts w:cs="Arial"/>
        </w:rPr>
        <w:t>indic</w:t>
      </w:r>
      <w:r w:rsidR="00E6171C">
        <w:rPr>
          <w:rFonts w:cs="Arial"/>
        </w:rPr>
        <w:t>a</w:t>
      </w:r>
      <w:r w:rsidR="00751DA0" w:rsidRPr="00E6171C">
        <w:rPr>
          <w:rFonts w:cs="Arial"/>
        </w:rPr>
        <w:t>ted for</w:t>
      </w:r>
      <w:r w:rsidR="00F40024" w:rsidRPr="00E6171C">
        <w:rPr>
          <w:rFonts w:cs="Arial"/>
        </w:rPr>
        <w:t xml:space="preserve"> the</w:t>
      </w:r>
      <w:r w:rsidR="0078543F" w:rsidRPr="00E6171C">
        <w:rPr>
          <w:rFonts w:cs="Arial"/>
        </w:rPr>
        <w:t xml:space="preserve"> </w:t>
      </w:r>
      <w:r w:rsidR="00D27106" w:rsidRPr="00E6171C">
        <w:rPr>
          <w:rFonts w:cs="Arial"/>
        </w:rPr>
        <w:t>tre</w:t>
      </w:r>
      <w:r w:rsidR="00E6171C">
        <w:rPr>
          <w:rFonts w:cs="Arial"/>
        </w:rPr>
        <w:t>a</w:t>
      </w:r>
      <w:r w:rsidR="00D27106" w:rsidRPr="00E6171C">
        <w:rPr>
          <w:rFonts w:cs="Arial"/>
        </w:rPr>
        <w:t>t</w:t>
      </w:r>
      <w:r w:rsidR="00F40024" w:rsidRPr="00E6171C">
        <w:rPr>
          <w:rFonts w:cs="Arial"/>
        </w:rPr>
        <w:t>ment</w:t>
      </w:r>
      <w:r w:rsidR="00D27106" w:rsidRPr="00E6171C">
        <w:rPr>
          <w:rFonts w:cs="Arial"/>
        </w:rPr>
        <w:t xml:space="preserve"> </w:t>
      </w:r>
      <w:r w:rsidR="00F40024" w:rsidRPr="00E6171C">
        <w:rPr>
          <w:rFonts w:cs="Arial"/>
        </w:rPr>
        <w:t xml:space="preserve">of osteoporosis </w:t>
      </w:r>
      <w:r w:rsidR="00E6171C">
        <w:rPr>
          <w:rFonts w:cs="Arial"/>
        </w:rPr>
        <w:t>a</w:t>
      </w:r>
      <w:r w:rsidR="00F40024" w:rsidRPr="00E6171C">
        <w:rPr>
          <w:rFonts w:cs="Arial"/>
        </w:rPr>
        <w:t xml:space="preserve">nd other less common disorders of the bone such </w:t>
      </w:r>
      <w:r w:rsidR="00E6171C">
        <w:rPr>
          <w:rFonts w:cs="Arial"/>
        </w:rPr>
        <w:t>a</w:t>
      </w:r>
      <w:r w:rsidR="00F40024" w:rsidRPr="00E6171C">
        <w:rPr>
          <w:rFonts w:cs="Arial"/>
        </w:rPr>
        <w:t>s P</w:t>
      </w:r>
      <w:r w:rsidR="00E6171C">
        <w:rPr>
          <w:rFonts w:cs="Arial"/>
        </w:rPr>
        <w:t>ag</w:t>
      </w:r>
      <w:r w:rsidR="00F40024" w:rsidRPr="00E6171C">
        <w:rPr>
          <w:rFonts w:cs="Arial"/>
        </w:rPr>
        <w:t>et’s dise</w:t>
      </w:r>
      <w:r w:rsidR="00E6171C">
        <w:rPr>
          <w:rFonts w:cs="Arial"/>
        </w:rPr>
        <w:t>a</w:t>
      </w:r>
      <w:r w:rsidR="00F40024" w:rsidRPr="00E6171C">
        <w:rPr>
          <w:rFonts w:cs="Arial"/>
        </w:rPr>
        <w:t>se</w:t>
      </w:r>
      <w:r w:rsidR="00755410" w:rsidRPr="00E6171C">
        <w:rPr>
          <w:rFonts w:cs="Arial"/>
        </w:rPr>
        <w:t>,</w:t>
      </w:r>
      <w:r w:rsidR="00F3612B" w:rsidRPr="00E6171C">
        <w:rPr>
          <w:rFonts w:cs="Arial"/>
        </w:rPr>
        <w:t xml:space="preserve"> osteo</w:t>
      </w:r>
      <w:r w:rsidR="00E6171C">
        <w:rPr>
          <w:rFonts w:cs="Arial"/>
        </w:rPr>
        <w:t>g</w:t>
      </w:r>
      <w:r w:rsidR="00F3612B" w:rsidRPr="00E6171C">
        <w:rPr>
          <w:rFonts w:cs="Arial"/>
        </w:rPr>
        <w:t>enesis imperfect</w:t>
      </w:r>
      <w:r w:rsidR="00E6171C">
        <w:rPr>
          <w:rFonts w:cs="Arial"/>
        </w:rPr>
        <w:t>a</w:t>
      </w:r>
      <w:r w:rsidR="00751DA0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751DA0" w:rsidRPr="00E6171C">
        <w:rPr>
          <w:rFonts w:cs="Arial"/>
        </w:rPr>
        <w:t>nd</w:t>
      </w:r>
      <w:r w:rsidR="00F3612B" w:rsidRPr="00E6171C">
        <w:rPr>
          <w:rFonts w:cs="Arial"/>
        </w:rPr>
        <w:t xml:space="preserve"> </w:t>
      </w:r>
      <w:r w:rsidR="00755410" w:rsidRPr="00E6171C">
        <w:rPr>
          <w:rFonts w:cs="Arial"/>
        </w:rPr>
        <w:t>fibrous dyspl</w:t>
      </w:r>
      <w:r w:rsidR="00E6171C">
        <w:rPr>
          <w:rFonts w:cs="Arial"/>
        </w:rPr>
        <w:t>a</w:t>
      </w:r>
      <w:r w:rsidR="00755410" w:rsidRPr="00E6171C">
        <w:rPr>
          <w:rFonts w:cs="Arial"/>
        </w:rPr>
        <w:t>si</w:t>
      </w:r>
      <w:r w:rsidR="00E6171C">
        <w:rPr>
          <w:rFonts w:cs="Arial"/>
        </w:rPr>
        <w:t>a</w:t>
      </w:r>
      <w:r w:rsidR="00755410" w:rsidRPr="00E6171C">
        <w:rPr>
          <w:rFonts w:cs="Arial"/>
        </w:rPr>
        <w:t xml:space="preserve">. </w:t>
      </w:r>
      <w:r w:rsidR="0078543F" w:rsidRPr="00E6171C">
        <w:rPr>
          <w:rFonts w:cs="Arial"/>
        </w:rPr>
        <w:t xml:space="preserve">They </w:t>
      </w:r>
      <w:r w:rsidR="00E6171C">
        <w:rPr>
          <w:rFonts w:cs="Arial"/>
        </w:rPr>
        <w:t>a</w:t>
      </w:r>
      <w:r w:rsidR="0078543F" w:rsidRPr="00E6171C">
        <w:rPr>
          <w:rFonts w:cs="Arial"/>
        </w:rPr>
        <w:t xml:space="preserve">re </w:t>
      </w:r>
      <w:r w:rsidR="00E6171C">
        <w:rPr>
          <w:rFonts w:cs="Arial"/>
        </w:rPr>
        <w:t>a</w:t>
      </w:r>
      <w:r w:rsidR="00191B05" w:rsidRPr="00E6171C">
        <w:rPr>
          <w:rFonts w:cs="Arial"/>
        </w:rPr>
        <w:t>ddition</w:t>
      </w:r>
      <w:r w:rsidR="00E6171C">
        <w:rPr>
          <w:rFonts w:cs="Arial"/>
        </w:rPr>
        <w:t>a</w:t>
      </w:r>
      <w:r w:rsidR="00191B05" w:rsidRPr="00E6171C">
        <w:rPr>
          <w:rFonts w:cs="Arial"/>
        </w:rPr>
        <w:t>lly</w:t>
      </w:r>
      <w:r w:rsidR="0078543F" w:rsidRPr="00E6171C">
        <w:rPr>
          <w:rFonts w:cs="Arial"/>
        </w:rPr>
        <w:t xml:space="preserve"> used </w:t>
      </w:r>
      <w:r w:rsidR="00E6171C">
        <w:rPr>
          <w:rFonts w:cs="Arial"/>
        </w:rPr>
        <w:t>a</w:t>
      </w:r>
      <w:r w:rsidR="0078543F" w:rsidRPr="00E6171C">
        <w:rPr>
          <w:rFonts w:cs="Arial"/>
        </w:rPr>
        <w:t>s prophyl</w:t>
      </w:r>
      <w:r w:rsidR="00E6171C">
        <w:rPr>
          <w:rFonts w:cs="Arial"/>
        </w:rPr>
        <w:t>a</w:t>
      </w:r>
      <w:r w:rsidR="0078543F" w:rsidRPr="00E6171C">
        <w:rPr>
          <w:rFonts w:cs="Arial"/>
        </w:rPr>
        <w:t>xis to counter</w:t>
      </w:r>
      <w:r w:rsidR="00E6171C">
        <w:rPr>
          <w:rFonts w:cs="Arial"/>
        </w:rPr>
        <w:t>a</w:t>
      </w:r>
      <w:r w:rsidR="0078543F" w:rsidRPr="00E6171C">
        <w:rPr>
          <w:rFonts w:cs="Arial"/>
        </w:rPr>
        <w:t xml:space="preserve">ct the </w:t>
      </w:r>
      <w:r w:rsidR="006661B4" w:rsidRPr="00E6171C">
        <w:rPr>
          <w:rFonts w:cs="Arial"/>
        </w:rPr>
        <w:t>osteoporotic effects of</w:t>
      </w:r>
      <w:r w:rsidR="0078543F" w:rsidRPr="00E6171C">
        <w:rPr>
          <w:rFonts w:cs="Arial"/>
        </w:rPr>
        <w:t xml:space="preserve"> </w:t>
      </w:r>
      <w:r w:rsidR="00E6171C">
        <w:rPr>
          <w:rFonts w:cs="Arial"/>
        </w:rPr>
        <w:t>g</w:t>
      </w:r>
      <w:r w:rsidR="00916984" w:rsidRPr="00E6171C">
        <w:rPr>
          <w:rFonts w:cs="Arial"/>
        </w:rPr>
        <w:t>lucocorticoids</w:t>
      </w:r>
      <w:r w:rsidR="0078543F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78543F" w:rsidRPr="00E6171C">
        <w:rPr>
          <w:rFonts w:cs="Arial"/>
        </w:rPr>
        <w:t>nd</w:t>
      </w:r>
      <w:r w:rsidR="00751DA0" w:rsidRPr="00E6171C">
        <w:rPr>
          <w:rFonts w:cs="Arial"/>
        </w:rPr>
        <w:t xml:space="preserve"> to prevent bone-rel</w:t>
      </w:r>
      <w:r w:rsidR="00E6171C">
        <w:rPr>
          <w:rFonts w:cs="Arial"/>
        </w:rPr>
        <w:t>a</w:t>
      </w:r>
      <w:r w:rsidR="00751DA0" w:rsidRPr="00E6171C">
        <w:rPr>
          <w:rFonts w:cs="Arial"/>
        </w:rPr>
        <w:t>ted/skelet</w:t>
      </w:r>
      <w:r w:rsidR="00E6171C">
        <w:rPr>
          <w:rFonts w:cs="Arial"/>
        </w:rPr>
        <w:t>a</w:t>
      </w:r>
      <w:r w:rsidR="00751DA0" w:rsidRPr="00E6171C">
        <w:rPr>
          <w:rFonts w:cs="Arial"/>
        </w:rPr>
        <w:t>l complic</w:t>
      </w:r>
      <w:r w:rsidR="00E6171C">
        <w:rPr>
          <w:rFonts w:cs="Arial"/>
        </w:rPr>
        <w:t>a</w:t>
      </w:r>
      <w:r w:rsidR="00751DA0" w:rsidRPr="00E6171C">
        <w:rPr>
          <w:rFonts w:cs="Arial"/>
        </w:rPr>
        <w:t>tions in p</w:t>
      </w:r>
      <w:r w:rsidR="00E6171C">
        <w:rPr>
          <w:rFonts w:cs="Arial"/>
        </w:rPr>
        <w:t>a</w:t>
      </w:r>
      <w:r w:rsidR="00751DA0" w:rsidRPr="00E6171C">
        <w:rPr>
          <w:rFonts w:cs="Arial"/>
        </w:rPr>
        <w:t>tients with prim</w:t>
      </w:r>
      <w:r w:rsidR="00E6171C">
        <w:rPr>
          <w:rFonts w:cs="Arial"/>
        </w:rPr>
        <w:t>a</w:t>
      </w:r>
      <w:r w:rsidR="00751DA0" w:rsidRPr="00E6171C">
        <w:rPr>
          <w:rFonts w:cs="Arial"/>
        </w:rPr>
        <w:t>ry hyperp</w:t>
      </w:r>
      <w:r w:rsidR="00E6171C">
        <w:rPr>
          <w:rFonts w:cs="Arial"/>
        </w:rPr>
        <w:t>a</w:t>
      </w:r>
      <w:r w:rsidR="00751DA0" w:rsidRPr="00E6171C">
        <w:rPr>
          <w:rFonts w:cs="Arial"/>
        </w:rPr>
        <w:t>r</w:t>
      </w:r>
      <w:r w:rsidR="00E6171C">
        <w:rPr>
          <w:rFonts w:cs="Arial"/>
        </w:rPr>
        <w:t>a</w:t>
      </w:r>
      <w:r w:rsidR="00751DA0" w:rsidRPr="00E6171C">
        <w:rPr>
          <w:rFonts w:cs="Arial"/>
        </w:rPr>
        <w:t xml:space="preserve">thyroidism </w:t>
      </w:r>
      <w:r w:rsidR="00E6171C">
        <w:rPr>
          <w:rFonts w:cs="Arial"/>
        </w:rPr>
        <w:t>a</w:t>
      </w:r>
      <w:r w:rsidR="00751DA0" w:rsidRPr="00E6171C">
        <w:rPr>
          <w:rFonts w:cs="Arial"/>
        </w:rPr>
        <w:t xml:space="preserve">nd </w:t>
      </w:r>
      <w:r w:rsidR="00755410" w:rsidRPr="00E6171C">
        <w:rPr>
          <w:rFonts w:cs="Arial"/>
        </w:rPr>
        <w:t>cystic fibrosis</w:t>
      </w:r>
      <w:r w:rsidR="00751DA0" w:rsidRPr="00E6171C">
        <w:rPr>
          <w:rFonts w:cs="Arial"/>
        </w:rPr>
        <w:t>.</w:t>
      </w:r>
      <w:r w:rsidR="00D27106" w:rsidRPr="00E6171C">
        <w:rPr>
          <w:rFonts w:cs="Arial"/>
        </w:rPr>
        <w:t xml:space="preserve"> </w:t>
      </w:r>
      <w:r w:rsidR="00F406F2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F406F2" w:rsidRPr="00E6171C">
        <w:rPr>
          <w:rFonts w:cs="Arial"/>
        </w:rPr>
        <w:t>tie</w:t>
      </w:r>
      <w:r w:rsidR="00005324" w:rsidRPr="00E6171C">
        <w:rPr>
          <w:rFonts w:cs="Arial"/>
        </w:rPr>
        <w:t>nts in the</w:t>
      </w:r>
      <w:r w:rsidR="00F406F2" w:rsidRPr="00E6171C">
        <w:rPr>
          <w:rFonts w:cs="Arial"/>
        </w:rPr>
        <w:t>s</w:t>
      </w:r>
      <w:r w:rsidR="00005324" w:rsidRPr="00E6171C">
        <w:rPr>
          <w:rFonts w:cs="Arial"/>
        </w:rPr>
        <w:t>e</w:t>
      </w:r>
      <w:r w:rsidR="00F406F2" w:rsidRPr="00E6171C">
        <w:rPr>
          <w:rFonts w:cs="Arial"/>
        </w:rPr>
        <w:t xml:space="preserve"> </w:t>
      </w:r>
      <w:r w:rsidR="00E6171C">
        <w:rPr>
          <w:rFonts w:cs="Arial"/>
        </w:rPr>
        <w:t>g</w:t>
      </w:r>
      <w:r w:rsidR="00F406F2" w:rsidRPr="00E6171C">
        <w:rPr>
          <w:rFonts w:cs="Arial"/>
        </w:rPr>
        <w:t>roup</w:t>
      </w:r>
      <w:r w:rsidR="00005324" w:rsidRPr="00E6171C">
        <w:rPr>
          <w:rFonts w:cs="Arial"/>
        </w:rPr>
        <w:t>s</w:t>
      </w:r>
      <w:r w:rsidR="00F406F2" w:rsidRPr="00E6171C">
        <w:rPr>
          <w:rFonts w:cs="Arial"/>
        </w:rPr>
        <w:t xml:space="preserve"> c</w:t>
      </w:r>
      <w:r w:rsidR="00E6171C">
        <w:rPr>
          <w:rFonts w:cs="Arial"/>
        </w:rPr>
        <w:t>a</w:t>
      </w:r>
      <w:r w:rsidR="00F406F2" w:rsidRPr="00E6171C">
        <w:rPr>
          <w:rFonts w:cs="Arial"/>
        </w:rPr>
        <w:t>n t</w:t>
      </w:r>
      <w:r w:rsidR="00E6171C">
        <w:rPr>
          <w:rFonts w:cs="Arial"/>
        </w:rPr>
        <w:t>a</w:t>
      </w:r>
      <w:r w:rsidR="00F406F2" w:rsidRPr="00E6171C">
        <w:rPr>
          <w:rFonts w:cs="Arial"/>
        </w:rPr>
        <w:t>ke the dru</w:t>
      </w:r>
      <w:r w:rsidR="00E6171C">
        <w:rPr>
          <w:rFonts w:cs="Arial"/>
        </w:rPr>
        <w:t>g</w:t>
      </w:r>
      <w:r w:rsidR="00F406F2" w:rsidRPr="00E6171C">
        <w:rPr>
          <w:rFonts w:cs="Arial"/>
        </w:rPr>
        <w:t>s or</w:t>
      </w:r>
      <w:r w:rsidR="00E6171C">
        <w:rPr>
          <w:rFonts w:cs="Arial"/>
        </w:rPr>
        <w:t>a</w:t>
      </w:r>
      <w:r w:rsidR="00F406F2" w:rsidRPr="00E6171C">
        <w:rPr>
          <w:rFonts w:cs="Arial"/>
        </w:rPr>
        <w:t>lly (usu</w:t>
      </w:r>
      <w:r w:rsidR="00E6171C">
        <w:rPr>
          <w:rFonts w:cs="Arial"/>
        </w:rPr>
        <w:t>a</w:t>
      </w:r>
      <w:r w:rsidR="00F406F2" w:rsidRPr="00E6171C">
        <w:rPr>
          <w:rFonts w:cs="Arial"/>
        </w:rPr>
        <w:t xml:space="preserve">lly once </w:t>
      </w:r>
      <w:r w:rsidR="00E6171C">
        <w:rPr>
          <w:rFonts w:cs="Arial"/>
        </w:rPr>
        <w:t>a</w:t>
      </w:r>
      <w:r w:rsidR="00F406F2" w:rsidRPr="00E6171C">
        <w:rPr>
          <w:rFonts w:cs="Arial"/>
        </w:rPr>
        <w:t xml:space="preserve"> week) or the dru</w:t>
      </w:r>
      <w:r w:rsidR="00E6171C">
        <w:rPr>
          <w:rFonts w:cs="Arial"/>
        </w:rPr>
        <w:t>g</w:t>
      </w:r>
      <w:r w:rsidR="00F406F2" w:rsidRPr="00E6171C">
        <w:rPr>
          <w:rFonts w:cs="Arial"/>
        </w:rPr>
        <w:t>s c</w:t>
      </w:r>
      <w:r w:rsidR="00E6171C">
        <w:rPr>
          <w:rFonts w:cs="Arial"/>
        </w:rPr>
        <w:t>a</w:t>
      </w:r>
      <w:r w:rsidR="00F406F2" w:rsidRPr="00E6171C">
        <w:rPr>
          <w:rFonts w:cs="Arial"/>
        </w:rPr>
        <w:t xml:space="preserve">n be </w:t>
      </w:r>
      <w:r w:rsidR="00E6171C">
        <w:rPr>
          <w:rFonts w:cs="Arial"/>
        </w:rPr>
        <w:t>g</w:t>
      </w:r>
      <w:r w:rsidR="00F406F2" w:rsidRPr="00E6171C">
        <w:rPr>
          <w:rFonts w:cs="Arial"/>
        </w:rPr>
        <w:t xml:space="preserve">iven </w:t>
      </w:r>
      <w:r w:rsidR="00E6171C">
        <w:rPr>
          <w:rFonts w:cs="Arial"/>
        </w:rPr>
        <w:t>a</w:t>
      </w:r>
      <w:r w:rsidR="00F406F2" w:rsidRPr="00E6171C">
        <w:rPr>
          <w:rFonts w:cs="Arial"/>
        </w:rPr>
        <w:t xml:space="preserve">s </w:t>
      </w:r>
      <w:r w:rsidR="00D27106" w:rsidRPr="00E6171C">
        <w:rPr>
          <w:rFonts w:cs="Arial"/>
        </w:rPr>
        <w:t>qu</w:t>
      </w:r>
      <w:r w:rsidR="00E6171C">
        <w:rPr>
          <w:rFonts w:cs="Arial"/>
        </w:rPr>
        <w:t>a</w:t>
      </w:r>
      <w:r w:rsidR="00D27106" w:rsidRPr="00E6171C">
        <w:rPr>
          <w:rFonts w:cs="Arial"/>
        </w:rPr>
        <w:t>rterly or ye</w:t>
      </w:r>
      <w:r w:rsidR="00E6171C">
        <w:rPr>
          <w:rFonts w:cs="Arial"/>
        </w:rPr>
        <w:t>a</w:t>
      </w:r>
      <w:r w:rsidR="00D27106" w:rsidRPr="00E6171C">
        <w:rPr>
          <w:rFonts w:cs="Arial"/>
        </w:rPr>
        <w:t xml:space="preserve">rly infusions. </w:t>
      </w:r>
    </w:p>
    <w:p w14:paraId="04520D56" w14:textId="3DC27382" w:rsidR="008745C8" w:rsidRPr="00E6171C" w:rsidRDefault="00952F4E" w:rsidP="009039F8">
      <w:pPr>
        <w:spacing w:line="360" w:lineRule="auto"/>
        <w:jc w:val="left"/>
        <w:rPr>
          <w:rFonts w:cs="Arial"/>
          <w:b/>
        </w:rPr>
      </w:pPr>
      <w:r w:rsidRPr="00E6171C">
        <w:rPr>
          <w:rFonts w:cs="Arial"/>
          <w:b/>
        </w:rPr>
        <w:t>Denosum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>b</w:t>
      </w:r>
    </w:p>
    <w:p w14:paraId="04520D57" w14:textId="2B644679" w:rsidR="00D27106" w:rsidRPr="00E6171C" w:rsidRDefault="008745C8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Denosum</w:t>
      </w:r>
      <w:r w:rsidR="00E6171C">
        <w:rPr>
          <w:rFonts w:cs="Arial"/>
        </w:rPr>
        <w:t>a</w:t>
      </w:r>
      <w:r w:rsidRPr="00E6171C">
        <w:rPr>
          <w:rFonts w:cs="Arial"/>
        </w:rPr>
        <w:t>b</w:t>
      </w:r>
      <w:r w:rsidR="00A3516C" w:rsidRPr="00E6171C">
        <w:rPr>
          <w:rFonts w:cs="Arial"/>
        </w:rPr>
        <w:t xml:space="preserve"> is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</w:t>
      </w:r>
      <w:r w:rsidR="00C52B30" w:rsidRPr="00E6171C">
        <w:rPr>
          <w:rFonts w:cs="Arial"/>
        </w:rPr>
        <w:t>fully hum</w:t>
      </w:r>
      <w:r w:rsidR="00E6171C">
        <w:rPr>
          <w:rFonts w:cs="Arial"/>
        </w:rPr>
        <w:t>a</w:t>
      </w:r>
      <w:r w:rsidR="00C52B30" w:rsidRPr="00E6171C">
        <w:rPr>
          <w:rFonts w:cs="Arial"/>
        </w:rPr>
        <w:t>n</w:t>
      </w:r>
      <w:r w:rsidRPr="00E6171C">
        <w:rPr>
          <w:rFonts w:cs="Arial"/>
        </w:rPr>
        <w:t xml:space="preserve"> monoclon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ntibody which </w:t>
      </w:r>
      <w:r w:rsidR="007E4C76" w:rsidRPr="00E6171C">
        <w:rPr>
          <w:rFonts w:cs="Arial"/>
        </w:rPr>
        <w:t>inhibits osteocl</w:t>
      </w:r>
      <w:r w:rsidR="00E6171C">
        <w:rPr>
          <w:rFonts w:cs="Arial"/>
        </w:rPr>
        <w:t>a</w:t>
      </w:r>
      <w:r w:rsidR="007E4C76" w:rsidRPr="00E6171C">
        <w:rPr>
          <w:rFonts w:cs="Arial"/>
        </w:rPr>
        <w:t>st function</w:t>
      </w:r>
      <w:r w:rsidR="004E30D7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4E30D7"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="004E30D7" w:rsidRPr="00E6171C">
        <w:rPr>
          <w:rFonts w:cs="Arial"/>
        </w:rPr>
        <w:t>ssoci</w:t>
      </w:r>
      <w:r w:rsidR="00E6171C">
        <w:rPr>
          <w:rFonts w:cs="Arial"/>
        </w:rPr>
        <w:t>a</w:t>
      </w:r>
      <w:r w:rsidR="004E30D7" w:rsidRPr="00E6171C">
        <w:rPr>
          <w:rFonts w:cs="Arial"/>
        </w:rPr>
        <w:t>ted bone resorption</w:t>
      </w:r>
      <w:r w:rsidR="009134B4" w:rsidRPr="00E6171C">
        <w:rPr>
          <w:rFonts w:cs="Arial"/>
        </w:rPr>
        <w:t xml:space="preserve"> by bindin</w:t>
      </w:r>
      <w:r w:rsidR="00E6171C">
        <w:rPr>
          <w:rFonts w:cs="Arial"/>
        </w:rPr>
        <w:t>g</w:t>
      </w:r>
      <w:r w:rsidR="009134B4" w:rsidRPr="00E6171C">
        <w:rPr>
          <w:rFonts w:cs="Arial"/>
        </w:rPr>
        <w:t xml:space="preserve"> to the receptor </w:t>
      </w:r>
      <w:r w:rsidR="00E6171C">
        <w:rPr>
          <w:rFonts w:cs="Arial"/>
        </w:rPr>
        <w:t>a</w:t>
      </w:r>
      <w:r w:rsidR="009134B4" w:rsidRPr="00E6171C">
        <w:rPr>
          <w:rFonts w:cs="Arial"/>
        </w:rPr>
        <w:t>ctiv</w:t>
      </w:r>
      <w:r w:rsidR="00E6171C">
        <w:rPr>
          <w:rFonts w:cs="Arial"/>
        </w:rPr>
        <w:t>a</w:t>
      </w:r>
      <w:r w:rsidR="009134B4" w:rsidRPr="00E6171C">
        <w:rPr>
          <w:rFonts w:cs="Arial"/>
        </w:rPr>
        <w:t xml:space="preserve">tor </w:t>
      </w:r>
      <w:r w:rsidR="00BF54A0" w:rsidRPr="00E6171C">
        <w:rPr>
          <w:rFonts w:cs="Arial"/>
        </w:rPr>
        <w:t>nucle</w:t>
      </w:r>
      <w:r w:rsidR="00E6171C">
        <w:rPr>
          <w:rFonts w:cs="Arial"/>
        </w:rPr>
        <w:t>a</w:t>
      </w:r>
      <w:r w:rsidR="00BF54A0" w:rsidRPr="00E6171C">
        <w:rPr>
          <w:rFonts w:cs="Arial"/>
        </w:rPr>
        <w:t>r f</w:t>
      </w:r>
      <w:r w:rsidR="00E6171C">
        <w:rPr>
          <w:rFonts w:cs="Arial"/>
        </w:rPr>
        <w:t>a</w:t>
      </w:r>
      <w:r w:rsidR="00BF54A0" w:rsidRPr="00E6171C">
        <w:rPr>
          <w:rFonts w:cs="Arial"/>
        </w:rPr>
        <w:t>ctor κB</w:t>
      </w:r>
      <w:r w:rsidR="009134B4" w:rsidRPr="00E6171C">
        <w:rPr>
          <w:rFonts w:cs="Arial"/>
        </w:rPr>
        <w:t xml:space="preserve"> li</w:t>
      </w:r>
      <w:r w:rsidR="00E6171C">
        <w:rPr>
          <w:rFonts w:cs="Arial"/>
        </w:rPr>
        <w:t>ga</w:t>
      </w:r>
      <w:r w:rsidR="009134B4" w:rsidRPr="00E6171C">
        <w:rPr>
          <w:rFonts w:cs="Arial"/>
        </w:rPr>
        <w:t>nd</w:t>
      </w:r>
      <w:r w:rsidR="00BF54A0" w:rsidRPr="00E6171C">
        <w:rPr>
          <w:rFonts w:cs="Arial"/>
        </w:rPr>
        <w:t xml:space="preserve"> (</w:t>
      </w:r>
      <w:r w:rsidR="005C723E" w:rsidRPr="00E6171C">
        <w:rPr>
          <w:rFonts w:cs="Arial"/>
        </w:rPr>
        <w:t>RANKL</w:t>
      </w:r>
      <w:r w:rsidR="00BF54A0" w:rsidRPr="00E6171C">
        <w:rPr>
          <w:rFonts w:cs="Arial"/>
        </w:rPr>
        <w:t>)</w:t>
      </w:r>
      <w:r w:rsidR="004E30D7" w:rsidRPr="00E6171C">
        <w:rPr>
          <w:rFonts w:cs="Arial"/>
        </w:rPr>
        <w:t>. Like the bisphosphon</w:t>
      </w:r>
      <w:r w:rsidR="00E6171C">
        <w:rPr>
          <w:rFonts w:cs="Arial"/>
        </w:rPr>
        <w:t>a</w:t>
      </w:r>
      <w:r w:rsidR="004E30D7" w:rsidRPr="00E6171C">
        <w:rPr>
          <w:rFonts w:cs="Arial"/>
        </w:rPr>
        <w:t>tes</w:t>
      </w:r>
      <w:r w:rsidR="00BC4254" w:rsidRPr="00E6171C">
        <w:rPr>
          <w:rFonts w:cs="Arial"/>
        </w:rPr>
        <w:t>,</w:t>
      </w:r>
      <w:r w:rsidR="004E30D7" w:rsidRPr="00E6171C">
        <w:rPr>
          <w:rFonts w:cs="Arial"/>
        </w:rPr>
        <w:t xml:space="preserve"> </w:t>
      </w:r>
      <w:r w:rsidR="00BC4254" w:rsidRPr="00E6171C">
        <w:rPr>
          <w:rFonts w:cs="Arial"/>
        </w:rPr>
        <w:t>d</w:t>
      </w:r>
      <w:r w:rsidR="00BF54A0" w:rsidRPr="00E6171C">
        <w:rPr>
          <w:rFonts w:cs="Arial"/>
        </w:rPr>
        <w:t>enosum</w:t>
      </w:r>
      <w:r w:rsidR="00E6171C">
        <w:rPr>
          <w:rFonts w:cs="Arial"/>
        </w:rPr>
        <w:t>a</w:t>
      </w:r>
      <w:r w:rsidR="00BF54A0" w:rsidRPr="00E6171C">
        <w:rPr>
          <w:rFonts w:cs="Arial"/>
        </w:rPr>
        <w:t xml:space="preserve">b </w:t>
      </w:r>
      <w:r w:rsidR="00BC4254" w:rsidRPr="00E6171C">
        <w:rPr>
          <w:rFonts w:cs="Arial"/>
        </w:rPr>
        <w:t>is indic</w:t>
      </w:r>
      <w:r w:rsidR="00E6171C">
        <w:rPr>
          <w:rFonts w:cs="Arial"/>
        </w:rPr>
        <w:t>a</w:t>
      </w:r>
      <w:r w:rsidR="00BC4254" w:rsidRPr="00E6171C">
        <w:rPr>
          <w:rFonts w:cs="Arial"/>
        </w:rPr>
        <w:t>ted for</w:t>
      </w:r>
      <w:r w:rsidR="00BF54A0" w:rsidRPr="00E6171C">
        <w:rPr>
          <w:rFonts w:cs="Arial"/>
        </w:rPr>
        <w:t xml:space="preserve"> the </w:t>
      </w:r>
      <w:r w:rsidR="00BC4254" w:rsidRPr="00E6171C">
        <w:rPr>
          <w:rFonts w:cs="Arial"/>
        </w:rPr>
        <w:t>prophyl</w:t>
      </w:r>
      <w:r w:rsidR="00E6171C">
        <w:rPr>
          <w:rFonts w:cs="Arial"/>
        </w:rPr>
        <w:t>a</w:t>
      </w:r>
      <w:r w:rsidR="00BC4254" w:rsidRPr="00E6171C">
        <w:rPr>
          <w:rFonts w:cs="Arial"/>
        </w:rPr>
        <w:t xml:space="preserve">xis </w:t>
      </w:r>
      <w:r w:rsidR="00E6171C">
        <w:rPr>
          <w:rFonts w:cs="Arial"/>
        </w:rPr>
        <w:t>a</w:t>
      </w:r>
      <w:r w:rsidR="00BC4254" w:rsidRPr="00E6171C">
        <w:rPr>
          <w:rFonts w:cs="Arial"/>
        </w:rPr>
        <w:t xml:space="preserve">nd </w:t>
      </w:r>
      <w:r w:rsidR="00BF54A0" w:rsidRPr="00E6171C">
        <w:rPr>
          <w:rFonts w:cs="Arial"/>
        </w:rPr>
        <w:t>tre</w:t>
      </w:r>
      <w:r w:rsidR="00E6171C">
        <w:rPr>
          <w:rFonts w:cs="Arial"/>
        </w:rPr>
        <w:t>a</w:t>
      </w:r>
      <w:r w:rsidR="00BF54A0" w:rsidRPr="00E6171C">
        <w:rPr>
          <w:rFonts w:cs="Arial"/>
        </w:rPr>
        <w:t xml:space="preserve">tment of osteoporosis </w:t>
      </w:r>
      <w:r w:rsidR="00E6171C">
        <w:rPr>
          <w:rFonts w:cs="Arial"/>
        </w:rPr>
        <w:t>a</w:t>
      </w:r>
      <w:r w:rsidR="00BF54A0" w:rsidRPr="00E6171C">
        <w:rPr>
          <w:rFonts w:cs="Arial"/>
        </w:rPr>
        <w:t xml:space="preserve">nd </w:t>
      </w:r>
      <w:r w:rsidR="00BC4254" w:rsidRPr="00E6171C">
        <w:rPr>
          <w:rFonts w:cs="Arial"/>
        </w:rPr>
        <w:t>to reduce skelet</w:t>
      </w:r>
      <w:r w:rsidR="00E6171C">
        <w:rPr>
          <w:rFonts w:cs="Arial"/>
        </w:rPr>
        <w:t>a</w:t>
      </w:r>
      <w:r w:rsidR="00BC4254" w:rsidRPr="00E6171C">
        <w:rPr>
          <w:rFonts w:cs="Arial"/>
        </w:rPr>
        <w:t>l-rel</w:t>
      </w:r>
      <w:r w:rsidR="00E6171C">
        <w:rPr>
          <w:rFonts w:cs="Arial"/>
        </w:rPr>
        <w:t>a</w:t>
      </w:r>
      <w:r w:rsidR="00BC4254" w:rsidRPr="00E6171C">
        <w:rPr>
          <w:rFonts w:cs="Arial"/>
        </w:rPr>
        <w:t>ted events rel</w:t>
      </w:r>
      <w:r w:rsidR="00E6171C">
        <w:rPr>
          <w:rFonts w:cs="Arial"/>
        </w:rPr>
        <w:t>a</w:t>
      </w:r>
      <w:r w:rsidR="00BC4254" w:rsidRPr="00E6171C">
        <w:rPr>
          <w:rFonts w:cs="Arial"/>
        </w:rPr>
        <w:t>ted to met</w:t>
      </w:r>
      <w:r w:rsidR="00E6171C">
        <w:rPr>
          <w:rFonts w:cs="Arial"/>
        </w:rPr>
        <w:t>a</w:t>
      </w:r>
      <w:r w:rsidR="00BC4254" w:rsidRPr="00E6171C">
        <w:rPr>
          <w:rFonts w:cs="Arial"/>
        </w:rPr>
        <w:t>st</w:t>
      </w:r>
      <w:r w:rsidR="00E6171C">
        <w:rPr>
          <w:rFonts w:cs="Arial"/>
        </w:rPr>
        <w:t>a</w:t>
      </w:r>
      <w:r w:rsidR="00BC4254" w:rsidRPr="00E6171C">
        <w:rPr>
          <w:rFonts w:cs="Arial"/>
        </w:rPr>
        <w:t>s</w:t>
      </w:r>
      <w:r w:rsidR="00183B39" w:rsidRPr="00E6171C">
        <w:rPr>
          <w:rFonts w:cs="Arial"/>
        </w:rPr>
        <w:t>is</w:t>
      </w:r>
      <w:r w:rsidR="00BC4254" w:rsidRPr="00E6171C">
        <w:rPr>
          <w:rFonts w:cs="Arial"/>
        </w:rPr>
        <w:t>.</w:t>
      </w:r>
      <w:r w:rsidR="00BF54A0" w:rsidRPr="00E6171C">
        <w:rPr>
          <w:rFonts w:cs="Arial"/>
        </w:rPr>
        <w:t xml:space="preserve"> </w:t>
      </w:r>
      <w:r w:rsidR="00BC4254" w:rsidRPr="00E6171C">
        <w:rPr>
          <w:rFonts w:cs="Arial"/>
        </w:rPr>
        <w:t>Denosum</w:t>
      </w:r>
      <w:r w:rsidR="00E6171C">
        <w:rPr>
          <w:rFonts w:cs="Arial"/>
        </w:rPr>
        <w:t>a</w:t>
      </w:r>
      <w:r w:rsidR="00BC4254" w:rsidRPr="00E6171C">
        <w:rPr>
          <w:rFonts w:cs="Arial"/>
        </w:rPr>
        <w:t xml:space="preserve">b is </w:t>
      </w:r>
      <w:r w:rsidR="00E6171C">
        <w:rPr>
          <w:rFonts w:cs="Arial"/>
        </w:rPr>
        <w:t>a</w:t>
      </w:r>
      <w:r w:rsidR="00BC4254" w:rsidRPr="00E6171C">
        <w:rPr>
          <w:rFonts w:cs="Arial"/>
        </w:rPr>
        <w:t>dministered subcut</w:t>
      </w:r>
      <w:r w:rsidR="00E6171C">
        <w:rPr>
          <w:rFonts w:cs="Arial"/>
        </w:rPr>
        <w:t>a</w:t>
      </w:r>
      <w:r w:rsidR="00BC4254" w:rsidRPr="00E6171C">
        <w:rPr>
          <w:rFonts w:cs="Arial"/>
        </w:rPr>
        <w:t>neously every six months in osteoporosis p</w:t>
      </w:r>
      <w:r w:rsidR="00E6171C">
        <w:rPr>
          <w:rFonts w:cs="Arial"/>
        </w:rPr>
        <w:t>a</w:t>
      </w:r>
      <w:r w:rsidR="00BC4254" w:rsidRPr="00E6171C">
        <w:rPr>
          <w:rFonts w:cs="Arial"/>
        </w:rPr>
        <w:t>tients</w:t>
      </w:r>
      <w:r w:rsidR="00913079" w:rsidRPr="00E6171C">
        <w:rPr>
          <w:rFonts w:cs="Arial"/>
        </w:rPr>
        <w:t xml:space="preserve">, with </w:t>
      </w:r>
      <w:r w:rsidR="00E6171C">
        <w:rPr>
          <w:rFonts w:cs="Arial"/>
        </w:rPr>
        <w:t>a</w:t>
      </w:r>
      <w:r w:rsidR="00913079" w:rsidRPr="00E6171C">
        <w:rPr>
          <w:rFonts w:cs="Arial"/>
        </w:rPr>
        <w:t xml:space="preserve"> hi</w:t>
      </w:r>
      <w:r w:rsidR="00E6171C">
        <w:rPr>
          <w:rFonts w:cs="Arial"/>
        </w:rPr>
        <w:t>g</w:t>
      </w:r>
      <w:r w:rsidR="00913079" w:rsidRPr="00E6171C">
        <w:rPr>
          <w:rFonts w:cs="Arial"/>
        </w:rPr>
        <w:t xml:space="preserve">her dose </w:t>
      </w:r>
      <w:r w:rsidR="00E6171C">
        <w:rPr>
          <w:rFonts w:cs="Arial"/>
        </w:rPr>
        <w:t>g</w:t>
      </w:r>
      <w:r w:rsidR="00913079" w:rsidRPr="00E6171C">
        <w:rPr>
          <w:rFonts w:cs="Arial"/>
        </w:rPr>
        <w:t>iven</w:t>
      </w:r>
      <w:r w:rsidR="00BC4254" w:rsidRPr="00E6171C">
        <w:rPr>
          <w:rFonts w:cs="Arial"/>
        </w:rPr>
        <w:t xml:space="preserve"> monthly in p</w:t>
      </w:r>
      <w:r w:rsidR="00E6171C">
        <w:rPr>
          <w:rFonts w:cs="Arial"/>
        </w:rPr>
        <w:t>a</w:t>
      </w:r>
      <w:r w:rsidR="00BC4254" w:rsidRPr="00E6171C">
        <w:rPr>
          <w:rFonts w:cs="Arial"/>
        </w:rPr>
        <w:t>tients with met</w:t>
      </w:r>
      <w:r w:rsidR="00E6171C">
        <w:rPr>
          <w:rFonts w:cs="Arial"/>
        </w:rPr>
        <w:t>a</w:t>
      </w:r>
      <w:r w:rsidR="00BC4254" w:rsidRPr="00E6171C">
        <w:rPr>
          <w:rFonts w:cs="Arial"/>
        </w:rPr>
        <w:t>st</w:t>
      </w:r>
      <w:r w:rsidR="00E6171C">
        <w:rPr>
          <w:rFonts w:cs="Arial"/>
        </w:rPr>
        <w:t>a</w:t>
      </w:r>
      <w:r w:rsidR="00BC4254" w:rsidRPr="00E6171C">
        <w:rPr>
          <w:rFonts w:cs="Arial"/>
        </w:rPr>
        <w:t>tic dise</w:t>
      </w:r>
      <w:r w:rsidR="00E6171C">
        <w:rPr>
          <w:rFonts w:cs="Arial"/>
        </w:rPr>
        <w:t>a</w:t>
      </w:r>
      <w:r w:rsidR="00BC4254" w:rsidRPr="00E6171C">
        <w:rPr>
          <w:rFonts w:cs="Arial"/>
        </w:rPr>
        <w:t xml:space="preserve">se. </w:t>
      </w:r>
      <w:r w:rsidR="00C31A3C" w:rsidRPr="00E6171C">
        <w:rPr>
          <w:rFonts w:cs="Arial"/>
        </w:rPr>
        <w:t>Denosum</w:t>
      </w:r>
      <w:r w:rsidR="00E6171C">
        <w:rPr>
          <w:rFonts w:cs="Arial"/>
        </w:rPr>
        <w:t>a</w:t>
      </w:r>
      <w:r w:rsidR="00C31A3C" w:rsidRPr="00E6171C">
        <w:rPr>
          <w:rFonts w:cs="Arial"/>
        </w:rPr>
        <w:t xml:space="preserve">b does not bind to bone </w:t>
      </w:r>
      <w:r w:rsidR="00E6171C">
        <w:rPr>
          <w:rFonts w:cs="Arial"/>
        </w:rPr>
        <w:t>a</w:t>
      </w:r>
      <w:r w:rsidR="00C31A3C" w:rsidRPr="00E6171C">
        <w:rPr>
          <w:rFonts w:cs="Arial"/>
        </w:rPr>
        <w:t xml:space="preserve">nd its effects on bone turnover </w:t>
      </w:r>
      <w:r w:rsidR="000B1676" w:rsidRPr="00E6171C">
        <w:rPr>
          <w:rFonts w:cs="Arial"/>
        </w:rPr>
        <w:t xml:space="preserve">diminish </w:t>
      </w:r>
      <w:r w:rsidR="00C31A3C" w:rsidRPr="00E6171C">
        <w:rPr>
          <w:rFonts w:cs="Arial"/>
        </w:rPr>
        <w:t xml:space="preserve">within </w:t>
      </w:r>
      <w:r w:rsidR="00890FB2" w:rsidRPr="00E6171C">
        <w:rPr>
          <w:rFonts w:cs="Arial"/>
        </w:rPr>
        <w:t xml:space="preserve">nine </w:t>
      </w:r>
      <w:r w:rsidR="00C31A3C" w:rsidRPr="00E6171C">
        <w:rPr>
          <w:rFonts w:cs="Arial"/>
        </w:rPr>
        <w:t>months of tre</w:t>
      </w:r>
      <w:r w:rsidR="00E6171C">
        <w:rPr>
          <w:rFonts w:cs="Arial"/>
        </w:rPr>
        <w:t>a</w:t>
      </w:r>
      <w:r w:rsidR="00C31A3C" w:rsidRPr="00E6171C">
        <w:rPr>
          <w:rFonts w:cs="Arial"/>
        </w:rPr>
        <w:t>tment completion.</w:t>
      </w:r>
      <w:r w:rsidR="00E218AB" w:rsidRPr="00E6171C">
        <w:rPr>
          <w:rFonts w:cs="Arial"/>
        </w:rPr>
        <w:fldChar w:fldCharType="begin">
          <w:fldData xml:space="preserve">PEVuZE5vdGU+PENpdGU+PEF1dGhvcj5MdGQuPC9BdXRob3I+PFllYXI+MjAxNjwvWWVhcj48UmVj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</w:fldData>
        </w:fldChar>
      </w:r>
      <w:r w:rsidR="00E218AB" w:rsidRPr="00E6171C">
        <w:rPr>
          <w:rFonts w:cs="Arial"/>
        </w:rPr>
        <w:instrText xml:space="preserve"> ADDIN EN.CITE </w:instrText>
      </w:r>
      <w:r w:rsidR="00E218AB" w:rsidRPr="00E6171C">
        <w:rPr>
          <w:rFonts w:cs="Arial"/>
        </w:rPr>
        <w:fldChar w:fldCharType="begin">
          <w:fldData xml:space="preserve">PEVuZE5vdGU+PENpdGU+PEF1dGhvcj5MdGQuPC9BdXRob3I+PFllYXI+MjAxNjwvWWVhcj48UmVj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</w:fldData>
        </w:fldChar>
      </w:r>
      <w:r w:rsidR="00E218AB" w:rsidRPr="00E6171C">
        <w:rPr>
          <w:rFonts w:cs="Arial"/>
        </w:rPr>
        <w:instrText xml:space="preserve"> ADDIN EN.CITE.DATA </w:instrText>
      </w:r>
      <w:r w:rsidR="00E218AB" w:rsidRPr="00E6171C">
        <w:rPr>
          <w:rFonts w:cs="Arial"/>
        </w:rPr>
      </w:r>
      <w:r w:rsidR="00E218AB" w:rsidRPr="00E6171C">
        <w:rPr>
          <w:rFonts w:cs="Arial"/>
        </w:rPr>
        <w:fldChar w:fldCharType="end"/>
      </w:r>
      <w:r w:rsidR="00E218AB" w:rsidRPr="00E6171C">
        <w:rPr>
          <w:rFonts w:cs="Arial"/>
        </w:rPr>
      </w:r>
      <w:r w:rsidR="00E218AB" w:rsidRPr="00E6171C">
        <w:rPr>
          <w:rFonts w:cs="Arial"/>
        </w:rPr>
        <w:fldChar w:fldCharType="separate"/>
      </w:r>
      <w:hyperlink w:anchor="_ENREF_14" w:tooltip="Ltd., 2016 #77" w:history="1">
        <w:r w:rsidR="00CC02D2" w:rsidRPr="00E6171C">
          <w:rPr>
            <w:rFonts w:cs="Arial"/>
            <w:noProof/>
            <w:vertAlign w:val="superscript"/>
          </w:rPr>
          <w:t>14</w:t>
        </w:r>
      </w:hyperlink>
      <w:r w:rsidR="00E218AB" w:rsidRPr="00E6171C">
        <w:rPr>
          <w:rFonts w:cs="Arial"/>
          <w:noProof/>
          <w:vertAlign w:val="superscript"/>
        </w:rPr>
        <w:t>,</w:t>
      </w:r>
      <w:hyperlink w:anchor="_ENREF_19" w:tooltip="Bone, 2011 #22" w:history="1">
        <w:r w:rsidR="00CC02D2" w:rsidRPr="00E6171C">
          <w:rPr>
            <w:rFonts w:cs="Arial"/>
            <w:noProof/>
            <w:vertAlign w:val="superscript"/>
          </w:rPr>
          <w:t>19</w:t>
        </w:r>
      </w:hyperlink>
      <w:r w:rsidR="00E218AB" w:rsidRPr="00E6171C">
        <w:rPr>
          <w:rFonts w:cs="Arial"/>
        </w:rPr>
        <w:fldChar w:fldCharType="end"/>
      </w:r>
      <w:hyperlink w:anchor="_ENREF_19" w:tooltip="Bone, 2011 #22" w:history="1"/>
    </w:p>
    <w:p w14:paraId="04520D58" w14:textId="01A62C0F" w:rsidR="008745C8" w:rsidRPr="00E6171C" w:rsidRDefault="0067777D" w:rsidP="009039F8">
      <w:pPr>
        <w:pStyle w:val="Heading2"/>
        <w:spacing w:line="360" w:lineRule="auto"/>
        <w:jc w:val="left"/>
        <w:rPr>
          <w:rFonts w:cs="Arial"/>
        </w:rPr>
      </w:pPr>
      <w:bookmarkStart w:id="50" w:name="_Toc451333642"/>
      <w:bookmarkStart w:id="51" w:name="_Toc473624691"/>
      <w:r w:rsidRPr="00E6171C">
        <w:rPr>
          <w:rFonts w:cs="Arial"/>
        </w:rPr>
        <w:t>2.3</w:t>
      </w:r>
      <w:r w:rsidR="008745C8" w:rsidRPr="00E6171C">
        <w:rPr>
          <w:rFonts w:cs="Arial"/>
        </w:rPr>
        <w:t xml:space="preserve"> Wh</w:t>
      </w:r>
      <w:r w:rsidR="00E6171C">
        <w:rPr>
          <w:rFonts w:cs="Arial"/>
        </w:rPr>
        <w:t>a</w:t>
      </w:r>
      <w:r w:rsidR="008745C8" w:rsidRPr="00E6171C">
        <w:rPr>
          <w:rFonts w:cs="Arial"/>
        </w:rPr>
        <w:t>t Are Anti-</w:t>
      </w:r>
      <w:r w:rsidR="00E6171C">
        <w:rPr>
          <w:rFonts w:cs="Arial"/>
        </w:rPr>
        <w:t>a</w:t>
      </w:r>
      <w:r w:rsidR="008745C8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8745C8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8745C8"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="008745C8"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="008745C8" w:rsidRPr="00E6171C">
        <w:rPr>
          <w:rFonts w:cs="Arial"/>
        </w:rPr>
        <w:t>nd How Do They Work?</w:t>
      </w:r>
      <w:bookmarkEnd w:id="50"/>
      <w:bookmarkEnd w:id="51"/>
      <w:r w:rsidR="008745C8" w:rsidRPr="00E6171C">
        <w:rPr>
          <w:rFonts w:cs="Arial"/>
        </w:rPr>
        <w:t xml:space="preserve"> </w:t>
      </w:r>
    </w:p>
    <w:p w14:paraId="6CF6AA71" w14:textId="4ACC3667" w:rsidR="006E73DF" w:rsidRPr="00E6171C" w:rsidRDefault="00065C27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Anti-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>s t</w:t>
      </w:r>
      <w:r w:rsidR="00E6171C">
        <w:rPr>
          <w:rFonts w:cs="Arial"/>
        </w:rPr>
        <w:t>a</w:t>
      </w:r>
      <w:r w:rsidRPr="00E6171C">
        <w:rPr>
          <w:rFonts w:cs="Arial"/>
        </w:rPr>
        <w:t>r</w:t>
      </w:r>
      <w:r w:rsidR="00E6171C">
        <w:rPr>
          <w:rFonts w:cs="Arial"/>
        </w:rPr>
        <w:t>g</w:t>
      </w:r>
      <w:r w:rsidRPr="00E6171C">
        <w:rPr>
          <w:rFonts w:cs="Arial"/>
        </w:rPr>
        <w:t>et the process</w:t>
      </w:r>
      <w:r w:rsidR="00C31A3C" w:rsidRPr="00E6171C">
        <w:rPr>
          <w:rFonts w:cs="Arial"/>
        </w:rPr>
        <w:t>es</w:t>
      </w:r>
      <w:r w:rsidRPr="00E6171C">
        <w:rPr>
          <w:rFonts w:cs="Arial"/>
        </w:rPr>
        <w:t xml:space="preserve"> by which new blood vessels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re formed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Pr="00E6171C">
        <w:rPr>
          <w:rFonts w:cs="Arial"/>
        </w:rPr>
        <w:t>re used in c</w:t>
      </w:r>
      <w:r w:rsidR="00E6171C">
        <w:rPr>
          <w:rFonts w:cs="Arial"/>
        </w:rPr>
        <w:t>a</w:t>
      </w:r>
      <w:r w:rsidRPr="00E6171C">
        <w:rPr>
          <w:rFonts w:cs="Arial"/>
        </w:rPr>
        <w:t>ncer tre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tment to restrict tumour </w:t>
      </w:r>
      <w:r w:rsidR="00BF54A0" w:rsidRPr="00E6171C">
        <w:rPr>
          <w:rFonts w:cs="Arial"/>
        </w:rPr>
        <w:t>v</w:t>
      </w:r>
      <w:r w:rsidR="00E6171C">
        <w:rPr>
          <w:rFonts w:cs="Arial"/>
        </w:rPr>
        <w:t>a</w:t>
      </w:r>
      <w:r w:rsidR="00BF54A0" w:rsidRPr="00E6171C">
        <w:rPr>
          <w:rFonts w:cs="Arial"/>
        </w:rPr>
        <w:t>scul</w:t>
      </w:r>
      <w:r w:rsidR="00E6171C">
        <w:rPr>
          <w:rFonts w:cs="Arial"/>
        </w:rPr>
        <w:t>a</w:t>
      </w:r>
      <w:r w:rsidR="00BF54A0" w:rsidRPr="00E6171C">
        <w:rPr>
          <w:rFonts w:cs="Arial"/>
        </w:rPr>
        <w:t>ris</w:t>
      </w:r>
      <w:r w:rsidR="00E6171C">
        <w:rPr>
          <w:rFonts w:cs="Arial"/>
        </w:rPr>
        <w:t>a</w:t>
      </w:r>
      <w:r w:rsidR="00BF54A0" w:rsidRPr="00E6171C">
        <w:rPr>
          <w:rFonts w:cs="Arial"/>
        </w:rPr>
        <w:t>tion</w:t>
      </w:r>
      <w:r w:rsidRPr="00E6171C">
        <w:rPr>
          <w:rFonts w:cs="Arial"/>
        </w:rPr>
        <w:t xml:space="preserve">. </w:t>
      </w:r>
    </w:p>
    <w:p w14:paraId="04520D59" w14:textId="6C7791C7" w:rsidR="008745C8" w:rsidRPr="00E6171C" w:rsidRDefault="008E1735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Not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ll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="00E2593D" w:rsidRPr="00E6171C">
        <w:rPr>
          <w:rFonts w:cs="Arial"/>
        </w:rPr>
        <w:t xml:space="preserve">re </w:t>
      </w:r>
      <w:r w:rsidRPr="00E6171C">
        <w:rPr>
          <w:rFonts w:cs="Arial"/>
        </w:rPr>
        <w:t>currently implic</w:t>
      </w:r>
      <w:r w:rsidR="00E6171C">
        <w:rPr>
          <w:rFonts w:cs="Arial"/>
        </w:rPr>
        <w:t>a</w:t>
      </w:r>
      <w:r w:rsidRPr="00E6171C">
        <w:rPr>
          <w:rFonts w:cs="Arial"/>
        </w:rPr>
        <w:t>ted in MRONJ. However, t</w:t>
      </w:r>
      <w:r w:rsidR="006E73DF" w:rsidRPr="00E6171C">
        <w:rPr>
          <w:rFonts w:cs="Arial"/>
        </w:rPr>
        <w:t>he</w:t>
      </w:r>
      <w:r w:rsidR="006E73DF" w:rsidRPr="00E6171C">
        <w:rPr>
          <w:rFonts w:cs="Arial"/>
          <w:b/>
        </w:rPr>
        <w:t xml:space="preserve"> </w:t>
      </w:r>
      <w:r w:rsidR="006E73DF" w:rsidRPr="00E6171C">
        <w:rPr>
          <w:rFonts w:cs="Arial"/>
        </w:rPr>
        <w:t>v</w:t>
      </w:r>
      <w:r w:rsidR="00E6171C">
        <w:rPr>
          <w:rFonts w:cs="Arial"/>
        </w:rPr>
        <w:t>a</w:t>
      </w:r>
      <w:r w:rsidR="006E73DF" w:rsidRPr="00E6171C">
        <w:rPr>
          <w:rFonts w:cs="Arial"/>
        </w:rPr>
        <w:t>scul</w:t>
      </w:r>
      <w:r w:rsidR="00E6171C">
        <w:rPr>
          <w:rFonts w:cs="Arial"/>
        </w:rPr>
        <w:t>a</w:t>
      </w:r>
      <w:r w:rsidR="006E73DF" w:rsidRPr="00E6171C">
        <w:rPr>
          <w:rFonts w:cs="Arial"/>
        </w:rPr>
        <w:t>r endotheli</w:t>
      </w:r>
      <w:r w:rsidR="00E6171C">
        <w:rPr>
          <w:rFonts w:cs="Arial"/>
        </w:rPr>
        <w:t>a</w:t>
      </w:r>
      <w:r w:rsidR="006E73DF" w:rsidRPr="00E6171C">
        <w:rPr>
          <w:rFonts w:cs="Arial"/>
        </w:rPr>
        <w:t xml:space="preserve">l </w:t>
      </w:r>
      <w:r w:rsidR="00E6171C">
        <w:rPr>
          <w:rFonts w:cs="Arial"/>
        </w:rPr>
        <w:t>g</w:t>
      </w:r>
      <w:r w:rsidR="006E73DF" w:rsidRPr="00E6171C">
        <w:rPr>
          <w:rFonts w:cs="Arial"/>
        </w:rPr>
        <w:t>rowth f</w:t>
      </w:r>
      <w:r w:rsidR="00E6171C">
        <w:rPr>
          <w:rFonts w:cs="Arial"/>
        </w:rPr>
        <w:t>a</w:t>
      </w:r>
      <w:r w:rsidR="006E73DF" w:rsidRPr="00E6171C">
        <w:rPr>
          <w:rFonts w:cs="Arial"/>
        </w:rPr>
        <w:t>ctor (VEGF) inhibitors b</w:t>
      </w:r>
      <w:r w:rsidR="00065C27" w:rsidRPr="00E6171C">
        <w:rPr>
          <w:rFonts w:cs="Arial"/>
        </w:rPr>
        <w:t>ev</w:t>
      </w:r>
      <w:r w:rsidR="00E6171C">
        <w:rPr>
          <w:rFonts w:cs="Arial"/>
        </w:rPr>
        <w:t>a</w:t>
      </w:r>
      <w:r w:rsidR="00065C27" w:rsidRPr="00E6171C">
        <w:rPr>
          <w:rFonts w:cs="Arial"/>
        </w:rPr>
        <w:t>cizum</w:t>
      </w:r>
      <w:r w:rsidR="00E6171C">
        <w:rPr>
          <w:rFonts w:cs="Arial"/>
        </w:rPr>
        <w:t>a</w:t>
      </w:r>
      <w:r w:rsidR="00065C27" w:rsidRPr="00E6171C">
        <w:rPr>
          <w:rFonts w:cs="Arial"/>
        </w:rPr>
        <w:t>b</w:t>
      </w:r>
      <w:r w:rsidR="00E4389E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E4389E"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="00E4389E" w:rsidRPr="00E6171C">
        <w:rPr>
          <w:rFonts w:cs="Arial"/>
        </w:rPr>
        <w:t>flibercept</w:t>
      </w:r>
      <w:r w:rsidR="00065C27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065C27" w:rsidRPr="00E6171C">
        <w:rPr>
          <w:rFonts w:cs="Arial"/>
        </w:rPr>
        <w:t xml:space="preserve">nd </w:t>
      </w:r>
      <w:r w:rsidR="009B4375" w:rsidRPr="00E6171C">
        <w:rPr>
          <w:rFonts w:cs="Arial"/>
        </w:rPr>
        <w:t>the receptor tyrosine kin</w:t>
      </w:r>
      <w:r w:rsidR="00E6171C">
        <w:rPr>
          <w:rFonts w:cs="Arial"/>
        </w:rPr>
        <w:t>a</w:t>
      </w:r>
      <w:r w:rsidR="009B4375" w:rsidRPr="00E6171C">
        <w:rPr>
          <w:rFonts w:cs="Arial"/>
        </w:rPr>
        <w:t xml:space="preserve">se (RTK) inhibitor </w:t>
      </w:r>
      <w:r w:rsidR="00065C27" w:rsidRPr="00E6171C">
        <w:rPr>
          <w:rFonts w:cs="Arial"/>
        </w:rPr>
        <w:t>sunitinib</w:t>
      </w:r>
      <w:r w:rsidR="009B4375" w:rsidRPr="00E6171C">
        <w:rPr>
          <w:rFonts w:cs="Arial"/>
        </w:rPr>
        <w:t xml:space="preserve"> </w:t>
      </w:r>
      <w:r w:rsidR="00065C27" w:rsidRPr="00E6171C">
        <w:rPr>
          <w:rFonts w:cs="Arial"/>
        </w:rPr>
        <w:t>h</w:t>
      </w:r>
      <w:r w:rsidR="00E6171C">
        <w:rPr>
          <w:rFonts w:cs="Arial"/>
        </w:rPr>
        <w:t>a</w:t>
      </w:r>
      <w:r w:rsidR="00065C27" w:rsidRPr="00E6171C">
        <w:rPr>
          <w:rFonts w:cs="Arial"/>
        </w:rPr>
        <w:t xml:space="preserve">ve </w:t>
      </w:r>
      <w:r w:rsidR="009B4375" w:rsidRPr="00E6171C">
        <w:rPr>
          <w:rFonts w:cs="Arial"/>
        </w:rPr>
        <w:t>been</w:t>
      </w:r>
      <w:r w:rsidR="00BF54A0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FA2A47" w:rsidRPr="00E6171C">
        <w:rPr>
          <w:rFonts w:cs="Arial"/>
        </w:rPr>
        <w:t>ssoci</w:t>
      </w:r>
      <w:r w:rsidR="00E6171C">
        <w:rPr>
          <w:rFonts w:cs="Arial"/>
        </w:rPr>
        <w:t>a</w:t>
      </w:r>
      <w:r w:rsidR="00FA2A47" w:rsidRPr="00E6171C">
        <w:rPr>
          <w:rFonts w:cs="Arial"/>
        </w:rPr>
        <w:t>ted with osteonecrosis of the j</w:t>
      </w:r>
      <w:r w:rsidR="00E6171C">
        <w:rPr>
          <w:rFonts w:cs="Arial"/>
        </w:rPr>
        <w:t>a</w:t>
      </w:r>
      <w:r w:rsidR="00FA2A47" w:rsidRPr="00E6171C">
        <w:rPr>
          <w:rFonts w:cs="Arial"/>
        </w:rPr>
        <w:t>w</w:t>
      </w:r>
      <w:r w:rsidR="009B4375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9B4375" w:rsidRPr="00E6171C">
        <w:rPr>
          <w:rFonts w:cs="Arial"/>
        </w:rPr>
        <w:t>nd t</w:t>
      </w:r>
      <w:r w:rsidR="00E4389E" w:rsidRPr="00E6171C">
        <w:rPr>
          <w:rFonts w:cs="Arial"/>
        </w:rPr>
        <w:t xml:space="preserve">he </w:t>
      </w:r>
      <w:r w:rsidR="00661FA0" w:rsidRPr="00E6171C">
        <w:rPr>
          <w:rFonts w:cs="Arial"/>
        </w:rPr>
        <w:t xml:space="preserve">Medicines </w:t>
      </w:r>
      <w:r w:rsidR="00E6171C">
        <w:rPr>
          <w:rFonts w:cs="Arial"/>
        </w:rPr>
        <w:t>a</w:t>
      </w:r>
      <w:r w:rsidR="00661FA0" w:rsidRPr="00E6171C">
        <w:rPr>
          <w:rFonts w:cs="Arial"/>
        </w:rPr>
        <w:t>nd He</w:t>
      </w:r>
      <w:r w:rsidR="00E6171C">
        <w:rPr>
          <w:rFonts w:cs="Arial"/>
        </w:rPr>
        <w:t>a</w:t>
      </w:r>
      <w:r w:rsidR="00661FA0" w:rsidRPr="00E6171C">
        <w:rPr>
          <w:rFonts w:cs="Arial"/>
        </w:rPr>
        <w:t>lthc</w:t>
      </w:r>
      <w:r w:rsidR="00E6171C">
        <w:rPr>
          <w:rFonts w:cs="Arial"/>
        </w:rPr>
        <w:t>a</w:t>
      </w:r>
      <w:r w:rsidR="00661FA0" w:rsidRPr="00E6171C">
        <w:rPr>
          <w:rFonts w:cs="Arial"/>
        </w:rPr>
        <w:t>re products Re</w:t>
      </w:r>
      <w:r w:rsidR="00E6171C">
        <w:rPr>
          <w:rFonts w:cs="Arial"/>
        </w:rPr>
        <w:t>g</w:t>
      </w:r>
      <w:r w:rsidR="00661FA0" w:rsidRPr="00E6171C">
        <w:rPr>
          <w:rFonts w:cs="Arial"/>
        </w:rPr>
        <w:t>ul</w:t>
      </w:r>
      <w:r w:rsidR="00E6171C">
        <w:rPr>
          <w:rFonts w:cs="Arial"/>
        </w:rPr>
        <w:t>a</w:t>
      </w:r>
      <w:r w:rsidR="00661FA0" w:rsidRPr="00E6171C">
        <w:rPr>
          <w:rFonts w:cs="Arial"/>
        </w:rPr>
        <w:t>tory A</w:t>
      </w:r>
      <w:r w:rsidR="00E6171C">
        <w:rPr>
          <w:rFonts w:cs="Arial"/>
        </w:rPr>
        <w:t>g</w:t>
      </w:r>
      <w:r w:rsidR="00661FA0" w:rsidRPr="00E6171C">
        <w:rPr>
          <w:rFonts w:cs="Arial"/>
        </w:rPr>
        <w:t>ency (</w:t>
      </w:r>
      <w:r w:rsidR="00E4389E" w:rsidRPr="00E6171C">
        <w:rPr>
          <w:rFonts w:cs="Arial"/>
        </w:rPr>
        <w:t>MHRA</w:t>
      </w:r>
      <w:r w:rsidR="00661FA0" w:rsidRPr="00E6171C">
        <w:rPr>
          <w:rFonts w:cs="Arial"/>
        </w:rPr>
        <w:t>)</w:t>
      </w:r>
      <w:r w:rsidR="00E4389E" w:rsidRPr="00E6171C">
        <w:rPr>
          <w:rFonts w:cs="Arial"/>
        </w:rPr>
        <w:t xml:space="preserve"> h</w:t>
      </w:r>
      <w:r w:rsidR="00E6171C">
        <w:rPr>
          <w:rFonts w:cs="Arial"/>
        </w:rPr>
        <w:t>a</w:t>
      </w:r>
      <w:r w:rsidR="00E4389E" w:rsidRPr="00E6171C">
        <w:rPr>
          <w:rFonts w:cs="Arial"/>
        </w:rPr>
        <w:t>s issued</w:t>
      </w:r>
      <w:r w:rsidR="00BF54A0" w:rsidRPr="00E6171C">
        <w:rPr>
          <w:rFonts w:cs="Arial"/>
        </w:rPr>
        <w:t xml:space="preserve"> Dru</w:t>
      </w:r>
      <w:r w:rsidR="00E6171C">
        <w:rPr>
          <w:rFonts w:cs="Arial"/>
        </w:rPr>
        <w:t>g</w:t>
      </w:r>
      <w:r w:rsidR="00BF54A0" w:rsidRPr="00E6171C">
        <w:rPr>
          <w:rFonts w:cs="Arial"/>
        </w:rPr>
        <w:t xml:space="preserve"> S</w:t>
      </w:r>
      <w:r w:rsidR="00E6171C">
        <w:rPr>
          <w:rFonts w:cs="Arial"/>
        </w:rPr>
        <w:t>a</w:t>
      </w:r>
      <w:r w:rsidR="00BF54A0" w:rsidRPr="00E6171C">
        <w:rPr>
          <w:rFonts w:cs="Arial"/>
        </w:rPr>
        <w:t>fety Upd</w:t>
      </w:r>
      <w:r w:rsidR="00E6171C">
        <w:rPr>
          <w:rFonts w:cs="Arial"/>
        </w:rPr>
        <w:t>a</w:t>
      </w:r>
      <w:r w:rsidR="00BF54A0" w:rsidRPr="00E6171C">
        <w:rPr>
          <w:rFonts w:cs="Arial"/>
        </w:rPr>
        <w:t>te</w:t>
      </w:r>
      <w:r w:rsidR="00E4389E" w:rsidRPr="00E6171C">
        <w:rPr>
          <w:rFonts w:cs="Arial"/>
        </w:rPr>
        <w:t>s</w:t>
      </w:r>
      <w:r w:rsidR="00BF54A0" w:rsidRPr="00E6171C">
        <w:rPr>
          <w:rFonts w:cs="Arial"/>
        </w:rPr>
        <w:t xml:space="preserve"> </w:t>
      </w:r>
      <w:r w:rsidR="00C31A3C" w:rsidRPr="00E6171C">
        <w:rPr>
          <w:rFonts w:cs="Arial"/>
        </w:rPr>
        <w:t>identifyin</w:t>
      </w:r>
      <w:r w:rsidR="00E6171C">
        <w:rPr>
          <w:rFonts w:cs="Arial"/>
        </w:rPr>
        <w:t>g</w:t>
      </w:r>
      <w:r w:rsidR="00C31A3C" w:rsidRPr="00E6171C">
        <w:rPr>
          <w:rFonts w:cs="Arial"/>
        </w:rPr>
        <w:t xml:space="preserve"> </w:t>
      </w:r>
      <w:r w:rsidR="00EF4ED3" w:rsidRPr="00E6171C">
        <w:rPr>
          <w:rFonts w:cs="Arial"/>
        </w:rPr>
        <w:t>MR</w:t>
      </w:r>
      <w:r w:rsidR="00C31A3C" w:rsidRPr="00E6171C">
        <w:rPr>
          <w:rFonts w:cs="Arial"/>
        </w:rPr>
        <w:t xml:space="preserve">ONJ </w:t>
      </w:r>
      <w:r w:rsidR="00E6171C">
        <w:rPr>
          <w:rFonts w:cs="Arial"/>
        </w:rPr>
        <w:t>a</w:t>
      </w:r>
      <w:r w:rsidR="00C31A3C"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="00C31A3C" w:rsidRPr="00E6171C">
        <w:rPr>
          <w:rFonts w:cs="Arial"/>
        </w:rPr>
        <w:t xml:space="preserve"> possible side effect of</w:t>
      </w:r>
      <w:r w:rsidR="00BF54A0" w:rsidRPr="00E6171C">
        <w:rPr>
          <w:rFonts w:cs="Arial"/>
        </w:rPr>
        <w:t xml:space="preserve"> the</w:t>
      </w:r>
      <w:r w:rsidR="00C31A3C" w:rsidRPr="00E6171C">
        <w:rPr>
          <w:rFonts w:cs="Arial"/>
        </w:rPr>
        <w:t>se dru</w:t>
      </w:r>
      <w:r w:rsidR="00E6171C">
        <w:rPr>
          <w:rFonts w:cs="Arial"/>
        </w:rPr>
        <w:t>g</w:t>
      </w:r>
      <w:r w:rsidR="00C31A3C" w:rsidRPr="00E6171C">
        <w:rPr>
          <w:rFonts w:cs="Arial"/>
        </w:rPr>
        <w:t>s</w:t>
      </w:r>
      <w:r w:rsidR="009B4375" w:rsidRPr="00E6171C">
        <w:rPr>
          <w:rFonts w:cs="Arial"/>
        </w:rPr>
        <w:t>.</w:t>
      </w:r>
      <w:r w:rsidR="00BE73D2" w:rsidRPr="00E6171C">
        <w:rPr>
          <w:rFonts w:cs="Arial"/>
        </w:rPr>
        <w:fldChar w:fldCharType="begin"/>
      </w:r>
      <w:r w:rsidR="00E218AB" w:rsidRPr="00E6171C">
        <w:rPr>
          <w:rFonts w:cs="Arial"/>
        </w:rPr>
        <w:instrText xml:space="preserve"> ADDIN EN.CITE &lt;EndNote&gt;&lt;Cite&gt;&lt;Author&gt;MHRA&lt;/Author&gt;&lt;Year&gt;Jan 2011&lt;/Year&gt;&lt;RecNum&gt;23&lt;/RecNum&gt;&lt;DisplayText&gt;&lt;style face="superscript"&gt;20,21&lt;/style&gt;&lt;/DisplayText&gt;&lt;record&gt;&lt;rec-number&gt;23&lt;/rec-number&gt;&lt;foreign-keys&gt;&lt;key app="EN" db-id="dx95wxzv0f9zsnev2dkvsxekf22f9xsxvtwd"&gt;23&lt;/key&gt;&lt;/foreign-keys&gt;&lt;ref-type name="Journal Article"&gt;17&lt;/ref-type&gt;&lt;contributors&gt;&lt;authors&gt;&lt;author&gt;MHRA&lt;/author&gt;&lt;/authors&gt;&lt;/contributors&gt;&lt;titles&gt;&lt;title&gt;Bevacizumab and sunitinib: risk of osteonecrosis of the jaw&lt;/title&gt;&lt;secondary-title&gt;Drug Safety Update&lt;/secondary-title&gt;&lt;/titles&gt;&lt;periodical&gt;&lt;full-title&gt;Drug Safety Update&lt;/full-title&gt;&lt;/periodical&gt;&lt;pages&gt;A1&lt;/pages&gt;&lt;volume&gt;4&lt;/volume&gt;&lt;number&gt;6&lt;/number&gt;&lt;dates&gt;&lt;year&gt;Jan 2011&lt;/year&gt;&lt;/dates&gt;&lt;urls&gt;&lt;related-urls&gt;&lt;url&gt;https://www.gov.uk/drug-safety-update/bevacizumab-and-sunitinib-risk-of-osteonecrosis-of-the-jaw&lt;/url&gt;&lt;/related-urls&gt;&lt;/urls&gt;&lt;/record&gt;&lt;/Cite&gt;&lt;Cite&gt;&lt;Author&gt;MHRA&lt;/Author&gt;&lt;Year&gt;Apr 2016&lt;/Year&gt;&lt;RecNum&gt;24&lt;/RecNum&gt;&lt;record&gt;&lt;rec-number&gt;24&lt;/rec-number&gt;&lt;foreign-keys&gt;&lt;key app="EN" db-id="dx95wxzv0f9zsnev2dkvsxekf22f9xsxvtwd"&gt;24&lt;/key&gt;&lt;/foreign-keys&gt;&lt;ref-type name="Journal Article"&gt;17&lt;/ref-type&gt;&lt;contributors&gt;&lt;authors&gt;&lt;author&gt;MHRA&lt;/author&gt;&lt;/authors&gt;&lt;/contributors&gt;&lt;titles&gt;&lt;title&gt;Aflibercept (Zaltrap): minimising the risk of osteonecrosis of the jaw&lt;/title&gt;&lt;secondary-title&gt;Drug Safety Update&lt;/secondary-title&gt;&lt;/titles&gt;&lt;periodical&gt;&lt;full-title&gt;Drug Safety Update&lt;/full-title&gt;&lt;/periodical&gt;&lt;volume&gt;9&lt;/volume&gt;&lt;number&gt;9&lt;/number&gt;&lt;dates&gt;&lt;year&gt;Apr 2016&lt;/year&gt;&lt;/dates&gt;&lt;urls&gt;&lt;related-urls&gt;&lt;url&gt;https://www.gov.uk/drug-safety-update/aflibercept-zaltrap-minimising-the-risk-of-osteonecrosis-of-the-jaw&lt;/url&gt;&lt;/related-urls&gt;&lt;/urls&gt;&lt;/record&gt;&lt;/Cite&gt;&lt;/EndNote&gt;</w:instrText>
      </w:r>
      <w:r w:rsidR="00BE73D2" w:rsidRPr="00E6171C">
        <w:rPr>
          <w:rFonts w:cs="Arial"/>
        </w:rPr>
        <w:fldChar w:fldCharType="separate"/>
      </w:r>
      <w:hyperlink w:anchor="_ENREF_20" w:tooltip="MHRA, Jan 2011 #23" w:history="1">
        <w:r w:rsidR="00CC02D2" w:rsidRPr="00E6171C">
          <w:rPr>
            <w:rFonts w:cs="Arial"/>
            <w:noProof/>
            <w:vertAlign w:val="superscript"/>
          </w:rPr>
          <w:t>20</w:t>
        </w:r>
      </w:hyperlink>
      <w:r w:rsidR="00E218AB" w:rsidRPr="00E6171C">
        <w:rPr>
          <w:rFonts w:cs="Arial"/>
          <w:noProof/>
          <w:vertAlign w:val="superscript"/>
        </w:rPr>
        <w:t>,</w:t>
      </w:r>
      <w:hyperlink w:anchor="_ENREF_21" w:tooltip="MHRA, Apr 2016 #24" w:history="1">
        <w:r w:rsidR="00CC02D2" w:rsidRPr="00E6171C">
          <w:rPr>
            <w:rFonts w:cs="Arial"/>
            <w:noProof/>
            <w:vertAlign w:val="superscript"/>
          </w:rPr>
          <w:t>21</w:t>
        </w:r>
      </w:hyperlink>
      <w:r w:rsidR="00BE73D2" w:rsidRPr="00E6171C">
        <w:rPr>
          <w:rFonts w:cs="Arial"/>
        </w:rPr>
        <w:fldChar w:fldCharType="end"/>
      </w:r>
    </w:p>
    <w:p w14:paraId="1EC4250E" w14:textId="4619823C" w:rsidR="003906A8" w:rsidRPr="00E6171C" w:rsidRDefault="00C44586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lastRenderedPageBreak/>
        <w:t>Anti-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s </w:t>
      </w:r>
      <w:r w:rsidR="00751DA0" w:rsidRPr="00E6171C">
        <w:rPr>
          <w:rFonts w:cs="Arial"/>
        </w:rPr>
        <w:t>c</w:t>
      </w:r>
      <w:r w:rsidR="00E6171C">
        <w:rPr>
          <w:rFonts w:cs="Arial"/>
        </w:rPr>
        <w:t>a</w:t>
      </w:r>
      <w:r w:rsidR="00751DA0" w:rsidRPr="00E6171C">
        <w:rPr>
          <w:rFonts w:cs="Arial"/>
        </w:rPr>
        <w:t>n be</w:t>
      </w:r>
      <w:r w:rsidRPr="00E6171C">
        <w:rPr>
          <w:rFonts w:cs="Arial"/>
        </w:rPr>
        <w:t xml:space="preserve"> used in combin</w:t>
      </w:r>
      <w:r w:rsidR="00E6171C">
        <w:rPr>
          <w:rFonts w:cs="Arial"/>
        </w:rPr>
        <w:t>a</w:t>
      </w:r>
      <w:r w:rsidRPr="00E6171C">
        <w:rPr>
          <w:rFonts w:cs="Arial"/>
        </w:rPr>
        <w:t>tion with the bisphosphon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tes </w:t>
      </w:r>
      <w:r w:rsidR="00551582" w:rsidRPr="00E6171C">
        <w:rPr>
          <w:rFonts w:cs="Arial"/>
        </w:rPr>
        <w:t>in the m</w:t>
      </w:r>
      <w:r w:rsidR="00E6171C">
        <w:rPr>
          <w:rFonts w:cs="Arial"/>
        </w:rPr>
        <w:t>a</w:t>
      </w:r>
      <w:r w:rsidR="00551582" w:rsidRPr="00E6171C">
        <w:rPr>
          <w:rFonts w:cs="Arial"/>
        </w:rPr>
        <w:t>n</w:t>
      </w:r>
      <w:r w:rsidR="00E6171C">
        <w:rPr>
          <w:rFonts w:cs="Arial"/>
        </w:rPr>
        <w:t>ag</w:t>
      </w:r>
      <w:r w:rsidR="00551582" w:rsidRPr="00E6171C">
        <w:rPr>
          <w:rFonts w:cs="Arial"/>
        </w:rPr>
        <w:t>ement of c</w:t>
      </w:r>
      <w:r w:rsidR="00E6171C">
        <w:rPr>
          <w:rFonts w:cs="Arial"/>
        </w:rPr>
        <w:t>a</w:t>
      </w:r>
      <w:r w:rsidR="00551582" w:rsidRPr="00E6171C">
        <w:rPr>
          <w:rFonts w:cs="Arial"/>
        </w:rPr>
        <w:t xml:space="preserve">ncer </w:t>
      </w:r>
      <w:r w:rsidR="00E6171C">
        <w:rPr>
          <w:rFonts w:cs="Arial"/>
        </w:rPr>
        <w:t>a</w:t>
      </w:r>
      <w:r w:rsidR="001E3C1B" w:rsidRPr="00E6171C">
        <w:rPr>
          <w:rFonts w:cs="Arial"/>
        </w:rPr>
        <w:t>nd there is some evidence th</w:t>
      </w:r>
      <w:r w:rsidR="00E6171C">
        <w:rPr>
          <w:rFonts w:cs="Arial"/>
        </w:rPr>
        <w:t>a</w:t>
      </w:r>
      <w:r w:rsidR="001E3C1B" w:rsidRPr="00E6171C">
        <w:rPr>
          <w:rFonts w:cs="Arial"/>
        </w:rPr>
        <w:t xml:space="preserve">t this results in </w:t>
      </w:r>
      <w:r w:rsidR="00E6171C">
        <w:rPr>
          <w:rFonts w:cs="Arial"/>
        </w:rPr>
        <w:t>a</w:t>
      </w:r>
      <w:r w:rsidR="001E3C1B" w:rsidRPr="00E6171C">
        <w:rPr>
          <w:rFonts w:cs="Arial"/>
        </w:rPr>
        <w:t xml:space="preserve"> </w:t>
      </w:r>
      <w:r w:rsidR="00E6171C">
        <w:rPr>
          <w:rFonts w:cs="Arial"/>
        </w:rPr>
        <w:t>g</w:t>
      </w:r>
      <w:r w:rsidR="001E3C1B" w:rsidRPr="00E6171C">
        <w:rPr>
          <w:rFonts w:cs="Arial"/>
        </w:rPr>
        <w:t>re</w:t>
      </w:r>
      <w:r w:rsidR="00E6171C">
        <w:rPr>
          <w:rFonts w:cs="Arial"/>
        </w:rPr>
        <w:t>a</w:t>
      </w:r>
      <w:r w:rsidR="001E3C1B" w:rsidRPr="00E6171C">
        <w:rPr>
          <w:rFonts w:cs="Arial"/>
        </w:rPr>
        <w:t>ter MRONJ risk</w:t>
      </w:r>
      <w:r w:rsidR="00F16F76" w:rsidRPr="00E6171C">
        <w:rPr>
          <w:rFonts w:cs="Arial"/>
        </w:rPr>
        <w:t>.</w:t>
      </w:r>
      <w:hyperlink w:anchor="_ENREF_6" w:tooltip="Guarneri, 2010 #3" w:history="1">
        <w:r w:rsidR="00CC02D2" w:rsidRPr="00E6171C">
          <w:rPr>
            <w:rFonts w:cs="Arial"/>
          </w:rPr>
          <w:fldChar w:fldCharType="begin">
            <w:fldData xml:space="preserve">PEVuZE5vdGU+PENpdGU+PEF1dGhvcj5HdWFybmVyaTwvQXV0aG9yPjxZZWFyPjIwMTA8L1llYXI+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</w:fldData>
          </w:fldChar>
        </w:r>
        <w:r w:rsidR="00CC02D2" w:rsidRPr="00E6171C">
          <w:rPr>
            <w:rFonts w:cs="Arial"/>
          </w:rPr>
          <w:instrText xml:space="preserve"> ADDIN EN.CITE </w:instrText>
        </w:r>
        <w:r w:rsidR="00CC02D2" w:rsidRPr="00E6171C">
          <w:rPr>
            <w:rFonts w:cs="Arial"/>
          </w:rPr>
          <w:fldChar w:fldCharType="begin">
            <w:fldData xml:space="preserve">PEVuZE5vdGU+PENpdGU+PEF1dGhvcj5HdWFybmVyaTwvQXV0aG9yPjxZZWFyPjIwMTA8L1llYXI+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</w:fldData>
          </w:fldChar>
        </w:r>
        <w:r w:rsidR="00CC02D2" w:rsidRPr="00E6171C">
          <w:rPr>
            <w:rFonts w:cs="Arial"/>
          </w:rPr>
          <w:instrText xml:space="preserve"> ADDIN EN.CITE.DATA </w:instrText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end"/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6</w:t>
        </w:r>
        <w:r w:rsidR="00CC02D2" w:rsidRPr="00E6171C">
          <w:rPr>
            <w:rFonts w:cs="Arial"/>
          </w:rPr>
          <w:fldChar w:fldCharType="end"/>
        </w:r>
      </w:hyperlink>
      <w:r w:rsidR="00F16F76" w:rsidRPr="00E6171C">
        <w:rPr>
          <w:rFonts w:cs="Arial"/>
        </w:rPr>
        <w:t xml:space="preserve"> This m</w:t>
      </w:r>
      <w:r w:rsidR="00E6171C">
        <w:rPr>
          <w:rFonts w:cs="Arial"/>
        </w:rPr>
        <w:t>a</w:t>
      </w:r>
      <w:r w:rsidR="00F16F76" w:rsidRPr="00E6171C">
        <w:rPr>
          <w:rFonts w:cs="Arial"/>
        </w:rPr>
        <w:t xml:space="preserve">y </w:t>
      </w:r>
      <w:r w:rsidR="00E6171C">
        <w:rPr>
          <w:rFonts w:cs="Arial"/>
        </w:rPr>
        <w:t>a</w:t>
      </w:r>
      <w:r w:rsidR="00F16F76" w:rsidRPr="00E6171C">
        <w:rPr>
          <w:rFonts w:cs="Arial"/>
        </w:rPr>
        <w:t xml:space="preserve">lso be true where </w:t>
      </w:r>
      <w:r w:rsidR="00E6171C">
        <w:rPr>
          <w:rFonts w:cs="Arial"/>
        </w:rPr>
        <w:t>a</w:t>
      </w:r>
      <w:r w:rsidR="00F16F76" w:rsidRPr="00E6171C">
        <w:rPr>
          <w:rFonts w:cs="Arial"/>
        </w:rPr>
        <w:t>nti-</w:t>
      </w:r>
      <w:r w:rsidR="00E6171C">
        <w:rPr>
          <w:rFonts w:cs="Arial"/>
        </w:rPr>
        <w:t>a</w:t>
      </w:r>
      <w:r w:rsidR="00F16F76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F16F76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F16F76"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="00F16F76"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="00F16F76" w:rsidRPr="00E6171C">
        <w:rPr>
          <w:rFonts w:cs="Arial"/>
        </w:rPr>
        <w:t>re used in p</w:t>
      </w:r>
      <w:r w:rsidR="00E6171C">
        <w:rPr>
          <w:rFonts w:cs="Arial"/>
        </w:rPr>
        <w:t>a</w:t>
      </w:r>
      <w:r w:rsidR="00F16F76" w:rsidRPr="00E6171C">
        <w:rPr>
          <w:rFonts w:cs="Arial"/>
        </w:rPr>
        <w:t xml:space="preserve">tients with </w:t>
      </w:r>
      <w:r w:rsidR="00E6171C">
        <w:rPr>
          <w:rFonts w:cs="Arial"/>
        </w:rPr>
        <w:t>a</w:t>
      </w:r>
      <w:r w:rsidR="00EF4ED3" w:rsidRPr="00E6171C">
        <w:rPr>
          <w:rFonts w:cs="Arial"/>
        </w:rPr>
        <w:t xml:space="preserve"> </w:t>
      </w:r>
      <w:r w:rsidR="000830EB" w:rsidRPr="00E6171C">
        <w:rPr>
          <w:rFonts w:cs="Arial"/>
        </w:rPr>
        <w:t xml:space="preserve">previous </w:t>
      </w:r>
      <w:r w:rsidR="00EF4ED3" w:rsidRPr="00E6171C">
        <w:rPr>
          <w:rFonts w:cs="Arial"/>
        </w:rPr>
        <w:t>history of bisphosphon</w:t>
      </w:r>
      <w:r w:rsidR="00E6171C">
        <w:rPr>
          <w:rFonts w:cs="Arial"/>
        </w:rPr>
        <w:t>a</w:t>
      </w:r>
      <w:r w:rsidR="00EF4ED3" w:rsidRPr="00E6171C">
        <w:rPr>
          <w:rFonts w:cs="Arial"/>
        </w:rPr>
        <w:t>te use.</w:t>
      </w:r>
    </w:p>
    <w:p w14:paraId="04520D5A" w14:textId="31E07889" w:rsidR="00686EE6" w:rsidRPr="00E6171C" w:rsidRDefault="009B4375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T</w:t>
      </w:r>
      <w:r w:rsidR="003906A8" w:rsidRPr="00E6171C">
        <w:rPr>
          <w:rFonts w:cs="Arial"/>
        </w:rPr>
        <w:t xml:space="preserve">he </w:t>
      </w:r>
      <w:r w:rsidR="00F16F76" w:rsidRPr="00E6171C">
        <w:rPr>
          <w:rFonts w:cs="Arial"/>
        </w:rPr>
        <w:t>use of</w:t>
      </w:r>
      <w:r w:rsidR="003906A8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3906A8" w:rsidRPr="00E6171C">
        <w:rPr>
          <w:rFonts w:cs="Arial"/>
        </w:rPr>
        <w:t>nti-</w:t>
      </w:r>
      <w:r w:rsidR="00E6171C">
        <w:rPr>
          <w:rFonts w:cs="Arial"/>
        </w:rPr>
        <w:t>a</w:t>
      </w:r>
      <w:r w:rsidR="003906A8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3906A8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3906A8"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="003906A8" w:rsidRPr="00E6171C">
        <w:rPr>
          <w:rFonts w:cs="Arial"/>
        </w:rPr>
        <w:t>s</w:t>
      </w:r>
      <w:r w:rsidR="00F16F76" w:rsidRPr="00E6171C">
        <w:rPr>
          <w:rFonts w:cs="Arial"/>
        </w:rPr>
        <w:t xml:space="preserve"> in c</w:t>
      </w:r>
      <w:r w:rsidR="00E6171C">
        <w:rPr>
          <w:rFonts w:cs="Arial"/>
        </w:rPr>
        <w:t>a</w:t>
      </w:r>
      <w:r w:rsidR="00F16F76" w:rsidRPr="00E6171C">
        <w:rPr>
          <w:rFonts w:cs="Arial"/>
        </w:rPr>
        <w:t>ncer</w:t>
      </w:r>
      <w:r w:rsidR="003906A8" w:rsidRPr="00E6171C">
        <w:rPr>
          <w:rFonts w:cs="Arial"/>
        </w:rPr>
        <w:t xml:space="preserve"> is </w:t>
      </w:r>
      <w:r w:rsidR="00E6171C">
        <w:rPr>
          <w:rFonts w:cs="Arial"/>
        </w:rPr>
        <w:t>a</w:t>
      </w:r>
      <w:r w:rsidR="00073FE7" w:rsidRPr="00E6171C">
        <w:rPr>
          <w:rFonts w:cs="Arial"/>
        </w:rPr>
        <w:t xml:space="preserve">n </w:t>
      </w:r>
      <w:r w:rsidR="00275B8F" w:rsidRPr="00E6171C">
        <w:rPr>
          <w:rFonts w:cs="Arial"/>
        </w:rPr>
        <w:t>exp</w:t>
      </w:r>
      <w:r w:rsidR="00E6171C">
        <w:rPr>
          <w:rFonts w:cs="Arial"/>
        </w:rPr>
        <w:t>a</w:t>
      </w:r>
      <w:r w:rsidR="00275B8F" w:rsidRPr="00E6171C">
        <w:rPr>
          <w:rFonts w:cs="Arial"/>
        </w:rPr>
        <w:t>ndin</w:t>
      </w:r>
      <w:r w:rsidR="00E6171C">
        <w:rPr>
          <w:rFonts w:cs="Arial"/>
        </w:rPr>
        <w:t>g</w:t>
      </w:r>
      <w:r w:rsidR="00275B8F" w:rsidRPr="00E6171C">
        <w:rPr>
          <w:rFonts w:cs="Arial"/>
        </w:rPr>
        <w:t xml:space="preserve"> field</w:t>
      </w:r>
      <w:r w:rsidR="003906A8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3906A8" w:rsidRPr="00E6171C">
        <w:rPr>
          <w:rFonts w:cs="Arial"/>
        </w:rPr>
        <w:t>nd it is likely th</w:t>
      </w:r>
      <w:r w:rsidR="00E6171C">
        <w:rPr>
          <w:rFonts w:cs="Arial"/>
        </w:rPr>
        <w:t>a</w:t>
      </w:r>
      <w:r w:rsidR="003906A8" w:rsidRPr="00E6171C">
        <w:rPr>
          <w:rFonts w:cs="Arial"/>
        </w:rPr>
        <w:t xml:space="preserve">t </w:t>
      </w:r>
      <w:r w:rsidR="00E6171C">
        <w:rPr>
          <w:rFonts w:cs="Arial"/>
        </w:rPr>
        <w:t>a</w:t>
      </w:r>
      <w:r w:rsidR="003906A8" w:rsidRPr="00E6171C">
        <w:rPr>
          <w:rFonts w:cs="Arial"/>
        </w:rPr>
        <w:t xml:space="preserve">ny </w:t>
      </w:r>
      <w:r w:rsidR="00F16F76" w:rsidRPr="00E6171C">
        <w:rPr>
          <w:rFonts w:cs="Arial"/>
        </w:rPr>
        <w:t xml:space="preserve">future </w:t>
      </w:r>
      <w:r w:rsidR="003906A8" w:rsidRPr="00E6171C">
        <w:rPr>
          <w:rFonts w:cs="Arial"/>
        </w:rPr>
        <w:t>medic</w:t>
      </w:r>
      <w:r w:rsidR="00E6171C">
        <w:rPr>
          <w:rFonts w:cs="Arial"/>
        </w:rPr>
        <w:t>a</w:t>
      </w:r>
      <w:r w:rsidR="003906A8" w:rsidRPr="00E6171C">
        <w:rPr>
          <w:rFonts w:cs="Arial"/>
        </w:rPr>
        <w:t xml:space="preserve">tions with these modes of </w:t>
      </w:r>
      <w:r w:rsidR="00E6171C">
        <w:rPr>
          <w:rFonts w:cs="Arial"/>
        </w:rPr>
        <w:t>a</w:t>
      </w:r>
      <w:r w:rsidR="003906A8" w:rsidRPr="00E6171C">
        <w:rPr>
          <w:rFonts w:cs="Arial"/>
        </w:rPr>
        <w:t>ction m</w:t>
      </w:r>
      <w:r w:rsidR="00E6171C">
        <w:rPr>
          <w:rFonts w:cs="Arial"/>
        </w:rPr>
        <w:t>a</w:t>
      </w:r>
      <w:r w:rsidR="003906A8" w:rsidRPr="00E6171C">
        <w:rPr>
          <w:rFonts w:cs="Arial"/>
        </w:rPr>
        <w:t xml:space="preserve">y </w:t>
      </w:r>
      <w:r w:rsidR="00E6171C">
        <w:rPr>
          <w:rFonts w:cs="Arial"/>
        </w:rPr>
        <w:t>a</w:t>
      </w:r>
      <w:r w:rsidR="00F16F76" w:rsidRPr="00E6171C">
        <w:rPr>
          <w:rFonts w:cs="Arial"/>
        </w:rPr>
        <w:t xml:space="preserve">lso </w:t>
      </w:r>
      <w:r w:rsidR="003906A8" w:rsidRPr="00E6171C">
        <w:rPr>
          <w:rFonts w:cs="Arial"/>
        </w:rPr>
        <w:t>h</w:t>
      </w:r>
      <w:r w:rsidR="00E6171C">
        <w:rPr>
          <w:rFonts w:cs="Arial"/>
        </w:rPr>
        <w:t>a</w:t>
      </w:r>
      <w:r w:rsidR="003906A8" w:rsidRPr="00E6171C">
        <w:rPr>
          <w:rFonts w:cs="Arial"/>
        </w:rPr>
        <w:t xml:space="preserve">ve </w:t>
      </w:r>
      <w:r w:rsidR="00E6171C">
        <w:rPr>
          <w:rFonts w:cs="Arial"/>
        </w:rPr>
        <w:t>a</w:t>
      </w:r>
      <w:r w:rsidR="003906A8" w:rsidRPr="00E6171C">
        <w:rPr>
          <w:rFonts w:cs="Arial"/>
        </w:rPr>
        <w:t xml:space="preserve">n </w:t>
      </w:r>
      <w:r w:rsidR="00E6171C">
        <w:rPr>
          <w:rFonts w:cs="Arial"/>
        </w:rPr>
        <w:t>a</w:t>
      </w:r>
      <w:r w:rsidR="003906A8" w:rsidRPr="00E6171C">
        <w:rPr>
          <w:rFonts w:cs="Arial"/>
        </w:rPr>
        <w:t>ssoci</w:t>
      </w:r>
      <w:r w:rsidR="00E6171C">
        <w:rPr>
          <w:rFonts w:cs="Arial"/>
        </w:rPr>
        <w:t>a</w:t>
      </w:r>
      <w:r w:rsidR="003906A8" w:rsidRPr="00E6171C">
        <w:rPr>
          <w:rFonts w:cs="Arial"/>
        </w:rPr>
        <w:t>ted risk of MRONJ.</w:t>
      </w:r>
    </w:p>
    <w:p w14:paraId="04520D5B" w14:textId="2D2765C3" w:rsidR="002F3594" w:rsidRPr="00E6171C" w:rsidRDefault="002F3594" w:rsidP="009039F8">
      <w:pPr>
        <w:pStyle w:val="Heading2"/>
        <w:spacing w:line="360" w:lineRule="auto"/>
        <w:jc w:val="left"/>
        <w:rPr>
          <w:rFonts w:cs="Arial"/>
        </w:rPr>
      </w:pPr>
      <w:bookmarkStart w:id="52" w:name="_Toc451333643"/>
      <w:bookmarkStart w:id="53" w:name="_Toc473624692"/>
      <w:r w:rsidRPr="00E6171C">
        <w:rPr>
          <w:rFonts w:cs="Arial"/>
        </w:rPr>
        <w:t>2.4 Tre</w:t>
      </w:r>
      <w:r w:rsidR="00E6171C">
        <w:rPr>
          <w:rFonts w:cs="Arial"/>
        </w:rPr>
        <w:t>a</w:t>
      </w:r>
      <w:r w:rsidRPr="00E6171C">
        <w:rPr>
          <w:rFonts w:cs="Arial"/>
        </w:rPr>
        <w:t>tment of MRONJ</w:t>
      </w:r>
      <w:bookmarkEnd w:id="52"/>
      <w:bookmarkEnd w:id="53"/>
    </w:p>
    <w:p w14:paraId="04520D5D" w14:textId="732CC2F4" w:rsidR="002F3594" w:rsidRPr="00E6171C" w:rsidRDefault="002F3594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The tre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tment of MRONJ is </w:t>
      </w:r>
      <w:r w:rsidR="00DA23E2" w:rsidRPr="00E6171C">
        <w:rPr>
          <w:rFonts w:cs="Arial"/>
        </w:rPr>
        <w:t>beyond</w:t>
      </w:r>
      <w:r w:rsidRPr="00E6171C">
        <w:rPr>
          <w:rFonts w:cs="Arial"/>
        </w:rPr>
        <w:t xml:space="preserve"> the scope of this </w:t>
      </w:r>
      <w:r w:rsidR="00E6171C">
        <w:rPr>
          <w:rFonts w:cs="Arial"/>
        </w:rPr>
        <w:t>g</w:t>
      </w:r>
      <w:r w:rsidR="009F3B4E"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>nce</w:t>
      </w:r>
      <w:r w:rsidR="009F3B4E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9F3B4E" w:rsidRPr="00E6171C">
        <w:rPr>
          <w:rFonts w:cs="Arial"/>
        </w:rPr>
        <w:t>s p</w:t>
      </w:r>
      <w:r w:rsidR="00E6171C">
        <w:rPr>
          <w:rFonts w:cs="Arial"/>
        </w:rPr>
        <w:t>a</w:t>
      </w:r>
      <w:r w:rsidR="009F3B4E" w:rsidRPr="00E6171C">
        <w:rPr>
          <w:rFonts w:cs="Arial"/>
        </w:rPr>
        <w:t>t</w:t>
      </w:r>
      <w:r w:rsidRPr="00E6171C">
        <w:rPr>
          <w:rFonts w:cs="Arial"/>
        </w:rPr>
        <w:t>i</w:t>
      </w:r>
      <w:r w:rsidR="009F3B4E" w:rsidRPr="00E6171C">
        <w:rPr>
          <w:rFonts w:cs="Arial"/>
        </w:rPr>
        <w:t>e</w:t>
      </w:r>
      <w:r w:rsidRPr="00E6171C">
        <w:rPr>
          <w:rFonts w:cs="Arial"/>
        </w:rPr>
        <w:t xml:space="preserve">nts with suspected MRONJ should be referred to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speci</w:t>
      </w:r>
      <w:r w:rsidR="00E6171C">
        <w:rPr>
          <w:rFonts w:cs="Arial"/>
        </w:rPr>
        <w:t>a</w:t>
      </w:r>
      <w:r w:rsidRPr="00E6171C">
        <w:rPr>
          <w:rFonts w:cs="Arial"/>
        </w:rPr>
        <w:t>list. A Cochr</w:t>
      </w:r>
      <w:r w:rsidR="00E6171C">
        <w:rPr>
          <w:rFonts w:cs="Arial"/>
        </w:rPr>
        <w:t>a</w:t>
      </w:r>
      <w:r w:rsidRPr="00E6171C">
        <w:rPr>
          <w:rFonts w:cs="Arial"/>
        </w:rPr>
        <w:t>ne Review</w:t>
      </w:r>
      <w:hyperlink w:anchor="_ENREF_22" w:tooltip="Rollason, 2016 #25" w:history="1">
        <w:r w:rsidR="00CC02D2" w:rsidRPr="00E6171C">
          <w:rPr>
            <w:rFonts w:cs="Arial"/>
          </w:rPr>
          <w:fldChar w:fldCharType="begin"/>
        </w:r>
        <w:r w:rsidR="00CC02D2" w:rsidRPr="00E6171C">
          <w:rPr>
            <w:rFonts w:cs="Arial"/>
          </w:rPr>
          <w:instrText xml:space="preserve"> ADDIN EN.CITE &lt;EndNote&gt;&lt;Cite&gt;&lt;Author&gt;Rollason&lt;/Author&gt;&lt;Year&gt;2016&lt;/Year&gt;&lt;RecNum&gt;25&lt;/RecNum&gt;&lt;DisplayText&gt;&lt;style face="superscript"&gt;22&lt;/style&gt;&lt;/DisplayText&gt;&lt;record&gt;&lt;rec-number&gt;25&lt;/rec-number&gt;&lt;foreign-keys&gt;&lt;key app="EN" db-id="dx95wxzv0f9zsnev2dkvsxekf22f9xsxvtwd"&gt;25&lt;/key&gt;&lt;/foreign-keys&gt;&lt;ref-type name="Journal Article"&gt;17&lt;/ref-type&gt;&lt;contributors&gt;&lt;authors&gt;&lt;author&gt;Rollason, V.&lt;/author&gt;&lt;author&gt;Laverriere, A.&lt;/author&gt;&lt;author&gt;MacDonald, L. C.&lt;/author&gt;&lt;author&gt;Walsh, T.&lt;/author&gt;&lt;author&gt;Tramer, M. R.&lt;/author&gt;&lt;author&gt;Vogt-Ferrier, N. B.&lt;/author&gt;&lt;/authors&gt;&lt;/contributors&gt;&lt;auth-address&gt;Division of Clinical Pharmacology and Toxicology, Department APSI, Geneva University Hospitals, Hopital Cantonal de Geneve, Geneva, Switzerland, 1211.&lt;/auth-address&gt;&lt;titles&gt;&lt;title&gt;Interventions for treating bisphosphonate-related osteonecrosis of the jaw (BRONJ)&lt;/title&gt;&lt;secondary-title&gt;Cochrane Database Syst Rev&lt;/secondary-title&gt;&lt;alt-title&gt;The Cochrane database of systematic reviews&lt;/alt-title&gt;&lt;/titles&gt;&lt;periodical&gt;&lt;full-title&gt;Cochrane Database Syst Rev&lt;/full-title&gt;&lt;abbr-1&gt;The Cochrane database of systematic reviews&lt;/abbr-1&gt;&lt;/periodical&gt;&lt;alt-periodical&gt;&lt;full-title&gt;Cochrane Database Syst Rev&lt;/full-title&gt;&lt;abbr-1&gt;The Cochrane database of systematic reviews&lt;/abbr-1&gt;&lt;/alt-periodical&gt;&lt;pages&gt;CD008455&lt;/pages&gt;&lt;volume&gt;2&lt;/volume&gt;&lt;dates&gt;&lt;year&gt;2016&lt;/year&gt;&lt;/dates&gt;&lt;isbn&gt;1469-493X (Electronic)&amp;#xD;1361-6137 (Linking)&lt;/isbn&gt;&lt;accession-num&gt;26919630&lt;/accession-num&gt;&lt;urls&gt;&lt;related-urls&gt;&lt;url&gt;http://www.ncbi.nlm.nih.gov/pubmed/26919630&lt;/url&gt;&lt;/related-urls&gt;&lt;/urls&gt;&lt;electronic-resource-num&gt;10.1002/14651858.CD008455.pub2&lt;/electronic-resource-num&gt;&lt;/record&gt;&lt;/Cite&gt;&lt;/EndNote&gt;</w:instrText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22</w:t>
        </w:r>
        <w:r w:rsidR="00CC02D2" w:rsidRPr="00E6171C">
          <w:rPr>
            <w:rFonts w:cs="Arial"/>
          </w:rPr>
          <w:fldChar w:fldCharType="end"/>
        </w:r>
      </w:hyperlink>
      <w:r w:rsidRPr="00E6171C">
        <w:rPr>
          <w:rFonts w:cs="Arial"/>
        </w:rPr>
        <w:t xml:space="preserve"> published in 2016 investi</w:t>
      </w:r>
      <w:r w:rsidR="00E6171C">
        <w:rPr>
          <w:rFonts w:cs="Arial"/>
        </w:rPr>
        <w:t>ga</w:t>
      </w:r>
      <w:r w:rsidRPr="00E6171C">
        <w:rPr>
          <w:rFonts w:cs="Arial"/>
        </w:rPr>
        <w:t>ted</w:t>
      </w:r>
      <w:r w:rsidR="002E0157" w:rsidRPr="00E6171C">
        <w:rPr>
          <w:rFonts w:cs="Arial"/>
          <w:lang w:val="en"/>
        </w:rPr>
        <w:t xml:space="preserve"> the s</w:t>
      </w:r>
      <w:r w:rsidR="00E6171C">
        <w:rPr>
          <w:rFonts w:cs="Arial"/>
          <w:lang w:val="en"/>
        </w:rPr>
        <w:t>a</w:t>
      </w:r>
      <w:r w:rsidR="002E0157" w:rsidRPr="00E6171C">
        <w:rPr>
          <w:rFonts w:cs="Arial"/>
          <w:lang w:val="en"/>
        </w:rPr>
        <w:t xml:space="preserve">fety </w:t>
      </w:r>
      <w:r w:rsidR="00E6171C">
        <w:rPr>
          <w:rFonts w:cs="Arial"/>
          <w:lang w:val="en"/>
        </w:rPr>
        <w:t>a</w:t>
      </w:r>
      <w:r w:rsidR="002E0157" w:rsidRPr="00E6171C">
        <w:rPr>
          <w:rFonts w:cs="Arial"/>
          <w:lang w:val="en"/>
        </w:rPr>
        <w:t>nd effic</w:t>
      </w:r>
      <w:r w:rsidR="00E6171C">
        <w:rPr>
          <w:rFonts w:cs="Arial"/>
          <w:lang w:val="en"/>
        </w:rPr>
        <w:t>a</w:t>
      </w:r>
      <w:r w:rsidR="002E0157" w:rsidRPr="00E6171C">
        <w:rPr>
          <w:rFonts w:cs="Arial"/>
          <w:lang w:val="en"/>
        </w:rPr>
        <w:t>cy of interventions for tre</w:t>
      </w:r>
      <w:r w:rsidR="00E6171C">
        <w:rPr>
          <w:rFonts w:cs="Arial"/>
          <w:lang w:val="en"/>
        </w:rPr>
        <w:t>a</w:t>
      </w:r>
      <w:r w:rsidR="002E0157" w:rsidRPr="00E6171C">
        <w:rPr>
          <w:rFonts w:cs="Arial"/>
          <w:lang w:val="en"/>
        </w:rPr>
        <w:t>tin</w:t>
      </w:r>
      <w:r w:rsidR="00E6171C">
        <w:rPr>
          <w:rFonts w:cs="Arial"/>
          <w:lang w:val="en"/>
        </w:rPr>
        <w:t>g</w:t>
      </w:r>
      <w:r w:rsidR="002E0157" w:rsidRPr="00E6171C">
        <w:rPr>
          <w:rFonts w:cs="Arial"/>
          <w:lang w:val="en"/>
        </w:rPr>
        <w:t xml:space="preserve"> bisphosphon</w:t>
      </w:r>
      <w:r w:rsidR="00E6171C">
        <w:rPr>
          <w:rFonts w:cs="Arial"/>
          <w:lang w:val="en"/>
        </w:rPr>
        <w:t>a</w:t>
      </w:r>
      <w:r w:rsidR="002E0157" w:rsidRPr="00E6171C">
        <w:rPr>
          <w:rFonts w:cs="Arial"/>
          <w:lang w:val="en"/>
        </w:rPr>
        <w:t>te-rel</w:t>
      </w:r>
      <w:r w:rsidR="00E6171C">
        <w:rPr>
          <w:rFonts w:cs="Arial"/>
          <w:lang w:val="en"/>
        </w:rPr>
        <w:t>a</w:t>
      </w:r>
      <w:r w:rsidR="002E0157" w:rsidRPr="00E6171C">
        <w:rPr>
          <w:rFonts w:cs="Arial"/>
          <w:lang w:val="en"/>
        </w:rPr>
        <w:t>ted osteonecrosis of the j</w:t>
      </w:r>
      <w:r w:rsidR="00E6171C">
        <w:rPr>
          <w:rFonts w:cs="Arial"/>
          <w:lang w:val="en"/>
        </w:rPr>
        <w:t>a</w:t>
      </w:r>
      <w:r w:rsidR="002E0157" w:rsidRPr="00E6171C">
        <w:rPr>
          <w:rFonts w:cs="Arial"/>
          <w:lang w:val="en"/>
        </w:rPr>
        <w:t xml:space="preserve">w. However, the </w:t>
      </w:r>
      <w:r w:rsidR="00E6171C">
        <w:rPr>
          <w:rFonts w:cs="Arial"/>
          <w:lang w:val="en"/>
        </w:rPr>
        <w:t>a</w:t>
      </w:r>
      <w:r w:rsidR="002E0157" w:rsidRPr="00E6171C">
        <w:rPr>
          <w:rFonts w:cs="Arial"/>
          <w:lang w:val="en"/>
        </w:rPr>
        <w:t xml:space="preserve">uthors found </w:t>
      </w:r>
      <w:r w:rsidR="00E6171C">
        <w:rPr>
          <w:rFonts w:cs="Arial"/>
          <w:lang w:val="en"/>
        </w:rPr>
        <w:t>a</w:t>
      </w:r>
      <w:r w:rsidR="002E0157" w:rsidRPr="00E6171C">
        <w:rPr>
          <w:rFonts w:cs="Arial"/>
          <w:lang w:val="en"/>
        </w:rPr>
        <w:t xml:space="preserve"> l</w:t>
      </w:r>
      <w:r w:rsidR="00E6171C">
        <w:rPr>
          <w:rFonts w:cs="Arial"/>
          <w:lang w:val="en"/>
        </w:rPr>
        <w:t>a</w:t>
      </w:r>
      <w:r w:rsidR="002E0157" w:rsidRPr="00E6171C">
        <w:rPr>
          <w:rFonts w:cs="Arial"/>
          <w:lang w:val="en"/>
        </w:rPr>
        <w:t>ck of evidence from r</w:t>
      </w:r>
      <w:r w:rsidR="00E6171C">
        <w:rPr>
          <w:rFonts w:cs="Arial"/>
          <w:lang w:val="en"/>
        </w:rPr>
        <w:t>a</w:t>
      </w:r>
      <w:r w:rsidR="002E0157" w:rsidRPr="00E6171C">
        <w:rPr>
          <w:rFonts w:cs="Arial"/>
          <w:lang w:val="en"/>
        </w:rPr>
        <w:t>ndomised controlled tri</w:t>
      </w:r>
      <w:r w:rsidR="00E6171C">
        <w:rPr>
          <w:rFonts w:cs="Arial"/>
          <w:lang w:val="en"/>
        </w:rPr>
        <w:t>a</w:t>
      </w:r>
      <w:r w:rsidR="002E0157" w:rsidRPr="00E6171C">
        <w:rPr>
          <w:rFonts w:cs="Arial"/>
          <w:lang w:val="en"/>
        </w:rPr>
        <w:t xml:space="preserve">ls </w:t>
      </w:r>
      <w:r w:rsidR="00E6171C">
        <w:rPr>
          <w:rFonts w:cs="Arial"/>
          <w:lang w:val="en"/>
        </w:rPr>
        <w:t>a</w:t>
      </w:r>
      <w:r w:rsidR="002E0157" w:rsidRPr="00E6171C">
        <w:rPr>
          <w:rFonts w:cs="Arial"/>
          <w:lang w:val="en"/>
        </w:rPr>
        <w:t>nd concluded th</w:t>
      </w:r>
      <w:r w:rsidR="00E6171C">
        <w:rPr>
          <w:rFonts w:cs="Arial"/>
          <w:lang w:val="en"/>
        </w:rPr>
        <w:t>a</w:t>
      </w:r>
      <w:r w:rsidR="002E0157" w:rsidRPr="00E6171C">
        <w:rPr>
          <w:rFonts w:cs="Arial"/>
          <w:lang w:val="en"/>
        </w:rPr>
        <w:t>t hi</w:t>
      </w:r>
      <w:r w:rsidR="00E6171C">
        <w:rPr>
          <w:rFonts w:cs="Arial"/>
          <w:lang w:val="en"/>
        </w:rPr>
        <w:t>g</w:t>
      </w:r>
      <w:r w:rsidR="002E0157" w:rsidRPr="00E6171C">
        <w:rPr>
          <w:rFonts w:cs="Arial"/>
          <w:lang w:val="en"/>
        </w:rPr>
        <w:t>h qu</w:t>
      </w:r>
      <w:r w:rsidR="00E6171C">
        <w:rPr>
          <w:rFonts w:cs="Arial"/>
          <w:lang w:val="en"/>
        </w:rPr>
        <w:t>a</w:t>
      </w:r>
      <w:r w:rsidR="002E0157" w:rsidRPr="00E6171C">
        <w:rPr>
          <w:rFonts w:cs="Arial"/>
          <w:lang w:val="en"/>
        </w:rPr>
        <w:t>lity r</w:t>
      </w:r>
      <w:r w:rsidR="00E6171C">
        <w:rPr>
          <w:rFonts w:cs="Arial"/>
          <w:lang w:val="en"/>
        </w:rPr>
        <w:t>a</w:t>
      </w:r>
      <w:r w:rsidR="002E0157" w:rsidRPr="00E6171C">
        <w:rPr>
          <w:rFonts w:cs="Arial"/>
          <w:lang w:val="en"/>
        </w:rPr>
        <w:t>ndomised controlled tri</w:t>
      </w:r>
      <w:r w:rsidR="00E6171C">
        <w:rPr>
          <w:rFonts w:cs="Arial"/>
          <w:lang w:val="en"/>
        </w:rPr>
        <w:t>a</w:t>
      </w:r>
      <w:r w:rsidR="002E0157" w:rsidRPr="00E6171C">
        <w:rPr>
          <w:rFonts w:cs="Arial"/>
          <w:lang w:val="en"/>
        </w:rPr>
        <w:t xml:space="preserve">ls </w:t>
      </w:r>
      <w:r w:rsidR="00E6171C">
        <w:rPr>
          <w:rFonts w:cs="Arial"/>
          <w:lang w:val="en"/>
        </w:rPr>
        <w:t>a</w:t>
      </w:r>
      <w:r w:rsidR="002E0157" w:rsidRPr="00E6171C">
        <w:rPr>
          <w:rFonts w:cs="Arial"/>
          <w:lang w:val="en"/>
        </w:rPr>
        <w:t xml:space="preserve">re needed. </w:t>
      </w:r>
    </w:p>
    <w:p w14:paraId="17DD67F2" w14:textId="728E606F" w:rsidR="00E74811" w:rsidRPr="00E6171C" w:rsidRDefault="00E74811" w:rsidP="009039F8">
      <w:pPr>
        <w:pStyle w:val="Heading2"/>
        <w:spacing w:line="360" w:lineRule="auto"/>
        <w:jc w:val="left"/>
        <w:rPr>
          <w:rFonts w:cs="Arial"/>
        </w:rPr>
      </w:pPr>
      <w:bookmarkStart w:id="54" w:name="_Toc473624693"/>
      <w:r w:rsidRPr="00E6171C">
        <w:rPr>
          <w:rFonts w:cs="Arial"/>
        </w:rPr>
        <w:t>2.5 MRONJ in Children</w:t>
      </w:r>
      <w:bookmarkEnd w:id="54"/>
    </w:p>
    <w:p w14:paraId="5B16641B" w14:textId="0394365C" w:rsidR="00E74811" w:rsidRPr="00E6171C" w:rsidRDefault="00E74811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Bisphosphon</w:t>
      </w:r>
      <w:r w:rsidR="00E6171C">
        <w:rPr>
          <w:rFonts w:cs="Arial"/>
        </w:rPr>
        <w:t>a</w:t>
      </w:r>
      <w:r w:rsidRPr="00E6171C">
        <w:rPr>
          <w:rFonts w:cs="Arial"/>
        </w:rPr>
        <w:t>tes</w:t>
      </w:r>
      <w:r w:rsidR="00391BB1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>re used in children for the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>ement of osteo</w:t>
      </w:r>
      <w:r w:rsidR="00E6171C">
        <w:rPr>
          <w:rFonts w:cs="Arial"/>
        </w:rPr>
        <w:t>g</w:t>
      </w:r>
      <w:r w:rsidRPr="00E6171C">
        <w:rPr>
          <w:rFonts w:cs="Arial"/>
        </w:rPr>
        <w:t>enesis imperfect</w:t>
      </w:r>
      <w:r w:rsidR="00E6171C">
        <w:rPr>
          <w:rFonts w:cs="Arial"/>
        </w:rPr>
        <w:t>a</w:t>
      </w:r>
      <w:r w:rsidRPr="00E6171C">
        <w:rPr>
          <w:rFonts w:cs="Arial"/>
        </w:rPr>
        <w:t>, fibrous dyspl</w:t>
      </w:r>
      <w:r w:rsidR="00E6171C">
        <w:rPr>
          <w:rFonts w:cs="Arial"/>
        </w:rPr>
        <w:t>a</w:t>
      </w:r>
      <w:r w:rsidRPr="00E6171C">
        <w:rPr>
          <w:rFonts w:cs="Arial"/>
        </w:rPr>
        <w:t>si</w:t>
      </w:r>
      <w:r w:rsidR="00E6171C">
        <w:rPr>
          <w:rFonts w:cs="Arial"/>
        </w:rPr>
        <w:t>a</w:t>
      </w:r>
      <w:r w:rsidRPr="00E6171C">
        <w:rPr>
          <w:rFonts w:cs="Arial"/>
        </w:rPr>
        <w:t>, neuromuscul</w:t>
      </w:r>
      <w:r w:rsidR="00E6171C">
        <w:rPr>
          <w:rFonts w:cs="Arial"/>
        </w:rPr>
        <w:t>a</w:t>
      </w:r>
      <w:r w:rsidRPr="00E6171C">
        <w:rPr>
          <w:rFonts w:cs="Arial"/>
        </w:rPr>
        <w:t>r disorders, bone dyspl</w:t>
      </w:r>
      <w:r w:rsidR="00E6171C">
        <w:rPr>
          <w:rFonts w:cs="Arial"/>
        </w:rPr>
        <w:t>a</w:t>
      </w:r>
      <w:r w:rsidRPr="00E6171C">
        <w:rPr>
          <w:rFonts w:cs="Arial"/>
        </w:rPr>
        <w:t>si</w:t>
      </w:r>
      <w:r w:rsidR="00E6171C">
        <w:rPr>
          <w:rFonts w:cs="Arial"/>
        </w:rPr>
        <w:t>a</w:t>
      </w:r>
      <w:r w:rsidRPr="00E6171C">
        <w:rPr>
          <w:rFonts w:cs="Arial"/>
        </w:rPr>
        <w:t>, idiop</w:t>
      </w:r>
      <w:r w:rsidR="00E6171C">
        <w:rPr>
          <w:rFonts w:cs="Arial"/>
        </w:rPr>
        <w:t>a</w:t>
      </w:r>
      <w:r w:rsidRPr="00E6171C">
        <w:rPr>
          <w:rFonts w:cs="Arial"/>
        </w:rPr>
        <w:t>thic juvenile osteoporosis, rheum</w:t>
      </w:r>
      <w:r w:rsidR="00E6171C">
        <w:rPr>
          <w:rFonts w:cs="Arial"/>
        </w:rPr>
        <w:t>a</w:t>
      </w:r>
      <w:r w:rsidRPr="00E6171C">
        <w:rPr>
          <w:rFonts w:cs="Arial"/>
        </w:rPr>
        <w:t>tolo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ic disorders </w:t>
      </w:r>
      <w:r w:rsidR="00E6171C">
        <w:rPr>
          <w:rFonts w:cs="Arial"/>
        </w:rPr>
        <w:t>a</w:t>
      </w:r>
      <w:r w:rsidRPr="00E6171C">
        <w:rPr>
          <w:rFonts w:cs="Arial"/>
        </w:rPr>
        <w:t>nd Crohn’s dise</w:t>
      </w:r>
      <w:r w:rsidR="00E6171C">
        <w:rPr>
          <w:rFonts w:cs="Arial"/>
        </w:rPr>
        <w:t>a</w:t>
      </w:r>
      <w:r w:rsidRPr="00E6171C">
        <w:rPr>
          <w:rFonts w:cs="Arial"/>
        </w:rPr>
        <w:t>se.</w:t>
      </w:r>
      <w:hyperlink w:anchor="_ENREF_23" w:tooltip="Ngan, 2013 #74" w:history="1">
        <w:r w:rsidR="00CC02D2" w:rsidRPr="00E6171C">
          <w:rPr>
            <w:rFonts w:cs="Arial"/>
          </w:rPr>
          <w:fldChar w:fldCharType="begin">
            <w:fldData xml:space="preserve">PEVuZE5vdGU+PENpdGU+PEF1dGhvcj5OZ2FuPC9BdXRob3I+PFllYXI+MjAxMzwvWWVhcj48UmVj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</w:fldData>
          </w:fldChar>
        </w:r>
        <w:r w:rsidR="00CC02D2" w:rsidRPr="00E6171C">
          <w:rPr>
            <w:rFonts w:cs="Arial"/>
          </w:rPr>
          <w:instrText xml:space="preserve"> ADDIN EN.CITE </w:instrText>
        </w:r>
        <w:r w:rsidR="00CC02D2" w:rsidRPr="00E6171C">
          <w:rPr>
            <w:rFonts w:cs="Arial"/>
          </w:rPr>
          <w:fldChar w:fldCharType="begin">
            <w:fldData xml:space="preserve">PEVuZE5vdGU+PENpdGU+PEF1dGhvcj5OZ2FuPC9BdXRob3I+PFllYXI+MjAxMzwvWWVhcj48UmVj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</w:fldData>
          </w:fldChar>
        </w:r>
        <w:r w:rsidR="00CC02D2" w:rsidRPr="00E6171C">
          <w:rPr>
            <w:rFonts w:cs="Arial"/>
          </w:rPr>
          <w:instrText xml:space="preserve"> ADDIN EN.CITE.DATA </w:instrText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end"/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23</w:t>
        </w:r>
        <w:r w:rsidR="00CC02D2" w:rsidRPr="00E6171C">
          <w:rPr>
            <w:rFonts w:cs="Arial"/>
          </w:rPr>
          <w:fldChar w:fldCharType="end"/>
        </w:r>
      </w:hyperlink>
      <w:r w:rsidRPr="00E6171C">
        <w:rPr>
          <w:rFonts w:cs="Arial"/>
        </w:rPr>
        <w:t xml:space="preserve"> The evidence for MRONJ in p</w:t>
      </w:r>
      <w:r w:rsidR="00E6171C">
        <w:rPr>
          <w:rFonts w:cs="Arial"/>
        </w:rPr>
        <w:t>a</w:t>
      </w:r>
      <w:r w:rsidRPr="00E6171C">
        <w:rPr>
          <w:rFonts w:cs="Arial"/>
        </w:rPr>
        <w:t>edi</w:t>
      </w:r>
      <w:r w:rsidR="00E6171C">
        <w:rPr>
          <w:rFonts w:cs="Arial"/>
        </w:rPr>
        <w:t>a</w:t>
      </w:r>
      <w:r w:rsidRPr="00E6171C">
        <w:rPr>
          <w:rFonts w:cs="Arial"/>
        </w:rPr>
        <w:t>tric p</w:t>
      </w:r>
      <w:r w:rsidR="00E6171C">
        <w:rPr>
          <w:rFonts w:cs="Arial"/>
        </w:rPr>
        <w:t>a</w:t>
      </w:r>
      <w:r w:rsidRPr="00E6171C">
        <w:rPr>
          <w:rFonts w:cs="Arial"/>
        </w:rPr>
        <w:t>tients is sc</w:t>
      </w:r>
      <w:r w:rsidR="00E6171C">
        <w:rPr>
          <w:rFonts w:cs="Arial"/>
        </w:rPr>
        <w:t>a</w:t>
      </w:r>
      <w:r w:rsidRPr="00E6171C">
        <w:rPr>
          <w:rFonts w:cs="Arial"/>
        </w:rPr>
        <w:t>rce</w:t>
      </w:r>
      <w:r w:rsidR="00391BB1" w:rsidRPr="00E6171C">
        <w:rPr>
          <w:rFonts w:cs="Arial"/>
        </w:rPr>
        <w:t>,</w:t>
      </w:r>
      <w:r w:rsidRPr="00E6171C">
        <w:rPr>
          <w:rFonts w:cs="Arial"/>
        </w:rPr>
        <w:t xml:space="preserve"> with three review</w:t>
      </w:r>
      <w:r w:rsidR="00391BB1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391BB1" w:rsidRPr="00E6171C">
        <w:rPr>
          <w:rFonts w:cs="Arial"/>
        </w:rPr>
        <w:t>rticles st</w:t>
      </w:r>
      <w:r w:rsidR="00E6171C">
        <w:rPr>
          <w:rFonts w:cs="Arial"/>
        </w:rPr>
        <w:t>a</w:t>
      </w:r>
      <w:r w:rsidR="00391BB1" w:rsidRPr="00E6171C">
        <w:rPr>
          <w:rFonts w:cs="Arial"/>
        </w:rPr>
        <w:t>tin</w:t>
      </w:r>
      <w:r w:rsidR="00E6171C">
        <w:rPr>
          <w:rFonts w:cs="Arial"/>
        </w:rPr>
        <w:t>g</w:t>
      </w:r>
      <w:r w:rsidR="00391BB1" w:rsidRPr="00E6171C">
        <w:rPr>
          <w:rFonts w:cs="Arial"/>
        </w:rPr>
        <w:t xml:space="preserve"> th</w:t>
      </w:r>
      <w:r w:rsidR="00E6171C">
        <w:rPr>
          <w:rFonts w:cs="Arial"/>
        </w:rPr>
        <w:t>a</w:t>
      </w:r>
      <w:r w:rsidR="00391BB1" w:rsidRPr="00E6171C">
        <w:rPr>
          <w:rFonts w:cs="Arial"/>
        </w:rPr>
        <w:t>t there h</w:t>
      </w:r>
      <w:r w:rsidR="00E6171C">
        <w:rPr>
          <w:rFonts w:cs="Arial"/>
        </w:rPr>
        <w:t>a</w:t>
      </w:r>
      <w:r w:rsidR="00391BB1" w:rsidRPr="00E6171C">
        <w:rPr>
          <w:rFonts w:cs="Arial"/>
        </w:rPr>
        <w:t>ve</w:t>
      </w:r>
      <w:r w:rsidRPr="00E6171C">
        <w:rPr>
          <w:rFonts w:cs="Arial"/>
        </w:rPr>
        <w:t xml:space="preserve"> been no c</w:t>
      </w:r>
      <w:r w:rsidR="00E6171C">
        <w:rPr>
          <w:rFonts w:cs="Arial"/>
        </w:rPr>
        <w:t>a</w:t>
      </w:r>
      <w:r w:rsidRPr="00E6171C">
        <w:rPr>
          <w:rFonts w:cs="Arial"/>
        </w:rPr>
        <w:t>ses of MRONJ reported in the p</w:t>
      </w:r>
      <w:r w:rsidR="00E6171C">
        <w:rPr>
          <w:rFonts w:cs="Arial"/>
        </w:rPr>
        <w:t>a</w:t>
      </w:r>
      <w:r w:rsidRPr="00E6171C">
        <w:rPr>
          <w:rFonts w:cs="Arial"/>
        </w:rPr>
        <w:t>edi</w:t>
      </w:r>
      <w:r w:rsidR="00E6171C">
        <w:rPr>
          <w:rFonts w:cs="Arial"/>
        </w:rPr>
        <w:t>a</w:t>
      </w:r>
      <w:r w:rsidRPr="00E6171C">
        <w:rPr>
          <w:rFonts w:cs="Arial"/>
        </w:rPr>
        <w:t>tric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 </w:t>
      </w:r>
      <w:r w:rsidR="00E6171C">
        <w:rPr>
          <w:rFonts w:cs="Arial"/>
        </w:rPr>
        <w:t>g</w:t>
      </w:r>
      <w:r w:rsidRPr="00E6171C">
        <w:rPr>
          <w:rFonts w:cs="Arial"/>
        </w:rPr>
        <w:t>roup.</w:t>
      </w:r>
      <w:hyperlink w:anchor="_ENREF_23" w:tooltip="Ngan, 2013 #74" w:history="1">
        <w:r w:rsidR="00CC02D2" w:rsidRPr="00E6171C">
          <w:rPr>
            <w:rFonts w:cs="Arial"/>
          </w:rPr>
          <w:fldChar w:fldCharType="begin">
            <w:fldData xml:space="preserve">PEVuZE5vdGU+PENpdGU+PEF1dGhvcj5CaGF0dDwvQXV0aG9yPjxZZWFyPjIwMTQ8L1llYXI+PFJl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</w:fldData>
          </w:fldChar>
        </w:r>
        <w:r w:rsidR="00CC02D2" w:rsidRPr="00E6171C">
          <w:rPr>
            <w:rFonts w:cs="Arial"/>
          </w:rPr>
          <w:instrText xml:space="preserve"> ADDIN EN.CITE </w:instrText>
        </w:r>
        <w:r w:rsidR="00CC02D2" w:rsidRPr="00E6171C">
          <w:rPr>
            <w:rFonts w:cs="Arial"/>
          </w:rPr>
          <w:fldChar w:fldCharType="begin">
            <w:fldData xml:space="preserve">PEVuZE5vdGU+PENpdGU+PEF1dGhvcj5CaGF0dDwvQXV0aG9yPjxZZWFyPjIwMTQ8L1llYXI+PFJl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</w:fldData>
          </w:fldChar>
        </w:r>
        <w:r w:rsidR="00CC02D2" w:rsidRPr="00E6171C">
          <w:rPr>
            <w:rFonts w:cs="Arial"/>
          </w:rPr>
          <w:instrText xml:space="preserve"> ADDIN EN.CITE.DATA </w:instrText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end"/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23-25</w:t>
        </w:r>
        <w:r w:rsidR="00CC02D2" w:rsidRPr="00E6171C">
          <w:rPr>
            <w:rFonts w:cs="Arial"/>
          </w:rPr>
          <w:fldChar w:fldCharType="end"/>
        </w:r>
      </w:hyperlink>
      <w:r w:rsidRPr="00E6171C">
        <w:rPr>
          <w:rFonts w:cs="Arial"/>
        </w:rPr>
        <w:t xml:space="preserve"> </w:t>
      </w:r>
      <w:r w:rsidR="001F738D" w:rsidRPr="00E6171C">
        <w:rPr>
          <w:rFonts w:cs="Arial"/>
        </w:rPr>
        <w:t>C</w:t>
      </w:r>
      <w:r w:rsidR="00391BB1" w:rsidRPr="00E6171C">
        <w:rPr>
          <w:rFonts w:cs="Arial"/>
        </w:rPr>
        <w:t>hildren</w:t>
      </w:r>
      <w:r w:rsidR="001F738D" w:rsidRPr="00E6171C">
        <w:rPr>
          <w:rFonts w:cs="Arial"/>
        </w:rPr>
        <w:t xml:space="preserve"> who </w:t>
      </w:r>
      <w:r w:rsidR="00E6171C">
        <w:rPr>
          <w:rFonts w:cs="Arial"/>
        </w:rPr>
        <w:t>a</w:t>
      </w:r>
      <w:r w:rsidR="001F738D" w:rsidRPr="00E6171C">
        <w:rPr>
          <w:rFonts w:cs="Arial"/>
        </w:rPr>
        <w:t>re</w:t>
      </w:r>
      <w:r w:rsidR="00391BB1" w:rsidRPr="00E6171C">
        <w:rPr>
          <w:rFonts w:cs="Arial"/>
        </w:rPr>
        <w:t xml:space="preserve"> prescribed </w:t>
      </w:r>
      <w:r w:rsidR="00E6171C">
        <w:rPr>
          <w:rFonts w:cs="Arial"/>
        </w:rPr>
        <w:t>a</w:t>
      </w:r>
      <w:r w:rsidR="00391BB1" w:rsidRPr="00E6171C">
        <w:rPr>
          <w:rFonts w:cs="Arial"/>
        </w:rPr>
        <w:t>nti-resorptive dru</w:t>
      </w:r>
      <w:r w:rsidR="00E6171C">
        <w:rPr>
          <w:rFonts w:cs="Arial"/>
        </w:rPr>
        <w:t>g</w:t>
      </w:r>
      <w:r w:rsidR="00391BB1" w:rsidRPr="00E6171C">
        <w:rPr>
          <w:rFonts w:cs="Arial"/>
        </w:rPr>
        <w:t xml:space="preserve">s </w:t>
      </w:r>
      <w:r w:rsidR="001F738D" w:rsidRPr="00E6171C">
        <w:rPr>
          <w:rFonts w:cs="Arial"/>
        </w:rPr>
        <w:t>to m</w:t>
      </w:r>
      <w:r w:rsidR="00E6171C">
        <w:rPr>
          <w:rFonts w:cs="Arial"/>
        </w:rPr>
        <w:t>a</w:t>
      </w:r>
      <w:r w:rsidR="001F738D" w:rsidRPr="00E6171C">
        <w:rPr>
          <w:rFonts w:cs="Arial"/>
        </w:rPr>
        <w:t>n</w:t>
      </w:r>
      <w:r w:rsidR="00E6171C">
        <w:rPr>
          <w:rFonts w:cs="Arial"/>
        </w:rPr>
        <w:t>ag</w:t>
      </w:r>
      <w:r w:rsidR="001F738D" w:rsidRPr="00E6171C">
        <w:rPr>
          <w:rFonts w:cs="Arial"/>
        </w:rPr>
        <w:t>e these medic</w:t>
      </w:r>
      <w:r w:rsidR="00E6171C">
        <w:rPr>
          <w:rFonts w:cs="Arial"/>
        </w:rPr>
        <w:t>a</w:t>
      </w:r>
      <w:r w:rsidR="001F738D" w:rsidRPr="00E6171C">
        <w:rPr>
          <w:rFonts w:cs="Arial"/>
        </w:rPr>
        <w:t xml:space="preserve">l conditions </w:t>
      </w:r>
      <w:r w:rsidR="00E6171C">
        <w:rPr>
          <w:rFonts w:cs="Arial"/>
        </w:rPr>
        <w:t>a</w:t>
      </w:r>
      <w:r w:rsidR="001F738D" w:rsidRPr="00E6171C">
        <w:rPr>
          <w:rFonts w:cs="Arial"/>
        </w:rPr>
        <w:t xml:space="preserve">re likely to </w:t>
      </w:r>
      <w:r w:rsidR="00391BB1" w:rsidRPr="00E6171C">
        <w:rPr>
          <w:rFonts w:cs="Arial"/>
        </w:rPr>
        <w:t>be m</w:t>
      </w:r>
      <w:r w:rsidR="00E6171C">
        <w:rPr>
          <w:rFonts w:cs="Arial"/>
        </w:rPr>
        <w:t>a</w:t>
      </w:r>
      <w:r w:rsidR="00391BB1" w:rsidRPr="00E6171C">
        <w:rPr>
          <w:rFonts w:cs="Arial"/>
        </w:rPr>
        <w:t>n</w:t>
      </w:r>
      <w:r w:rsidR="00E6171C">
        <w:rPr>
          <w:rFonts w:cs="Arial"/>
        </w:rPr>
        <w:t>ag</w:t>
      </w:r>
      <w:r w:rsidR="00391BB1" w:rsidRPr="00E6171C">
        <w:rPr>
          <w:rFonts w:cs="Arial"/>
        </w:rPr>
        <w:t xml:space="preserve">ed by </w:t>
      </w:r>
      <w:r w:rsidR="001F738D" w:rsidRPr="00E6171C">
        <w:rPr>
          <w:rFonts w:cs="Arial"/>
        </w:rPr>
        <w:t>speci</w:t>
      </w:r>
      <w:r w:rsidR="00E6171C">
        <w:rPr>
          <w:rFonts w:cs="Arial"/>
        </w:rPr>
        <w:t>a</w:t>
      </w:r>
      <w:r w:rsidR="001F738D" w:rsidRPr="00E6171C">
        <w:rPr>
          <w:rFonts w:cs="Arial"/>
        </w:rPr>
        <w:t xml:space="preserve">lists in </w:t>
      </w:r>
      <w:r w:rsidR="00391BB1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391BB1" w:rsidRPr="00E6171C">
        <w:rPr>
          <w:rFonts w:cs="Arial"/>
        </w:rPr>
        <w:t>edi</w:t>
      </w:r>
      <w:r w:rsidR="00E6171C">
        <w:rPr>
          <w:rFonts w:cs="Arial"/>
        </w:rPr>
        <w:t>a</w:t>
      </w:r>
      <w:r w:rsidR="00391BB1" w:rsidRPr="00E6171C">
        <w:rPr>
          <w:rFonts w:cs="Arial"/>
        </w:rPr>
        <w:t xml:space="preserve">tric </w:t>
      </w:r>
      <w:r w:rsidR="001F738D" w:rsidRPr="00E6171C">
        <w:rPr>
          <w:rFonts w:cs="Arial"/>
        </w:rPr>
        <w:t>dentistry.</w:t>
      </w:r>
    </w:p>
    <w:p w14:paraId="5C237032" w14:textId="29E65411" w:rsidR="00B20BFE" w:rsidRPr="00E6171C" w:rsidRDefault="00E74811" w:rsidP="009039F8">
      <w:pPr>
        <w:pStyle w:val="Heading2"/>
        <w:spacing w:line="360" w:lineRule="auto"/>
        <w:jc w:val="left"/>
        <w:rPr>
          <w:rFonts w:cs="Arial"/>
        </w:rPr>
      </w:pPr>
      <w:bookmarkStart w:id="55" w:name="_Toc473624694"/>
      <w:r w:rsidRPr="00E6171C">
        <w:rPr>
          <w:rFonts w:cs="Arial"/>
        </w:rPr>
        <w:t>2.6</w:t>
      </w:r>
      <w:r w:rsidR="00B20BFE" w:rsidRPr="00E6171C">
        <w:rPr>
          <w:rFonts w:cs="Arial"/>
        </w:rPr>
        <w:t xml:space="preserve"> Adverse Dru</w:t>
      </w:r>
      <w:r w:rsidR="00E6171C">
        <w:rPr>
          <w:rFonts w:cs="Arial"/>
        </w:rPr>
        <w:t>g</w:t>
      </w:r>
      <w:r w:rsidR="00B20BFE" w:rsidRPr="00E6171C">
        <w:rPr>
          <w:rFonts w:cs="Arial"/>
        </w:rPr>
        <w:t xml:space="preserve"> Re</w:t>
      </w:r>
      <w:r w:rsidR="00E6171C">
        <w:rPr>
          <w:rFonts w:cs="Arial"/>
        </w:rPr>
        <w:t>a</w:t>
      </w:r>
      <w:r w:rsidR="00B20BFE" w:rsidRPr="00E6171C">
        <w:rPr>
          <w:rFonts w:cs="Arial"/>
        </w:rPr>
        <w:t>ction Reportin</w:t>
      </w:r>
      <w:r w:rsidR="00E6171C">
        <w:rPr>
          <w:rFonts w:cs="Arial"/>
        </w:rPr>
        <w:t>g</w:t>
      </w:r>
      <w:bookmarkEnd w:id="55"/>
    </w:p>
    <w:p w14:paraId="569422AD" w14:textId="0B0FBBA3" w:rsidR="00B20BFE" w:rsidRPr="00E6171C" w:rsidRDefault="00B20BFE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MRONJ is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 </w:t>
      </w:r>
      <w:r w:rsidR="00E6171C">
        <w:rPr>
          <w:rFonts w:cs="Arial"/>
        </w:rPr>
        <w:t>a</w:t>
      </w:r>
      <w:r w:rsidRPr="00E6171C">
        <w:rPr>
          <w:rFonts w:cs="Arial"/>
        </w:rPr>
        <w:t>dverse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ction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such is monitored by the Medicines </w:t>
      </w:r>
      <w:r w:rsidR="00E6171C">
        <w:rPr>
          <w:rFonts w:cs="Arial"/>
        </w:rPr>
        <w:t>a</w:t>
      </w:r>
      <w:r w:rsidRPr="00E6171C">
        <w:rPr>
          <w:rFonts w:cs="Arial"/>
        </w:rPr>
        <w:t>nd He</w:t>
      </w:r>
      <w:r w:rsidR="00E6171C">
        <w:rPr>
          <w:rFonts w:cs="Arial"/>
        </w:rPr>
        <w:t>a</w:t>
      </w:r>
      <w:r w:rsidRPr="00E6171C">
        <w:rPr>
          <w:rFonts w:cs="Arial"/>
        </w:rPr>
        <w:t>lthc</w:t>
      </w:r>
      <w:r w:rsidR="00E6171C">
        <w:rPr>
          <w:rFonts w:cs="Arial"/>
        </w:rPr>
        <w:t>a</w:t>
      </w:r>
      <w:r w:rsidRPr="00E6171C">
        <w:rPr>
          <w:rFonts w:cs="Arial"/>
        </w:rPr>
        <w:t>re products Re</w:t>
      </w:r>
      <w:r w:rsidR="00E6171C">
        <w:rPr>
          <w:rFonts w:cs="Arial"/>
        </w:rPr>
        <w:t>g</w:t>
      </w:r>
      <w:r w:rsidRPr="00E6171C">
        <w:rPr>
          <w:rFonts w:cs="Arial"/>
        </w:rPr>
        <w:t>ul</w:t>
      </w:r>
      <w:r w:rsidR="00E6171C">
        <w:rPr>
          <w:rFonts w:cs="Arial"/>
        </w:rPr>
        <w:t>a</w:t>
      </w:r>
      <w:r w:rsidRPr="00E6171C">
        <w:rPr>
          <w:rFonts w:cs="Arial"/>
        </w:rPr>
        <w:t>tory A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ency (MHRA; </w:t>
      </w:r>
      <w:hyperlink r:id="rId28" w:history="1">
        <w:r w:rsidRPr="00E6171C">
          <w:rPr>
            <w:rStyle w:val="Hyperlink"/>
            <w:rFonts w:ascii="Arial" w:hAnsi="Arial" w:cs="Arial"/>
            <w:color w:val="auto"/>
          </w:rPr>
          <w:t>www.mhr</w:t>
        </w:r>
        <w:r w:rsidR="00E6171C">
          <w:rPr>
            <w:rStyle w:val="Hyperlink"/>
            <w:rFonts w:ascii="Arial" w:hAnsi="Arial" w:cs="Arial"/>
            <w:color w:val="auto"/>
          </w:rPr>
          <w:t>a</w:t>
        </w:r>
        <w:r w:rsidRPr="00E6171C">
          <w:rPr>
            <w:rStyle w:val="Hyperlink"/>
            <w:rFonts w:ascii="Arial" w:hAnsi="Arial" w:cs="Arial"/>
            <w:color w:val="auto"/>
          </w:rPr>
          <w:t>.</w:t>
        </w:r>
        <w:r w:rsidR="00E6171C">
          <w:rPr>
            <w:rStyle w:val="Hyperlink"/>
            <w:rFonts w:ascii="Arial" w:hAnsi="Arial" w:cs="Arial"/>
            <w:color w:val="auto"/>
          </w:rPr>
          <w:t>g</w:t>
        </w:r>
        <w:r w:rsidRPr="00E6171C">
          <w:rPr>
            <w:rStyle w:val="Hyperlink"/>
            <w:rFonts w:ascii="Arial" w:hAnsi="Arial" w:cs="Arial"/>
            <w:color w:val="auto"/>
          </w:rPr>
          <w:t>ov.uk</w:t>
        </w:r>
      </w:hyperlink>
      <w:r w:rsidRPr="00E6171C">
        <w:rPr>
          <w:rFonts w:cs="Arial"/>
        </w:rPr>
        <w:t xml:space="preserve">). If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="0061249F" w:rsidRPr="00E6171C">
        <w:rPr>
          <w:rFonts w:cs="Arial"/>
        </w:rPr>
        <w:t>tient h</w:t>
      </w:r>
      <w:r w:rsidR="00E6171C">
        <w:rPr>
          <w:rFonts w:cs="Arial"/>
        </w:rPr>
        <w:t>a</w:t>
      </w:r>
      <w:r w:rsidR="0061249F" w:rsidRPr="00E6171C">
        <w:rPr>
          <w:rFonts w:cs="Arial"/>
        </w:rPr>
        <w:t xml:space="preserve">s </w:t>
      </w:r>
      <w:r w:rsidR="00390B6D" w:rsidRPr="00E6171C">
        <w:rPr>
          <w:rFonts w:cs="Arial"/>
        </w:rPr>
        <w:t>suspected</w:t>
      </w:r>
      <w:r w:rsidR="0061249F" w:rsidRPr="00E6171C">
        <w:rPr>
          <w:rFonts w:cs="Arial"/>
        </w:rPr>
        <w:t xml:space="preserve"> MRONJ, </w:t>
      </w:r>
      <w:r w:rsidR="00053A0E" w:rsidRPr="00E6171C">
        <w:rPr>
          <w:rFonts w:cs="Arial"/>
        </w:rPr>
        <w:t>dent</w:t>
      </w:r>
      <w:r w:rsidR="00E6171C">
        <w:rPr>
          <w:rFonts w:cs="Arial"/>
        </w:rPr>
        <w:t>a</w:t>
      </w:r>
      <w:r w:rsidR="00053A0E" w:rsidRPr="00E6171C">
        <w:rPr>
          <w:rFonts w:cs="Arial"/>
        </w:rPr>
        <w:t xml:space="preserve">l </w:t>
      </w:r>
      <w:r w:rsidR="0061249F" w:rsidRPr="00E6171C">
        <w:rPr>
          <w:rFonts w:cs="Arial"/>
        </w:rPr>
        <w:t>pr</w:t>
      </w:r>
      <w:r w:rsidR="00E6171C">
        <w:rPr>
          <w:rFonts w:cs="Arial"/>
        </w:rPr>
        <w:t>a</w:t>
      </w:r>
      <w:r w:rsidR="0061249F" w:rsidRPr="00E6171C">
        <w:rPr>
          <w:rFonts w:cs="Arial"/>
        </w:rPr>
        <w:t>ctitio</w:t>
      </w:r>
      <w:r w:rsidR="00390B6D" w:rsidRPr="00E6171C">
        <w:rPr>
          <w:rFonts w:cs="Arial"/>
        </w:rPr>
        <w:t>ner</w:t>
      </w:r>
      <w:r w:rsidR="0061249F"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="0061249F" w:rsidRPr="00E6171C">
        <w:rPr>
          <w:rFonts w:cs="Arial"/>
        </w:rPr>
        <w:t>re encour</w:t>
      </w:r>
      <w:r w:rsidR="00E6171C">
        <w:rPr>
          <w:rFonts w:cs="Arial"/>
        </w:rPr>
        <w:t>ag</w:t>
      </w:r>
      <w:r w:rsidR="0061249F" w:rsidRPr="00E6171C">
        <w:rPr>
          <w:rFonts w:cs="Arial"/>
        </w:rPr>
        <w:t>ed</w:t>
      </w:r>
      <w:r w:rsidR="00390B6D" w:rsidRPr="00E6171C">
        <w:rPr>
          <w:rFonts w:cs="Arial"/>
        </w:rPr>
        <w:t xml:space="preserve"> to</w:t>
      </w:r>
      <w:r w:rsidRPr="00E6171C">
        <w:rPr>
          <w:rFonts w:cs="Arial"/>
        </w:rPr>
        <w:t xml:space="preserve"> </w:t>
      </w:r>
      <w:r w:rsidR="00053A0E" w:rsidRPr="00E6171C">
        <w:rPr>
          <w:rFonts w:cs="Arial"/>
        </w:rPr>
        <w:t>notify</w:t>
      </w:r>
      <w:r w:rsidRPr="00E6171C">
        <w:rPr>
          <w:rFonts w:cs="Arial"/>
        </w:rPr>
        <w:t xml:space="preserve"> the MHRA vi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the Yellow C</w:t>
      </w:r>
      <w:r w:rsidR="00E6171C">
        <w:rPr>
          <w:rFonts w:cs="Arial"/>
        </w:rPr>
        <w:t>a</w:t>
      </w:r>
      <w:r w:rsidRPr="00E6171C">
        <w:rPr>
          <w:rFonts w:cs="Arial"/>
        </w:rPr>
        <w:t>rd Scheme (</w:t>
      </w:r>
      <w:hyperlink r:id="rId29" w:history="1">
        <w:r w:rsidRPr="00E6171C">
          <w:rPr>
            <w:rStyle w:val="Hyperlink"/>
            <w:rFonts w:ascii="Arial" w:hAnsi="Arial" w:cs="Arial"/>
            <w:color w:val="auto"/>
          </w:rPr>
          <w:t>www.yellowc</w:t>
        </w:r>
        <w:r w:rsidR="00E6171C">
          <w:rPr>
            <w:rStyle w:val="Hyperlink"/>
            <w:rFonts w:ascii="Arial" w:hAnsi="Arial" w:cs="Arial"/>
            <w:color w:val="auto"/>
          </w:rPr>
          <w:t>a</w:t>
        </w:r>
        <w:r w:rsidRPr="00E6171C">
          <w:rPr>
            <w:rStyle w:val="Hyperlink"/>
            <w:rFonts w:ascii="Arial" w:hAnsi="Arial" w:cs="Arial"/>
            <w:color w:val="auto"/>
          </w:rPr>
          <w:t>rd.mhr</w:t>
        </w:r>
        <w:r w:rsidR="00E6171C">
          <w:rPr>
            <w:rStyle w:val="Hyperlink"/>
            <w:rFonts w:ascii="Arial" w:hAnsi="Arial" w:cs="Arial"/>
            <w:color w:val="auto"/>
          </w:rPr>
          <w:t>a</w:t>
        </w:r>
        <w:r w:rsidRPr="00E6171C">
          <w:rPr>
            <w:rStyle w:val="Hyperlink"/>
            <w:rFonts w:ascii="Arial" w:hAnsi="Arial" w:cs="Arial"/>
            <w:color w:val="auto"/>
          </w:rPr>
          <w:t>.</w:t>
        </w:r>
        <w:r w:rsidR="00E6171C">
          <w:rPr>
            <w:rStyle w:val="Hyperlink"/>
            <w:rFonts w:ascii="Arial" w:hAnsi="Arial" w:cs="Arial"/>
            <w:color w:val="auto"/>
          </w:rPr>
          <w:t>g</w:t>
        </w:r>
        <w:r w:rsidRPr="00E6171C">
          <w:rPr>
            <w:rStyle w:val="Hyperlink"/>
            <w:rFonts w:ascii="Arial" w:hAnsi="Arial" w:cs="Arial"/>
            <w:color w:val="auto"/>
          </w:rPr>
          <w:t>ov.uk</w:t>
        </w:r>
      </w:hyperlink>
      <w:r w:rsidRPr="00E6171C">
        <w:rPr>
          <w:rFonts w:cs="Arial"/>
        </w:rPr>
        <w:t>). Reportin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is import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 to help the MHRA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ssess </w:t>
      </w:r>
      <w:r w:rsidR="00E6171C">
        <w:rPr>
          <w:rFonts w:cs="Arial"/>
        </w:rPr>
        <w:t>a</w:t>
      </w:r>
      <w:r w:rsidRPr="00E6171C">
        <w:rPr>
          <w:rFonts w:cs="Arial"/>
        </w:rPr>
        <w:t>ddition</w:t>
      </w:r>
      <w:r w:rsidR="00E6171C">
        <w:rPr>
          <w:rFonts w:cs="Arial"/>
        </w:rPr>
        <w:t>a</w:t>
      </w:r>
      <w:r w:rsidRPr="00E6171C">
        <w:rPr>
          <w:rFonts w:cs="Arial"/>
        </w:rPr>
        <w:t>l risk f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ctors </w:t>
      </w:r>
      <w:r w:rsidR="00E6171C">
        <w:rPr>
          <w:rFonts w:cs="Arial"/>
        </w:rPr>
        <w:t>a</w:t>
      </w:r>
      <w:r w:rsidRPr="00E6171C">
        <w:rPr>
          <w:rFonts w:cs="Arial"/>
        </w:rPr>
        <w:t>nd identify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s not previously </w:t>
      </w:r>
      <w:r w:rsidR="00E6171C">
        <w:rPr>
          <w:rFonts w:cs="Arial"/>
        </w:rPr>
        <w:t>a</w:t>
      </w:r>
      <w:r w:rsidRPr="00E6171C">
        <w:rPr>
          <w:rFonts w:cs="Arial"/>
        </w:rPr>
        <w:t>ssoci</w:t>
      </w:r>
      <w:r w:rsidR="00E6171C">
        <w:rPr>
          <w:rFonts w:cs="Arial"/>
        </w:rPr>
        <w:t>a</w:t>
      </w:r>
      <w:r w:rsidRPr="00E6171C">
        <w:rPr>
          <w:rFonts w:cs="Arial"/>
        </w:rPr>
        <w:t>ted with MRONJ. Duplic</w:t>
      </w:r>
      <w:r w:rsidR="00E6171C">
        <w:rPr>
          <w:rFonts w:cs="Arial"/>
        </w:rPr>
        <w:t>a</w:t>
      </w:r>
      <w:r w:rsidRPr="00E6171C">
        <w:rPr>
          <w:rFonts w:cs="Arial"/>
        </w:rPr>
        <w:t>te reportin</w:t>
      </w:r>
      <w:r w:rsidR="00E6171C">
        <w:rPr>
          <w:rFonts w:cs="Arial"/>
        </w:rPr>
        <w:t>g</w:t>
      </w:r>
      <w:r w:rsidRPr="00E6171C">
        <w:rPr>
          <w:rFonts w:cs="Arial"/>
        </w:rPr>
        <w:t>, for ex</w:t>
      </w:r>
      <w:r w:rsidR="00E6171C">
        <w:rPr>
          <w:rFonts w:cs="Arial"/>
        </w:rPr>
        <w:t>a</w:t>
      </w:r>
      <w:r w:rsidRPr="00E6171C">
        <w:rPr>
          <w:rFonts w:cs="Arial"/>
        </w:rPr>
        <w:t>mple by clinici</w:t>
      </w:r>
      <w:r w:rsidR="00E6171C">
        <w:rPr>
          <w:rFonts w:cs="Arial"/>
        </w:rPr>
        <w:t>a</w:t>
      </w:r>
      <w:r w:rsidRPr="00E6171C">
        <w:rPr>
          <w:rFonts w:cs="Arial"/>
        </w:rPr>
        <w:t>ns in both prim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ry </w:t>
      </w:r>
      <w:r w:rsidR="00E6171C">
        <w:rPr>
          <w:rFonts w:cs="Arial"/>
        </w:rPr>
        <w:t>a</w:t>
      </w:r>
      <w:r w:rsidRPr="00E6171C">
        <w:rPr>
          <w:rFonts w:cs="Arial"/>
        </w:rPr>
        <w:t>nd second</w:t>
      </w:r>
      <w:r w:rsidR="00E6171C">
        <w:rPr>
          <w:rFonts w:cs="Arial"/>
        </w:rPr>
        <w:t>a</w:t>
      </w:r>
      <w:r w:rsidRPr="00E6171C">
        <w:rPr>
          <w:rFonts w:cs="Arial"/>
        </w:rPr>
        <w:t>ry c</w:t>
      </w:r>
      <w:r w:rsidR="00E6171C">
        <w:rPr>
          <w:rFonts w:cs="Arial"/>
        </w:rPr>
        <w:t>a</w:t>
      </w:r>
      <w:r w:rsidRPr="00E6171C">
        <w:rPr>
          <w:rFonts w:cs="Arial"/>
        </w:rPr>
        <w:t>re, does not le</w:t>
      </w:r>
      <w:r w:rsidR="00E6171C">
        <w:rPr>
          <w:rFonts w:cs="Arial"/>
        </w:rPr>
        <w:t>a</w:t>
      </w:r>
      <w:r w:rsidRPr="00E6171C">
        <w:rPr>
          <w:rFonts w:cs="Arial"/>
        </w:rPr>
        <w:t>d to over-estim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of incidence </w:t>
      </w:r>
      <w:r w:rsidR="00E6171C">
        <w:rPr>
          <w:rFonts w:cs="Arial"/>
        </w:rPr>
        <w:t>a</w:t>
      </w:r>
      <w:r w:rsidRPr="00E6171C">
        <w:rPr>
          <w:rFonts w:cs="Arial"/>
        </w:rPr>
        <w:t>s duplic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 reports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re identified </w:t>
      </w:r>
      <w:r w:rsidR="00E6171C">
        <w:rPr>
          <w:rFonts w:cs="Arial"/>
        </w:rPr>
        <w:t>a</w:t>
      </w:r>
      <w:r w:rsidRPr="00E6171C">
        <w:rPr>
          <w:rFonts w:cs="Arial"/>
        </w:rPr>
        <w:t>nd 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 </w:t>
      </w:r>
      <w:r w:rsidR="00E6171C">
        <w:rPr>
          <w:rFonts w:cs="Arial"/>
        </w:rPr>
        <w:t>a</w:t>
      </w:r>
      <w:r w:rsidRPr="00E6171C">
        <w:rPr>
          <w:rFonts w:cs="Arial"/>
        </w:rPr>
        <w:t>dd v</w:t>
      </w:r>
      <w:r w:rsidR="00E6171C">
        <w:rPr>
          <w:rFonts w:cs="Arial"/>
        </w:rPr>
        <w:t>a</w:t>
      </w:r>
      <w:r w:rsidRPr="00E6171C">
        <w:rPr>
          <w:rFonts w:cs="Arial"/>
        </w:rPr>
        <w:t>lue to the over</w:t>
      </w:r>
      <w:r w:rsidR="00E6171C">
        <w:rPr>
          <w:rFonts w:cs="Arial"/>
        </w:rPr>
        <w:t>a</w:t>
      </w:r>
      <w:r w:rsidRPr="00E6171C">
        <w:rPr>
          <w:rFonts w:cs="Arial"/>
        </w:rPr>
        <w:t>ll inform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on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suspected </w:t>
      </w:r>
      <w:r w:rsidR="00E6171C">
        <w:rPr>
          <w:rFonts w:cs="Arial"/>
        </w:rPr>
        <w:t>a</w:t>
      </w:r>
      <w:r w:rsidRPr="00E6171C">
        <w:rPr>
          <w:rFonts w:cs="Arial"/>
        </w:rPr>
        <w:t>dverse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Pr="00E6171C">
        <w:rPr>
          <w:rFonts w:cs="Arial"/>
        </w:rPr>
        <w:lastRenderedPageBreak/>
        <w:t>re</w:t>
      </w:r>
      <w:r w:rsidR="00E6171C">
        <w:rPr>
          <w:rFonts w:cs="Arial"/>
        </w:rPr>
        <w:t>a</w:t>
      </w:r>
      <w:r w:rsidRPr="00E6171C">
        <w:rPr>
          <w:rFonts w:cs="Arial"/>
        </w:rPr>
        <w:t>ction. Reportin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is confidenti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</w:t>
      </w:r>
      <w:r w:rsidR="00E6171C">
        <w:rPr>
          <w:rFonts w:cs="Arial"/>
        </w:rPr>
        <w:t>a</w:t>
      </w:r>
      <w:r w:rsidRPr="00E6171C">
        <w:rPr>
          <w:rFonts w:cs="Arial"/>
        </w:rPr>
        <w:t>nd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should </w:t>
      </w:r>
      <w:r w:rsidR="00E6171C">
        <w:rPr>
          <w:rFonts w:cs="Arial"/>
        </w:rPr>
        <w:t>a</w:t>
      </w:r>
      <w:r w:rsidRPr="00E6171C">
        <w:rPr>
          <w:rFonts w:cs="Arial"/>
        </w:rPr>
        <w:t>lso be encour</w:t>
      </w:r>
      <w:r w:rsidR="00E6171C">
        <w:rPr>
          <w:rFonts w:cs="Arial"/>
        </w:rPr>
        <w:t>ag</w:t>
      </w:r>
      <w:r w:rsidRPr="00E6171C">
        <w:rPr>
          <w:rFonts w:cs="Arial"/>
        </w:rPr>
        <w:t>ed to report vi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the scheme.</w:t>
      </w:r>
    </w:p>
    <w:p w14:paraId="0030C34C" w14:textId="77777777" w:rsidR="00B20BFE" w:rsidRPr="00E6171C" w:rsidRDefault="00B20BFE" w:rsidP="009039F8">
      <w:pPr>
        <w:spacing w:line="360" w:lineRule="auto"/>
        <w:jc w:val="left"/>
        <w:rPr>
          <w:rFonts w:cs="Arial"/>
        </w:rPr>
        <w:sectPr w:rsidR="00B20BFE" w:rsidRPr="00E6171C" w:rsidSect="00135702">
          <w:headerReference w:type="even" r:id="rId30"/>
          <w:headerReference w:type="default" r:id="rId31"/>
          <w:headerReference w:type="first" r:id="rId32"/>
          <w:footerReference w:type="first" r:id="rId33"/>
          <w:pgSz w:w="11906" w:h="16838" w:code="9"/>
          <w:pgMar w:top="1304" w:right="1361" w:bottom="720" w:left="1361" w:header="709" w:footer="386" w:gutter="0"/>
          <w:cols w:space="708"/>
          <w:docGrid w:linePitch="360"/>
        </w:sectPr>
      </w:pPr>
    </w:p>
    <w:p w14:paraId="04520D5E" w14:textId="1C1D439A" w:rsidR="002E4717" w:rsidRPr="00E6171C" w:rsidRDefault="009D417D" w:rsidP="009039F8">
      <w:pPr>
        <w:pStyle w:val="Heading1"/>
        <w:spacing w:line="360" w:lineRule="auto"/>
        <w:jc w:val="left"/>
        <w:rPr>
          <w:rFonts w:cs="Arial"/>
        </w:rPr>
      </w:pPr>
      <w:bookmarkStart w:id="56" w:name="_Toc451333644"/>
      <w:bookmarkStart w:id="57" w:name="_Toc406587134"/>
      <w:r w:rsidRPr="00E6171C">
        <w:rPr>
          <w:rFonts w:cs="Arial"/>
        </w:rPr>
        <w:br w:type="page"/>
      </w:r>
      <w:bookmarkStart w:id="58" w:name="_Toc473624695"/>
      <w:r w:rsidR="00344A5A" w:rsidRPr="00E6171C">
        <w:rPr>
          <w:rFonts w:cs="Arial"/>
        </w:rPr>
        <w:lastRenderedPageBreak/>
        <w:t>3</w:t>
      </w:r>
      <w:r w:rsidR="005747D7" w:rsidRPr="00E6171C">
        <w:rPr>
          <w:rFonts w:cs="Arial"/>
        </w:rPr>
        <w:t>.</w:t>
      </w:r>
      <w:r w:rsidR="00264B74" w:rsidRPr="00E6171C">
        <w:rPr>
          <w:rFonts w:cs="Arial"/>
        </w:rPr>
        <w:t xml:space="preserve"> </w:t>
      </w:r>
      <w:r w:rsidR="005E0AD0" w:rsidRPr="00E6171C">
        <w:rPr>
          <w:rFonts w:cs="Arial"/>
        </w:rPr>
        <w:t>Cl</w:t>
      </w:r>
      <w:r w:rsidR="00E6171C">
        <w:rPr>
          <w:rFonts w:cs="Arial"/>
        </w:rPr>
        <w:t>a</w:t>
      </w:r>
      <w:r w:rsidR="005E0AD0" w:rsidRPr="00E6171C">
        <w:rPr>
          <w:rFonts w:cs="Arial"/>
        </w:rPr>
        <w:t>ssific</w:t>
      </w:r>
      <w:r w:rsidR="00E6171C">
        <w:rPr>
          <w:rFonts w:cs="Arial"/>
        </w:rPr>
        <w:t>a</w:t>
      </w:r>
      <w:r w:rsidR="005E0AD0" w:rsidRPr="00E6171C">
        <w:rPr>
          <w:rFonts w:cs="Arial"/>
        </w:rPr>
        <w:t xml:space="preserve">tion of </w:t>
      </w:r>
      <w:r w:rsidR="005747D7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5E0AD0" w:rsidRPr="00E6171C">
        <w:rPr>
          <w:rFonts w:cs="Arial"/>
        </w:rPr>
        <w:t xml:space="preserve">tient </w:t>
      </w:r>
      <w:r w:rsidR="005747D7" w:rsidRPr="00E6171C">
        <w:rPr>
          <w:rFonts w:cs="Arial"/>
        </w:rPr>
        <w:t>R</w:t>
      </w:r>
      <w:r w:rsidR="005E0AD0" w:rsidRPr="00E6171C">
        <w:rPr>
          <w:rFonts w:cs="Arial"/>
        </w:rPr>
        <w:t>isk</w:t>
      </w:r>
      <w:bookmarkEnd w:id="56"/>
      <w:bookmarkEnd w:id="58"/>
    </w:p>
    <w:p w14:paraId="04520D5F" w14:textId="76B473EE" w:rsidR="002A6D97" w:rsidRPr="00E6171C" w:rsidRDefault="002A6D97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There </w:t>
      </w:r>
      <w:r w:rsidR="00E6171C">
        <w:rPr>
          <w:rFonts w:cs="Arial"/>
        </w:rPr>
        <w:t>a</w:t>
      </w:r>
      <w:r w:rsidRPr="00E6171C">
        <w:rPr>
          <w:rFonts w:cs="Arial"/>
        </w:rPr>
        <w:t>re some f</w:t>
      </w:r>
      <w:r w:rsidR="00E6171C">
        <w:rPr>
          <w:rFonts w:cs="Arial"/>
        </w:rPr>
        <w:t>a</w:t>
      </w:r>
      <w:r w:rsidRPr="00E6171C">
        <w:rPr>
          <w:rFonts w:cs="Arial"/>
        </w:rPr>
        <w:t>ctors th</w:t>
      </w:r>
      <w:r w:rsidR="00E6171C">
        <w:rPr>
          <w:rFonts w:cs="Arial"/>
        </w:rPr>
        <w:t>a</w:t>
      </w:r>
      <w:r w:rsidRPr="00E6171C">
        <w:rPr>
          <w:rFonts w:cs="Arial"/>
        </w:rPr>
        <w:t>t m</w:t>
      </w:r>
      <w:r w:rsidR="00E6171C">
        <w:rPr>
          <w:rFonts w:cs="Arial"/>
        </w:rPr>
        <w:t>a</w:t>
      </w:r>
      <w:r w:rsidRPr="00E6171C">
        <w:rPr>
          <w:rFonts w:cs="Arial"/>
        </w:rPr>
        <w:t>y incre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se MRONJ risk </w:t>
      </w:r>
      <w:r w:rsidR="00E6171C">
        <w:rPr>
          <w:rFonts w:cs="Arial"/>
        </w:rPr>
        <w:t>a</w:t>
      </w:r>
      <w:r w:rsidR="002E4717" w:rsidRPr="00E6171C">
        <w:rPr>
          <w:rFonts w:cs="Arial"/>
        </w:rPr>
        <w:t xml:space="preserve">nd so influence </w:t>
      </w:r>
      <w:r w:rsidR="00E77C6D" w:rsidRPr="00E6171C">
        <w:rPr>
          <w:rFonts w:cs="Arial"/>
        </w:rPr>
        <w:t xml:space="preserve">the </w:t>
      </w:r>
      <w:r w:rsidR="002E4717" w:rsidRPr="00E6171C">
        <w:rPr>
          <w:rFonts w:cs="Arial"/>
        </w:rPr>
        <w:t>dent</w:t>
      </w:r>
      <w:r w:rsidR="00E6171C">
        <w:rPr>
          <w:rFonts w:cs="Arial"/>
        </w:rPr>
        <w:t>a</w:t>
      </w:r>
      <w:r w:rsidR="002E4717" w:rsidRPr="00E6171C">
        <w:rPr>
          <w:rFonts w:cs="Arial"/>
        </w:rPr>
        <w:t>l m</w:t>
      </w:r>
      <w:r w:rsidR="00E6171C">
        <w:rPr>
          <w:rFonts w:cs="Arial"/>
        </w:rPr>
        <w:t>a</w:t>
      </w:r>
      <w:r w:rsidR="002E4717" w:rsidRPr="00E6171C">
        <w:rPr>
          <w:rFonts w:cs="Arial"/>
        </w:rPr>
        <w:t>n</w:t>
      </w:r>
      <w:r w:rsidR="00E6171C">
        <w:rPr>
          <w:rFonts w:cs="Arial"/>
        </w:rPr>
        <w:t>ag</w:t>
      </w:r>
      <w:r w:rsidR="002E4717" w:rsidRPr="00E6171C">
        <w:rPr>
          <w:rFonts w:cs="Arial"/>
        </w:rPr>
        <w:t>ement options</w:t>
      </w:r>
      <w:r w:rsidR="00E77C6D" w:rsidRPr="00E6171C">
        <w:rPr>
          <w:rFonts w:cs="Arial"/>
        </w:rPr>
        <w:t xml:space="preserve"> for </w:t>
      </w:r>
      <w:r w:rsidR="00E6171C">
        <w:rPr>
          <w:rFonts w:cs="Arial"/>
        </w:rPr>
        <w:t>a</w:t>
      </w:r>
      <w:r w:rsidR="00E77C6D"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="00E77C6D" w:rsidRPr="00E6171C">
        <w:rPr>
          <w:rFonts w:cs="Arial"/>
        </w:rPr>
        <w:t xml:space="preserve">tient on </w:t>
      </w:r>
      <w:r w:rsidR="00E6171C">
        <w:rPr>
          <w:rFonts w:cs="Arial"/>
        </w:rPr>
        <w:t>a</w:t>
      </w:r>
      <w:r w:rsidR="00E77C6D"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="00E77C6D" w:rsidRPr="00E6171C">
        <w:rPr>
          <w:rFonts w:cs="Arial"/>
        </w:rPr>
        <w:t>nti-</w:t>
      </w:r>
      <w:r w:rsidR="00E6171C">
        <w:rPr>
          <w:rFonts w:cs="Arial"/>
        </w:rPr>
        <w:t>a</w:t>
      </w:r>
      <w:r w:rsidR="00E77C6D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E77C6D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E77C6D"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="00E77C6D" w:rsidRPr="00E6171C">
        <w:rPr>
          <w:rFonts w:cs="Arial"/>
        </w:rPr>
        <w:t>s (or who h</w:t>
      </w:r>
      <w:r w:rsidR="00E6171C">
        <w:rPr>
          <w:rFonts w:cs="Arial"/>
        </w:rPr>
        <w:t>a</w:t>
      </w:r>
      <w:r w:rsidR="00E77C6D" w:rsidRPr="00E6171C">
        <w:rPr>
          <w:rFonts w:cs="Arial"/>
        </w:rPr>
        <w:t>ve t</w:t>
      </w:r>
      <w:r w:rsidR="00E6171C">
        <w:rPr>
          <w:rFonts w:cs="Arial"/>
        </w:rPr>
        <w:t>a</w:t>
      </w:r>
      <w:r w:rsidR="00E77C6D" w:rsidRPr="00E6171C">
        <w:rPr>
          <w:rFonts w:cs="Arial"/>
        </w:rPr>
        <w:t>ken one of these dru</w:t>
      </w:r>
      <w:r w:rsidR="00E6171C">
        <w:rPr>
          <w:rFonts w:cs="Arial"/>
        </w:rPr>
        <w:t>g</w:t>
      </w:r>
      <w:r w:rsidR="00E77C6D" w:rsidRPr="00E6171C">
        <w:rPr>
          <w:rFonts w:cs="Arial"/>
        </w:rPr>
        <w:t>s in the p</w:t>
      </w:r>
      <w:r w:rsidR="00E6171C">
        <w:rPr>
          <w:rFonts w:cs="Arial"/>
        </w:rPr>
        <w:t>a</w:t>
      </w:r>
      <w:r w:rsidR="00E77C6D" w:rsidRPr="00E6171C">
        <w:rPr>
          <w:rFonts w:cs="Arial"/>
        </w:rPr>
        <w:t xml:space="preserve">st). </w:t>
      </w:r>
      <w:r w:rsidR="00DA23E2" w:rsidRPr="00E6171C">
        <w:rPr>
          <w:rFonts w:cs="Arial"/>
        </w:rPr>
        <w:t>Despite this</w:t>
      </w:r>
      <w:r w:rsidR="00E77C6D" w:rsidRPr="00E6171C">
        <w:rPr>
          <w:rFonts w:cs="Arial"/>
        </w:rPr>
        <w:t>, the m</w:t>
      </w:r>
      <w:r w:rsidR="00E6171C">
        <w:rPr>
          <w:rFonts w:cs="Arial"/>
        </w:rPr>
        <w:t>a</w:t>
      </w:r>
      <w:r w:rsidR="00E77C6D" w:rsidRPr="00E6171C">
        <w:rPr>
          <w:rFonts w:cs="Arial"/>
        </w:rPr>
        <w:t>jority of p</w:t>
      </w:r>
      <w:r w:rsidR="00E6171C">
        <w:rPr>
          <w:rFonts w:cs="Arial"/>
        </w:rPr>
        <w:t>a</w:t>
      </w:r>
      <w:r w:rsidR="00E77C6D" w:rsidRPr="00E6171C">
        <w:rPr>
          <w:rFonts w:cs="Arial"/>
        </w:rPr>
        <w:t xml:space="preserve">tients </w:t>
      </w:r>
      <w:r w:rsidR="00E6171C">
        <w:rPr>
          <w:rFonts w:cs="Arial"/>
        </w:rPr>
        <w:t>a</w:t>
      </w:r>
      <w:r w:rsidR="00E77C6D" w:rsidRPr="00E6171C">
        <w:rPr>
          <w:rFonts w:cs="Arial"/>
        </w:rPr>
        <w:t xml:space="preserve">re </w:t>
      </w:r>
      <w:r w:rsidR="00E6171C">
        <w:rPr>
          <w:rFonts w:cs="Arial"/>
        </w:rPr>
        <w:t>a</w:t>
      </w:r>
      <w:r w:rsidR="00E77C6D" w:rsidRPr="00E6171C">
        <w:rPr>
          <w:rFonts w:cs="Arial"/>
        </w:rPr>
        <w:t xml:space="preserve">ble to </w:t>
      </w:r>
      <w:r w:rsidRPr="00E6171C">
        <w:rPr>
          <w:rFonts w:cs="Arial"/>
        </w:rPr>
        <w:t xml:space="preserve">receive </w:t>
      </w:r>
      <w:r w:rsidR="00E6171C">
        <w:rPr>
          <w:rFonts w:cs="Arial"/>
        </w:rPr>
        <w:t>a</w:t>
      </w:r>
      <w:r w:rsidRPr="00E6171C">
        <w:rPr>
          <w:rFonts w:cs="Arial"/>
        </w:rPr>
        <w:t>ll their dent</w:t>
      </w:r>
      <w:r w:rsidR="00E6171C">
        <w:rPr>
          <w:rFonts w:cs="Arial"/>
        </w:rPr>
        <w:t>a</w:t>
      </w:r>
      <w:r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Pr="00E6171C">
        <w:rPr>
          <w:rFonts w:cs="Arial"/>
        </w:rPr>
        <w:t>tment in prim</w:t>
      </w:r>
      <w:r w:rsidR="00E6171C">
        <w:rPr>
          <w:rFonts w:cs="Arial"/>
        </w:rPr>
        <w:t>a</w:t>
      </w:r>
      <w:r w:rsidRPr="00E6171C">
        <w:rPr>
          <w:rFonts w:cs="Arial"/>
        </w:rPr>
        <w:t>ry c</w:t>
      </w:r>
      <w:r w:rsidR="00E6171C">
        <w:rPr>
          <w:rFonts w:cs="Arial"/>
        </w:rPr>
        <w:t>a</w:t>
      </w:r>
      <w:r w:rsidRPr="00E6171C">
        <w:rPr>
          <w:rFonts w:cs="Arial"/>
        </w:rPr>
        <w:t>re</w:t>
      </w:r>
      <w:r w:rsidR="00903B60" w:rsidRPr="00E6171C">
        <w:rPr>
          <w:rFonts w:cs="Arial"/>
        </w:rPr>
        <w:t>, with referr</w:t>
      </w:r>
      <w:r w:rsidR="00E6171C">
        <w:rPr>
          <w:rFonts w:cs="Arial"/>
        </w:rPr>
        <w:t>a</w:t>
      </w:r>
      <w:r w:rsidR="00903B60" w:rsidRPr="00E6171C">
        <w:rPr>
          <w:rFonts w:cs="Arial"/>
        </w:rPr>
        <w:t xml:space="preserve">l </w:t>
      </w:r>
      <w:r w:rsidR="00814BF2" w:rsidRPr="00E6171C">
        <w:rPr>
          <w:rFonts w:cs="Arial"/>
        </w:rPr>
        <w:t xml:space="preserve">only </w:t>
      </w:r>
      <w:r w:rsidR="00E6171C">
        <w:rPr>
          <w:rFonts w:cs="Arial"/>
        </w:rPr>
        <w:t>a</w:t>
      </w:r>
      <w:r w:rsidR="007C5D35" w:rsidRPr="00E6171C">
        <w:rPr>
          <w:rFonts w:cs="Arial"/>
        </w:rPr>
        <w:t>ppropri</w:t>
      </w:r>
      <w:r w:rsidR="00E6171C">
        <w:rPr>
          <w:rFonts w:cs="Arial"/>
        </w:rPr>
        <w:t>a</w:t>
      </w:r>
      <w:r w:rsidR="007C5D35" w:rsidRPr="00E6171C">
        <w:rPr>
          <w:rFonts w:cs="Arial"/>
        </w:rPr>
        <w:t>te for those with del</w:t>
      </w:r>
      <w:r w:rsidR="00E6171C">
        <w:rPr>
          <w:rFonts w:cs="Arial"/>
        </w:rPr>
        <w:t>a</w:t>
      </w:r>
      <w:r w:rsidR="007C5D35" w:rsidRPr="00E6171C">
        <w:rPr>
          <w:rFonts w:cs="Arial"/>
        </w:rPr>
        <w:t>yed he</w:t>
      </w:r>
      <w:r w:rsidR="00E6171C">
        <w:rPr>
          <w:rFonts w:cs="Arial"/>
        </w:rPr>
        <w:t>a</w:t>
      </w:r>
      <w:r w:rsidR="007C5D35" w:rsidRPr="00E6171C">
        <w:rPr>
          <w:rFonts w:cs="Arial"/>
        </w:rPr>
        <w:t>lin</w:t>
      </w:r>
      <w:r w:rsidR="00E6171C">
        <w:rPr>
          <w:rFonts w:cs="Arial"/>
        </w:rPr>
        <w:t>g</w:t>
      </w:r>
      <w:r w:rsidR="007C5D35" w:rsidRPr="00E6171C">
        <w:rPr>
          <w:rFonts w:cs="Arial"/>
        </w:rPr>
        <w:t>.</w:t>
      </w:r>
      <w:r w:rsidRPr="00E6171C">
        <w:rPr>
          <w:rFonts w:cs="Arial"/>
        </w:rPr>
        <w:t xml:space="preserve">  </w:t>
      </w:r>
    </w:p>
    <w:p w14:paraId="04520D60" w14:textId="7AE13E9F" w:rsidR="002E4717" w:rsidRPr="00E6171C" w:rsidRDefault="00344A5A" w:rsidP="009039F8">
      <w:pPr>
        <w:pStyle w:val="Heading2"/>
        <w:spacing w:line="360" w:lineRule="auto"/>
        <w:jc w:val="left"/>
        <w:rPr>
          <w:rFonts w:cs="Arial"/>
        </w:rPr>
      </w:pPr>
      <w:bookmarkStart w:id="59" w:name="_Toc451333645"/>
      <w:bookmarkStart w:id="60" w:name="_Toc473624696"/>
      <w:r w:rsidRPr="00E6171C">
        <w:rPr>
          <w:rFonts w:cs="Arial"/>
        </w:rPr>
        <w:t xml:space="preserve">3.1 </w:t>
      </w:r>
      <w:r w:rsidR="005747D7" w:rsidRPr="00E6171C">
        <w:rPr>
          <w:rFonts w:cs="Arial"/>
        </w:rPr>
        <w:t>Risk F</w:t>
      </w:r>
      <w:r w:rsidR="00E6171C">
        <w:rPr>
          <w:rFonts w:cs="Arial"/>
        </w:rPr>
        <w:t>a</w:t>
      </w:r>
      <w:r w:rsidR="00351202" w:rsidRPr="00E6171C">
        <w:rPr>
          <w:rFonts w:cs="Arial"/>
        </w:rPr>
        <w:t>ctors</w:t>
      </w:r>
      <w:bookmarkEnd w:id="59"/>
      <w:bookmarkEnd w:id="60"/>
    </w:p>
    <w:p w14:paraId="04520D61" w14:textId="0D6762C9" w:rsidR="00351202" w:rsidRPr="00E6171C" w:rsidRDefault="00903B60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The</w:t>
      </w:r>
      <w:r w:rsidR="005152EF" w:rsidRPr="00E6171C">
        <w:rPr>
          <w:rFonts w:cs="Arial"/>
        </w:rPr>
        <w:t xml:space="preserve"> </w:t>
      </w:r>
      <w:r w:rsidRPr="00E6171C">
        <w:rPr>
          <w:rFonts w:cs="Arial"/>
        </w:rPr>
        <w:t xml:space="preserve">most </w:t>
      </w:r>
      <w:r w:rsidR="005152EF" w:rsidRPr="00E6171C">
        <w:rPr>
          <w:rFonts w:cs="Arial"/>
        </w:rPr>
        <w:t>si</w:t>
      </w:r>
      <w:r w:rsidR="00E6171C">
        <w:rPr>
          <w:rFonts w:cs="Arial"/>
        </w:rPr>
        <w:t>g</w:t>
      </w:r>
      <w:r w:rsidR="005152EF" w:rsidRPr="00E6171C">
        <w:rPr>
          <w:rFonts w:cs="Arial"/>
        </w:rPr>
        <w:t>nific</w:t>
      </w:r>
      <w:r w:rsidR="00E6171C">
        <w:rPr>
          <w:rFonts w:cs="Arial"/>
        </w:rPr>
        <w:t>a</w:t>
      </w:r>
      <w:r w:rsidR="005152EF" w:rsidRPr="00E6171C">
        <w:rPr>
          <w:rFonts w:cs="Arial"/>
        </w:rPr>
        <w:t>nt r</w:t>
      </w:r>
      <w:r w:rsidR="004940E1" w:rsidRPr="00E6171C">
        <w:rPr>
          <w:rFonts w:cs="Arial"/>
        </w:rPr>
        <w:t>isk f</w:t>
      </w:r>
      <w:r w:rsidR="00E6171C">
        <w:rPr>
          <w:rFonts w:cs="Arial"/>
        </w:rPr>
        <w:t>a</w:t>
      </w:r>
      <w:r w:rsidR="005152EF" w:rsidRPr="00E6171C">
        <w:rPr>
          <w:rFonts w:cs="Arial"/>
        </w:rPr>
        <w:t xml:space="preserve">ctor </w:t>
      </w:r>
      <w:r w:rsidRPr="00E6171C">
        <w:rPr>
          <w:rFonts w:cs="Arial"/>
        </w:rPr>
        <w:t>for</w:t>
      </w:r>
      <w:r w:rsidR="00351202" w:rsidRPr="00E6171C">
        <w:rPr>
          <w:rFonts w:cs="Arial"/>
        </w:rPr>
        <w:t xml:space="preserve"> MRONJ </w:t>
      </w:r>
      <w:r w:rsidR="005152EF" w:rsidRPr="00E6171C">
        <w:rPr>
          <w:rFonts w:cs="Arial"/>
        </w:rPr>
        <w:t>is</w:t>
      </w:r>
      <w:r w:rsidR="00351202" w:rsidRPr="00E6171C">
        <w:rPr>
          <w:rFonts w:cs="Arial"/>
        </w:rPr>
        <w:t xml:space="preserve"> the underlyin</w:t>
      </w:r>
      <w:r w:rsidR="00E6171C">
        <w:rPr>
          <w:rFonts w:cs="Arial"/>
        </w:rPr>
        <w:t>g</w:t>
      </w:r>
      <w:r w:rsidR="00351202" w:rsidRPr="00E6171C">
        <w:rPr>
          <w:rFonts w:cs="Arial"/>
        </w:rPr>
        <w:t xml:space="preserve"> medic</w:t>
      </w:r>
      <w:r w:rsidR="00E6171C">
        <w:rPr>
          <w:rFonts w:cs="Arial"/>
        </w:rPr>
        <w:t>a</w:t>
      </w:r>
      <w:r w:rsidR="00351202" w:rsidRPr="00E6171C">
        <w:rPr>
          <w:rFonts w:cs="Arial"/>
        </w:rPr>
        <w:t>l condition for which the p</w:t>
      </w:r>
      <w:r w:rsidR="00E6171C">
        <w:rPr>
          <w:rFonts w:cs="Arial"/>
        </w:rPr>
        <w:t>a</w:t>
      </w:r>
      <w:r w:rsidR="00351202" w:rsidRPr="00E6171C">
        <w:rPr>
          <w:rFonts w:cs="Arial"/>
        </w:rPr>
        <w:t>tient is bein</w:t>
      </w:r>
      <w:r w:rsidR="00E6171C">
        <w:rPr>
          <w:rFonts w:cs="Arial"/>
        </w:rPr>
        <w:t>g</w:t>
      </w:r>
      <w:r w:rsidR="00351202"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="00351202" w:rsidRPr="00E6171C">
        <w:rPr>
          <w:rFonts w:cs="Arial"/>
        </w:rPr>
        <w:t>ted, with p</w:t>
      </w:r>
      <w:r w:rsidR="00E6171C">
        <w:rPr>
          <w:rFonts w:cs="Arial"/>
        </w:rPr>
        <w:t>a</w:t>
      </w:r>
      <w:r w:rsidR="00351202" w:rsidRPr="00E6171C">
        <w:rPr>
          <w:rFonts w:cs="Arial"/>
        </w:rPr>
        <w:t>tients bein</w:t>
      </w:r>
      <w:r w:rsidR="00E6171C">
        <w:rPr>
          <w:rFonts w:cs="Arial"/>
        </w:rPr>
        <w:t>g</w:t>
      </w:r>
      <w:r w:rsidR="00351202"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="00351202" w:rsidRPr="00E6171C">
        <w:rPr>
          <w:rFonts w:cs="Arial"/>
        </w:rPr>
        <w:t>ted for c</w:t>
      </w:r>
      <w:r w:rsidR="00E6171C">
        <w:rPr>
          <w:rFonts w:cs="Arial"/>
        </w:rPr>
        <w:t>a</w:t>
      </w:r>
      <w:r w:rsidR="00351202" w:rsidRPr="00E6171C">
        <w:rPr>
          <w:rFonts w:cs="Arial"/>
        </w:rPr>
        <w:t xml:space="preserve">ncer </w:t>
      </w:r>
      <w:r w:rsidR="005152EF" w:rsidRPr="00E6171C">
        <w:rPr>
          <w:rFonts w:cs="Arial"/>
        </w:rPr>
        <w:t xml:space="preserve">considered </w:t>
      </w:r>
      <w:r w:rsidR="00E6171C">
        <w:rPr>
          <w:rFonts w:cs="Arial"/>
        </w:rPr>
        <w:t>a</w:t>
      </w:r>
      <w:r w:rsidR="00351202" w:rsidRPr="00E6171C">
        <w:rPr>
          <w:rFonts w:cs="Arial"/>
        </w:rPr>
        <w:t>t hi</w:t>
      </w:r>
      <w:r w:rsidR="00E6171C">
        <w:rPr>
          <w:rFonts w:cs="Arial"/>
        </w:rPr>
        <w:t>g</w:t>
      </w:r>
      <w:r w:rsidR="00351202" w:rsidRPr="00E6171C">
        <w:rPr>
          <w:rFonts w:cs="Arial"/>
        </w:rPr>
        <w:t>her risk th</w:t>
      </w:r>
      <w:r w:rsidR="00E6171C">
        <w:rPr>
          <w:rFonts w:cs="Arial"/>
        </w:rPr>
        <w:t>a</w:t>
      </w:r>
      <w:r w:rsidR="00351202" w:rsidRPr="00E6171C">
        <w:rPr>
          <w:rFonts w:cs="Arial"/>
        </w:rPr>
        <w:t>n those</w:t>
      </w:r>
      <w:r w:rsidR="005152EF" w:rsidRPr="00E6171C">
        <w:rPr>
          <w:rFonts w:cs="Arial"/>
        </w:rPr>
        <w:t xml:space="preserve"> bein</w:t>
      </w:r>
      <w:r w:rsidR="00E6171C">
        <w:rPr>
          <w:rFonts w:cs="Arial"/>
        </w:rPr>
        <w:t>g</w:t>
      </w:r>
      <w:r w:rsidR="005152EF"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="005152EF" w:rsidRPr="00E6171C">
        <w:rPr>
          <w:rFonts w:cs="Arial"/>
        </w:rPr>
        <w:t xml:space="preserve">ted for osteoporosis. </w:t>
      </w:r>
      <w:r w:rsidR="009249A3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351202" w:rsidRPr="00E6171C">
        <w:rPr>
          <w:rFonts w:cs="Arial"/>
        </w:rPr>
        <w:t xml:space="preserve">tients </w:t>
      </w:r>
      <w:r w:rsidR="005152EF" w:rsidRPr="00E6171C">
        <w:rPr>
          <w:rFonts w:cs="Arial"/>
        </w:rPr>
        <w:t>who h</w:t>
      </w:r>
      <w:r w:rsidR="00E6171C">
        <w:rPr>
          <w:rFonts w:cs="Arial"/>
        </w:rPr>
        <w:t>a</w:t>
      </w:r>
      <w:r w:rsidR="005152EF" w:rsidRPr="00E6171C">
        <w:rPr>
          <w:rFonts w:cs="Arial"/>
        </w:rPr>
        <w:t>ve</w:t>
      </w:r>
      <w:r w:rsidR="00351202" w:rsidRPr="00E6171C">
        <w:rPr>
          <w:rFonts w:cs="Arial"/>
        </w:rPr>
        <w:t xml:space="preserve"> </w:t>
      </w:r>
      <w:r w:rsidR="005152EF" w:rsidRPr="00E6171C">
        <w:rPr>
          <w:rFonts w:cs="Arial"/>
        </w:rPr>
        <w:t>h</w:t>
      </w:r>
      <w:r w:rsidR="00E6171C">
        <w:rPr>
          <w:rFonts w:cs="Arial"/>
        </w:rPr>
        <w:t>a</w:t>
      </w:r>
      <w:r w:rsidR="005152EF" w:rsidRPr="00E6171C">
        <w:rPr>
          <w:rFonts w:cs="Arial"/>
        </w:rPr>
        <w:t xml:space="preserve">d </w:t>
      </w:r>
      <w:r w:rsidR="00E6171C">
        <w:rPr>
          <w:rFonts w:cs="Arial"/>
        </w:rPr>
        <w:t>a</w:t>
      </w:r>
      <w:r w:rsidR="005152EF" w:rsidRPr="00E6171C">
        <w:rPr>
          <w:rFonts w:cs="Arial"/>
        </w:rPr>
        <w:t xml:space="preserve"> </w:t>
      </w:r>
      <w:r w:rsidR="00351202" w:rsidRPr="00E6171C">
        <w:rPr>
          <w:rFonts w:cs="Arial"/>
        </w:rPr>
        <w:t>previous</w:t>
      </w:r>
      <w:r w:rsidR="005152EF" w:rsidRPr="00E6171C">
        <w:rPr>
          <w:rFonts w:cs="Arial"/>
        </w:rPr>
        <w:t xml:space="preserve"> episode of MRONJ</w:t>
      </w:r>
      <w:r w:rsidR="005C3789" w:rsidRPr="00E6171C">
        <w:rPr>
          <w:rFonts w:cs="Arial"/>
        </w:rPr>
        <w:t>, irrespective of their underlyin</w:t>
      </w:r>
      <w:r w:rsidR="00E6171C">
        <w:rPr>
          <w:rFonts w:cs="Arial"/>
        </w:rPr>
        <w:t>g</w:t>
      </w:r>
      <w:r w:rsidR="005C3789" w:rsidRPr="00E6171C">
        <w:rPr>
          <w:rFonts w:cs="Arial"/>
        </w:rPr>
        <w:t xml:space="preserve"> medic</w:t>
      </w:r>
      <w:r w:rsidR="00E6171C">
        <w:rPr>
          <w:rFonts w:cs="Arial"/>
        </w:rPr>
        <w:t>a</w:t>
      </w:r>
      <w:r w:rsidR="005C3789" w:rsidRPr="00E6171C">
        <w:rPr>
          <w:rFonts w:cs="Arial"/>
        </w:rPr>
        <w:t>l condition,</w:t>
      </w:r>
      <w:r w:rsidR="00351202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9249A3" w:rsidRPr="00E6171C">
        <w:rPr>
          <w:rFonts w:cs="Arial"/>
        </w:rPr>
        <w:t xml:space="preserve">re </w:t>
      </w:r>
      <w:r w:rsidR="00E6171C">
        <w:rPr>
          <w:rFonts w:cs="Arial"/>
        </w:rPr>
        <w:t>a</w:t>
      </w:r>
      <w:r w:rsidR="00351202" w:rsidRPr="00E6171C">
        <w:rPr>
          <w:rFonts w:cs="Arial"/>
        </w:rPr>
        <w:t xml:space="preserve">lso </w:t>
      </w:r>
      <w:r w:rsidR="00DA23E2" w:rsidRPr="00E6171C">
        <w:rPr>
          <w:rFonts w:cs="Arial"/>
        </w:rPr>
        <w:t>considered</w:t>
      </w:r>
      <w:r w:rsidR="005152EF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5152EF" w:rsidRPr="00E6171C">
        <w:rPr>
          <w:rFonts w:cs="Arial"/>
        </w:rPr>
        <w:t xml:space="preserve">s </w:t>
      </w:r>
      <w:r w:rsidR="009249A3" w:rsidRPr="00E6171C">
        <w:rPr>
          <w:rFonts w:cs="Arial"/>
        </w:rPr>
        <w:t>bein</w:t>
      </w:r>
      <w:r w:rsidR="00E6171C">
        <w:rPr>
          <w:rFonts w:cs="Arial"/>
        </w:rPr>
        <w:t>g</w:t>
      </w:r>
      <w:r w:rsidR="009249A3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351202" w:rsidRPr="00E6171C">
        <w:rPr>
          <w:rFonts w:cs="Arial"/>
        </w:rPr>
        <w:t>t hi</w:t>
      </w:r>
      <w:r w:rsidR="00E6171C">
        <w:rPr>
          <w:rFonts w:cs="Arial"/>
        </w:rPr>
        <w:t>g</w:t>
      </w:r>
      <w:r w:rsidR="00351202" w:rsidRPr="00E6171C">
        <w:rPr>
          <w:rFonts w:cs="Arial"/>
        </w:rPr>
        <w:t>her risk.</w:t>
      </w:r>
    </w:p>
    <w:p w14:paraId="78EC53EC" w14:textId="46427327" w:rsidR="005C3789" w:rsidRPr="00E6171C" w:rsidRDefault="005C3789" w:rsidP="009039F8">
      <w:pPr>
        <w:spacing w:line="360" w:lineRule="auto"/>
        <w:jc w:val="left"/>
        <w:rPr>
          <w:rFonts w:cs="Arial"/>
          <w:b/>
        </w:rPr>
      </w:pPr>
      <w:r w:rsidRPr="00E6171C">
        <w:rPr>
          <w:rFonts w:cs="Arial"/>
          <w:b/>
        </w:rPr>
        <w:t>Dent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>l Tre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>tment</w:t>
      </w:r>
    </w:p>
    <w:p w14:paraId="38BD45D7" w14:textId="11A48204" w:rsidR="00973151" w:rsidRPr="00E6171C" w:rsidRDefault="00351202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Dento</w:t>
      </w:r>
      <w:r w:rsidR="00E6171C">
        <w:rPr>
          <w:rFonts w:cs="Arial"/>
        </w:rPr>
        <w:t>a</w:t>
      </w:r>
      <w:r w:rsidRPr="00E6171C">
        <w:rPr>
          <w:rFonts w:cs="Arial"/>
        </w:rPr>
        <w:t>lveol</w:t>
      </w:r>
      <w:r w:rsidR="00E6171C">
        <w:rPr>
          <w:rFonts w:cs="Arial"/>
        </w:rPr>
        <w:t>a</w:t>
      </w:r>
      <w:r w:rsidRPr="00E6171C">
        <w:rPr>
          <w:rFonts w:cs="Arial"/>
        </w:rPr>
        <w:t>r sur</w:t>
      </w:r>
      <w:r w:rsidR="00E6171C">
        <w:rPr>
          <w:rFonts w:cs="Arial"/>
        </w:rPr>
        <w:t>g</w:t>
      </w:r>
      <w:r w:rsidRPr="00E6171C">
        <w:rPr>
          <w:rFonts w:cs="Arial"/>
        </w:rPr>
        <w:t>ery</w:t>
      </w:r>
      <w:r w:rsidR="005152EF" w:rsidRPr="00E6171C">
        <w:rPr>
          <w:rFonts w:cs="Arial"/>
        </w:rPr>
        <w:t xml:space="preserve">, or </w:t>
      </w:r>
      <w:r w:rsidR="00E6171C">
        <w:rPr>
          <w:rFonts w:cs="Arial"/>
        </w:rPr>
        <w:t>a</w:t>
      </w:r>
      <w:r w:rsidR="005152EF" w:rsidRPr="00E6171C">
        <w:rPr>
          <w:rFonts w:cs="Arial"/>
        </w:rPr>
        <w:t>ny other procedure th</w:t>
      </w:r>
      <w:r w:rsidR="00E6171C">
        <w:rPr>
          <w:rFonts w:cs="Arial"/>
        </w:rPr>
        <w:t>a</w:t>
      </w:r>
      <w:r w:rsidR="005152EF" w:rsidRPr="00E6171C">
        <w:rPr>
          <w:rFonts w:cs="Arial"/>
        </w:rPr>
        <w:t>t imp</w:t>
      </w:r>
      <w:r w:rsidR="00E6171C">
        <w:rPr>
          <w:rFonts w:cs="Arial"/>
        </w:rPr>
        <w:t>a</w:t>
      </w:r>
      <w:r w:rsidR="005152EF" w:rsidRPr="00E6171C">
        <w:rPr>
          <w:rFonts w:cs="Arial"/>
        </w:rPr>
        <w:t>cts on bone,</w:t>
      </w:r>
      <w:r w:rsidRPr="00E6171C">
        <w:rPr>
          <w:rFonts w:cs="Arial"/>
        </w:rPr>
        <w:t xml:space="preserve"> is considered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risk f</w:t>
      </w:r>
      <w:r w:rsidR="00E6171C">
        <w:rPr>
          <w:rFonts w:cs="Arial"/>
        </w:rPr>
        <w:t>a</w:t>
      </w:r>
      <w:r w:rsidRPr="00E6171C">
        <w:rPr>
          <w:rFonts w:cs="Arial"/>
        </w:rPr>
        <w:t>ctor</w:t>
      </w:r>
      <w:r w:rsidR="007C3463" w:rsidRPr="00E6171C">
        <w:rPr>
          <w:rFonts w:cs="Arial"/>
        </w:rPr>
        <w:t xml:space="preserve"> for MRONJ</w:t>
      </w:r>
      <w:r w:rsidRPr="00E6171C">
        <w:rPr>
          <w:rFonts w:cs="Arial"/>
        </w:rPr>
        <w:t xml:space="preserve">, with tooth </w:t>
      </w:r>
      <w:r w:rsidR="005152EF" w:rsidRPr="00E6171C">
        <w:rPr>
          <w:rFonts w:cs="Arial"/>
        </w:rPr>
        <w:t>extr</w:t>
      </w:r>
      <w:r w:rsidR="00E6171C">
        <w:rPr>
          <w:rFonts w:cs="Arial"/>
        </w:rPr>
        <w:t>a</w:t>
      </w:r>
      <w:r w:rsidR="005152EF" w:rsidRPr="00E6171C">
        <w:rPr>
          <w:rFonts w:cs="Arial"/>
        </w:rPr>
        <w:t xml:space="preserve">ction </w:t>
      </w:r>
      <w:r w:rsidR="00E6171C">
        <w:rPr>
          <w:rFonts w:cs="Arial"/>
        </w:rPr>
        <w:t>a</w:t>
      </w:r>
      <w:r w:rsidR="005152EF" w:rsidRPr="00E6171C">
        <w:rPr>
          <w:rFonts w:cs="Arial"/>
        </w:rPr>
        <w:t xml:space="preserve"> common precipit</w:t>
      </w:r>
      <w:r w:rsidR="00E6171C">
        <w:rPr>
          <w:rFonts w:cs="Arial"/>
        </w:rPr>
        <w:t>a</w:t>
      </w:r>
      <w:r w:rsidR="005152EF" w:rsidRPr="00E6171C">
        <w:rPr>
          <w:rFonts w:cs="Arial"/>
        </w:rPr>
        <w:t>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event. However</w:t>
      </w:r>
      <w:r w:rsidR="009249A3" w:rsidRPr="00E6171C">
        <w:rPr>
          <w:rFonts w:cs="Arial"/>
        </w:rPr>
        <w:t>,</w:t>
      </w:r>
      <w:r w:rsidRPr="00E6171C">
        <w:rPr>
          <w:rFonts w:cs="Arial"/>
        </w:rPr>
        <w:t xml:space="preserve"> </w:t>
      </w:r>
      <w:r w:rsidR="009249A3" w:rsidRPr="00E6171C">
        <w:rPr>
          <w:rFonts w:cs="Arial"/>
        </w:rPr>
        <w:t>it is import</w:t>
      </w:r>
      <w:r w:rsidR="00E6171C">
        <w:rPr>
          <w:rFonts w:cs="Arial"/>
        </w:rPr>
        <w:t>a</w:t>
      </w:r>
      <w:r w:rsidR="009249A3" w:rsidRPr="00E6171C">
        <w:rPr>
          <w:rFonts w:cs="Arial"/>
        </w:rPr>
        <w:t xml:space="preserve">nt to </w:t>
      </w:r>
      <w:r w:rsidR="00E6171C">
        <w:rPr>
          <w:rFonts w:cs="Arial"/>
        </w:rPr>
        <w:t>a</w:t>
      </w:r>
      <w:r w:rsidR="009249A3" w:rsidRPr="00E6171C">
        <w:rPr>
          <w:rFonts w:cs="Arial"/>
        </w:rPr>
        <w:t>cknowled</w:t>
      </w:r>
      <w:r w:rsidR="00E6171C">
        <w:rPr>
          <w:rFonts w:cs="Arial"/>
        </w:rPr>
        <w:t>g</w:t>
      </w:r>
      <w:r w:rsidR="009249A3" w:rsidRPr="00E6171C">
        <w:rPr>
          <w:rFonts w:cs="Arial"/>
        </w:rPr>
        <w:t xml:space="preserve">e </w:t>
      </w:r>
      <w:r w:rsidR="00515C4C" w:rsidRPr="00E6171C">
        <w:rPr>
          <w:rFonts w:cs="Arial"/>
        </w:rPr>
        <w:t>th</w:t>
      </w:r>
      <w:r w:rsidR="00E6171C">
        <w:rPr>
          <w:rFonts w:cs="Arial"/>
        </w:rPr>
        <w:t>a</w:t>
      </w:r>
      <w:r w:rsidR="00515C4C" w:rsidRPr="00E6171C">
        <w:rPr>
          <w:rFonts w:cs="Arial"/>
        </w:rPr>
        <w:t>t</w:t>
      </w:r>
      <w:r w:rsidR="009249A3" w:rsidRPr="00E6171C">
        <w:rPr>
          <w:rFonts w:cs="Arial"/>
        </w:rPr>
        <w:t xml:space="preserve"> MRONJ is </w:t>
      </w:r>
      <w:r w:rsidR="00E6171C">
        <w:rPr>
          <w:rFonts w:cs="Arial"/>
        </w:rPr>
        <w:t>a</w:t>
      </w:r>
      <w:r w:rsidR="00411340" w:rsidRPr="00E6171C">
        <w:rPr>
          <w:rFonts w:cs="Arial"/>
        </w:rPr>
        <w:t xml:space="preserve">n </w:t>
      </w:r>
      <w:r w:rsidR="00E6171C">
        <w:rPr>
          <w:rFonts w:cs="Arial"/>
        </w:rPr>
        <w:t>a</w:t>
      </w:r>
      <w:r w:rsidR="00411340" w:rsidRPr="00E6171C">
        <w:rPr>
          <w:rFonts w:cs="Arial"/>
        </w:rPr>
        <w:t>dverse</w:t>
      </w:r>
      <w:r w:rsidR="009249A3" w:rsidRPr="00E6171C">
        <w:rPr>
          <w:rFonts w:cs="Arial"/>
        </w:rPr>
        <w:t xml:space="preserve"> effect of tre</w:t>
      </w:r>
      <w:r w:rsidR="00E6171C">
        <w:rPr>
          <w:rFonts w:cs="Arial"/>
        </w:rPr>
        <w:t>a</w:t>
      </w:r>
      <w:r w:rsidR="009249A3" w:rsidRPr="00E6171C">
        <w:rPr>
          <w:rFonts w:cs="Arial"/>
        </w:rPr>
        <w:t xml:space="preserve">tment with </w:t>
      </w:r>
      <w:r w:rsidR="00E6171C">
        <w:rPr>
          <w:rFonts w:cs="Arial"/>
        </w:rPr>
        <w:t>a</w:t>
      </w:r>
      <w:r w:rsidR="009249A3"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="009249A3" w:rsidRPr="00E6171C">
        <w:rPr>
          <w:rFonts w:cs="Arial"/>
        </w:rPr>
        <w:t>nti-</w:t>
      </w:r>
      <w:r w:rsidR="00E6171C">
        <w:rPr>
          <w:rFonts w:cs="Arial"/>
        </w:rPr>
        <w:t>a</w:t>
      </w:r>
      <w:r w:rsidR="009249A3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9249A3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9249A3"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="009249A3"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="009249A3"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="009249A3" w:rsidRPr="00E6171C">
        <w:rPr>
          <w:rFonts w:cs="Arial"/>
        </w:rPr>
        <w:t>lthou</w:t>
      </w:r>
      <w:r w:rsidR="00E6171C">
        <w:rPr>
          <w:rFonts w:cs="Arial"/>
        </w:rPr>
        <w:t>g</w:t>
      </w:r>
      <w:r w:rsidR="009249A3" w:rsidRPr="00E6171C">
        <w:rPr>
          <w:rFonts w:cs="Arial"/>
        </w:rPr>
        <w:t>h inv</w:t>
      </w:r>
      <w:r w:rsidR="00E6171C">
        <w:rPr>
          <w:rFonts w:cs="Arial"/>
        </w:rPr>
        <w:t>a</w:t>
      </w:r>
      <w:r w:rsidR="009249A3" w:rsidRPr="00E6171C">
        <w:rPr>
          <w:rFonts w:cs="Arial"/>
        </w:rPr>
        <w:t>sive dent</w:t>
      </w:r>
      <w:r w:rsidR="00E6171C">
        <w:rPr>
          <w:rFonts w:cs="Arial"/>
        </w:rPr>
        <w:t>a</w:t>
      </w:r>
      <w:r w:rsidR="009249A3"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="009249A3" w:rsidRPr="00E6171C">
        <w:rPr>
          <w:rFonts w:cs="Arial"/>
        </w:rPr>
        <w:t xml:space="preserve">tment is </w:t>
      </w:r>
      <w:r w:rsidR="00E6171C">
        <w:rPr>
          <w:rFonts w:cs="Arial"/>
        </w:rPr>
        <w:t>a</w:t>
      </w:r>
      <w:r w:rsidR="009249A3" w:rsidRPr="00E6171C">
        <w:rPr>
          <w:rFonts w:cs="Arial"/>
        </w:rPr>
        <w:t xml:space="preserve"> risk f</w:t>
      </w:r>
      <w:r w:rsidR="00E6171C">
        <w:rPr>
          <w:rFonts w:cs="Arial"/>
        </w:rPr>
        <w:t>a</w:t>
      </w:r>
      <w:r w:rsidR="009249A3" w:rsidRPr="00E6171C">
        <w:rPr>
          <w:rFonts w:cs="Arial"/>
        </w:rPr>
        <w:t>ctor, it does not c</w:t>
      </w:r>
      <w:r w:rsidR="00E6171C">
        <w:rPr>
          <w:rFonts w:cs="Arial"/>
        </w:rPr>
        <w:t>a</w:t>
      </w:r>
      <w:r w:rsidR="009249A3" w:rsidRPr="00E6171C">
        <w:rPr>
          <w:rFonts w:cs="Arial"/>
        </w:rPr>
        <w:t>use the dise</w:t>
      </w:r>
      <w:r w:rsidR="00E6171C">
        <w:rPr>
          <w:rFonts w:cs="Arial"/>
        </w:rPr>
        <w:t>a</w:t>
      </w:r>
      <w:r w:rsidR="009249A3" w:rsidRPr="00E6171C">
        <w:rPr>
          <w:rFonts w:cs="Arial"/>
        </w:rPr>
        <w:t xml:space="preserve">se. </w:t>
      </w:r>
      <w:r w:rsidR="00184A9C" w:rsidRPr="00E6171C">
        <w:rPr>
          <w:rFonts w:cs="Arial"/>
        </w:rPr>
        <w:t>Dent</w:t>
      </w:r>
      <w:r w:rsidR="00E6171C">
        <w:rPr>
          <w:rFonts w:cs="Arial"/>
        </w:rPr>
        <w:t>a</w:t>
      </w:r>
      <w:r w:rsidR="00184A9C" w:rsidRPr="00E6171C">
        <w:rPr>
          <w:rFonts w:cs="Arial"/>
        </w:rPr>
        <w:t>l tr</w:t>
      </w:r>
      <w:r w:rsidR="00E6171C">
        <w:rPr>
          <w:rFonts w:cs="Arial"/>
        </w:rPr>
        <w:t>a</w:t>
      </w:r>
      <w:r w:rsidR="00184A9C" w:rsidRPr="00E6171C">
        <w:rPr>
          <w:rFonts w:cs="Arial"/>
        </w:rPr>
        <w:t>um</w:t>
      </w:r>
      <w:r w:rsidR="00E6171C">
        <w:rPr>
          <w:rFonts w:cs="Arial"/>
        </w:rPr>
        <w:t>a</w:t>
      </w:r>
      <w:r w:rsidR="00184A9C" w:rsidRPr="00E6171C">
        <w:rPr>
          <w:rFonts w:cs="Arial"/>
        </w:rPr>
        <w:t>, includin</w:t>
      </w:r>
      <w:r w:rsidR="00E6171C">
        <w:rPr>
          <w:rFonts w:cs="Arial"/>
        </w:rPr>
        <w:t>g</w:t>
      </w:r>
      <w:r w:rsidR="00184A9C" w:rsidRPr="00E6171C">
        <w:rPr>
          <w:rFonts w:cs="Arial"/>
        </w:rPr>
        <w:t xml:space="preserve"> mucos</w:t>
      </w:r>
      <w:r w:rsidR="00E6171C">
        <w:rPr>
          <w:rFonts w:cs="Arial"/>
        </w:rPr>
        <w:t>a</w:t>
      </w:r>
      <w:r w:rsidR="00184A9C" w:rsidRPr="00E6171C">
        <w:rPr>
          <w:rFonts w:cs="Arial"/>
        </w:rPr>
        <w:t>l tr</w:t>
      </w:r>
      <w:r w:rsidR="00E6171C">
        <w:rPr>
          <w:rFonts w:cs="Arial"/>
        </w:rPr>
        <w:t>a</w:t>
      </w:r>
      <w:r w:rsidR="00184A9C" w:rsidRPr="00E6171C">
        <w:rPr>
          <w:rFonts w:cs="Arial"/>
        </w:rPr>
        <w:t>um</w:t>
      </w:r>
      <w:r w:rsidR="00E6171C">
        <w:rPr>
          <w:rFonts w:cs="Arial"/>
        </w:rPr>
        <w:t>a</w:t>
      </w:r>
      <w:r w:rsidR="00184A9C" w:rsidRPr="00E6171C">
        <w:rPr>
          <w:rFonts w:cs="Arial"/>
        </w:rPr>
        <w:t xml:space="preserve"> from ill-fittin</w:t>
      </w:r>
      <w:r w:rsidR="00E6171C">
        <w:rPr>
          <w:rFonts w:cs="Arial"/>
        </w:rPr>
        <w:t>g</w:t>
      </w:r>
      <w:r w:rsidR="00184A9C" w:rsidRPr="00E6171C">
        <w:rPr>
          <w:rFonts w:cs="Arial"/>
        </w:rPr>
        <w:t xml:space="preserve"> dentures or other </w:t>
      </w:r>
      <w:r w:rsidR="00E6171C">
        <w:rPr>
          <w:rFonts w:cs="Arial"/>
        </w:rPr>
        <w:t>a</w:t>
      </w:r>
      <w:r w:rsidR="00184A9C" w:rsidRPr="00E6171C">
        <w:rPr>
          <w:rFonts w:cs="Arial"/>
        </w:rPr>
        <w:t>ppli</w:t>
      </w:r>
      <w:r w:rsidR="00E6171C">
        <w:rPr>
          <w:rFonts w:cs="Arial"/>
        </w:rPr>
        <w:t>a</w:t>
      </w:r>
      <w:r w:rsidR="00184A9C" w:rsidRPr="00E6171C">
        <w:rPr>
          <w:rFonts w:cs="Arial"/>
        </w:rPr>
        <w:t xml:space="preserve">nces, is </w:t>
      </w:r>
      <w:r w:rsidR="00E6171C">
        <w:rPr>
          <w:rFonts w:cs="Arial"/>
        </w:rPr>
        <w:t>a</w:t>
      </w:r>
      <w:r w:rsidR="00184A9C" w:rsidRPr="00E6171C">
        <w:rPr>
          <w:rFonts w:cs="Arial"/>
        </w:rPr>
        <w:t xml:space="preserve">lso considered </w:t>
      </w:r>
      <w:r w:rsidR="00E6171C">
        <w:rPr>
          <w:rFonts w:cs="Arial"/>
        </w:rPr>
        <w:t>a</w:t>
      </w:r>
      <w:r w:rsidR="00184A9C" w:rsidRPr="00E6171C">
        <w:rPr>
          <w:rFonts w:cs="Arial"/>
        </w:rPr>
        <w:t xml:space="preserve"> risk f</w:t>
      </w:r>
      <w:r w:rsidR="00E6171C">
        <w:rPr>
          <w:rFonts w:cs="Arial"/>
        </w:rPr>
        <w:t>a</w:t>
      </w:r>
      <w:r w:rsidR="00184A9C" w:rsidRPr="00E6171C">
        <w:rPr>
          <w:rFonts w:cs="Arial"/>
        </w:rPr>
        <w:t xml:space="preserve">ctor. </w:t>
      </w:r>
      <w:r w:rsidR="009249A3" w:rsidRPr="00E6171C">
        <w:rPr>
          <w:rFonts w:cs="Arial"/>
        </w:rPr>
        <w:t>There is some evidence th</w:t>
      </w:r>
      <w:r w:rsidR="00E6171C">
        <w:rPr>
          <w:rFonts w:cs="Arial"/>
        </w:rPr>
        <w:t>a</w:t>
      </w:r>
      <w:r w:rsidR="009249A3" w:rsidRPr="00E6171C">
        <w:rPr>
          <w:rFonts w:cs="Arial"/>
        </w:rPr>
        <w:t>t dent</w:t>
      </w:r>
      <w:r w:rsidR="00E6171C">
        <w:rPr>
          <w:rFonts w:cs="Arial"/>
        </w:rPr>
        <w:t>a</w:t>
      </w:r>
      <w:r w:rsidR="009249A3" w:rsidRPr="00E6171C">
        <w:rPr>
          <w:rFonts w:cs="Arial"/>
        </w:rPr>
        <w:t xml:space="preserve">l infection </w:t>
      </w:r>
      <w:r w:rsidR="00E6171C">
        <w:rPr>
          <w:rFonts w:cs="Arial"/>
        </w:rPr>
        <w:t>a</w:t>
      </w:r>
      <w:r w:rsidR="009249A3" w:rsidRPr="00E6171C">
        <w:rPr>
          <w:rFonts w:cs="Arial"/>
        </w:rPr>
        <w:t>nd un</w:t>
      </w:r>
      <w:r w:rsidR="00184A9C" w:rsidRPr="00E6171C">
        <w:rPr>
          <w:rFonts w:cs="Arial"/>
        </w:rPr>
        <w:t>tre</w:t>
      </w:r>
      <w:r w:rsidR="00E6171C">
        <w:rPr>
          <w:rFonts w:cs="Arial"/>
        </w:rPr>
        <w:t>a</w:t>
      </w:r>
      <w:r w:rsidR="00184A9C" w:rsidRPr="00E6171C">
        <w:rPr>
          <w:rFonts w:cs="Arial"/>
        </w:rPr>
        <w:t>ted periodont</w:t>
      </w:r>
      <w:r w:rsidR="00E6171C">
        <w:rPr>
          <w:rFonts w:cs="Arial"/>
        </w:rPr>
        <w:t>a</w:t>
      </w:r>
      <w:r w:rsidR="00184A9C" w:rsidRPr="00E6171C">
        <w:rPr>
          <w:rFonts w:cs="Arial"/>
        </w:rPr>
        <w:t>l dise</w:t>
      </w:r>
      <w:r w:rsidR="00E6171C">
        <w:rPr>
          <w:rFonts w:cs="Arial"/>
        </w:rPr>
        <w:t>a</w:t>
      </w:r>
      <w:r w:rsidR="00184A9C" w:rsidRPr="00E6171C">
        <w:rPr>
          <w:rFonts w:cs="Arial"/>
        </w:rPr>
        <w:t>se m</w:t>
      </w:r>
      <w:r w:rsidR="00E6171C">
        <w:rPr>
          <w:rFonts w:cs="Arial"/>
        </w:rPr>
        <w:t>a</w:t>
      </w:r>
      <w:r w:rsidR="00184A9C" w:rsidRPr="00E6171C">
        <w:rPr>
          <w:rFonts w:cs="Arial"/>
        </w:rPr>
        <w:t>y</w:t>
      </w:r>
      <w:r w:rsidR="009249A3" w:rsidRPr="00E6171C">
        <w:rPr>
          <w:rFonts w:cs="Arial"/>
        </w:rPr>
        <w:t xml:space="preserve"> incre</w:t>
      </w:r>
      <w:r w:rsidR="00E6171C">
        <w:rPr>
          <w:rFonts w:cs="Arial"/>
        </w:rPr>
        <w:t>a</w:t>
      </w:r>
      <w:r w:rsidR="009249A3" w:rsidRPr="00E6171C">
        <w:rPr>
          <w:rFonts w:cs="Arial"/>
        </w:rPr>
        <w:t>se the risk of MRONJ.</w:t>
      </w:r>
      <w:r w:rsidR="00203DA8" w:rsidRPr="00E6171C">
        <w:rPr>
          <w:rFonts w:cs="Arial"/>
        </w:rPr>
        <w:fldChar w:fldCharType="begin">
          <w:fldData xml:space="preserve">PEVuZE5vdGU+PENpdGU+PEF1dGhvcj5UaHVtYmlnZXJlLU1hdGg8L0F1dGhvcj48WWVhcj4yMDE0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</w:fldData>
        </w:fldChar>
      </w:r>
      <w:r w:rsidR="00E218AB" w:rsidRPr="00E6171C">
        <w:rPr>
          <w:rFonts w:cs="Arial"/>
        </w:rPr>
        <w:instrText xml:space="preserve"> ADDIN EN.CITE </w:instrText>
      </w:r>
      <w:r w:rsidR="00E218AB" w:rsidRPr="00E6171C">
        <w:rPr>
          <w:rFonts w:cs="Arial"/>
        </w:rPr>
        <w:fldChar w:fldCharType="begin">
          <w:fldData xml:space="preserve">PEVuZE5vdGU+PENpdGU+PEF1dGhvcj5UaHVtYmlnZXJlLU1hdGg8L0F1dGhvcj48WWVhcj4yMDE0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</w:fldData>
        </w:fldChar>
      </w:r>
      <w:r w:rsidR="00E218AB" w:rsidRPr="00E6171C">
        <w:rPr>
          <w:rFonts w:cs="Arial"/>
        </w:rPr>
        <w:instrText xml:space="preserve"> ADDIN EN.CITE.DATA </w:instrText>
      </w:r>
      <w:r w:rsidR="00E218AB" w:rsidRPr="00E6171C">
        <w:rPr>
          <w:rFonts w:cs="Arial"/>
        </w:rPr>
      </w:r>
      <w:r w:rsidR="00E218AB" w:rsidRPr="00E6171C">
        <w:rPr>
          <w:rFonts w:cs="Arial"/>
        </w:rPr>
        <w:fldChar w:fldCharType="end"/>
      </w:r>
      <w:r w:rsidR="00203DA8" w:rsidRPr="00E6171C">
        <w:rPr>
          <w:rFonts w:cs="Arial"/>
        </w:rPr>
      </w:r>
      <w:r w:rsidR="00203DA8" w:rsidRPr="00E6171C">
        <w:rPr>
          <w:rFonts w:cs="Arial"/>
        </w:rPr>
        <w:fldChar w:fldCharType="separate"/>
      </w:r>
      <w:hyperlink w:anchor="_ENREF_26" w:tooltip="Thumbigere-Math, 2014 #26" w:history="1">
        <w:r w:rsidR="00CC02D2" w:rsidRPr="00E6171C">
          <w:rPr>
            <w:rFonts w:cs="Arial"/>
            <w:noProof/>
            <w:vertAlign w:val="superscript"/>
          </w:rPr>
          <w:t>26</w:t>
        </w:r>
      </w:hyperlink>
      <w:r w:rsidR="00E218AB" w:rsidRPr="00E6171C">
        <w:rPr>
          <w:rFonts w:cs="Arial"/>
          <w:noProof/>
          <w:vertAlign w:val="superscript"/>
        </w:rPr>
        <w:t>,</w:t>
      </w:r>
      <w:hyperlink w:anchor="_ENREF_27" w:tooltip="Schipmann, 2013 #27" w:history="1">
        <w:r w:rsidR="00CC02D2" w:rsidRPr="00E6171C">
          <w:rPr>
            <w:rFonts w:cs="Arial"/>
            <w:noProof/>
            <w:vertAlign w:val="superscript"/>
          </w:rPr>
          <w:t>27</w:t>
        </w:r>
      </w:hyperlink>
      <w:r w:rsidR="00203DA8" w:rsidRPr="00E6171C">
        <w:rPr>
          <w:rFonts w:cs="Arial"/>
        </w:rPr>
        <w:fldChar w:fldCharType="end"/>
      </w:r>
      <w:r w:rsidR="00DA7AAA" w:rsidRPr="00E6171C">
        <w:rPr>
          <w:rFonts w:cs="Arial"/>
        </w:rPr>
        <w:t xml:space="preserve"> This m</w:t>
      </w:r>
      <w:r w:rsidR="00E6171C">
        <w:rPr>
          <w:rFonts w:cs="Arial"/>
        </w:rPr>
        <w:t>a</w:t>
      </w:r>
      <w:r w:rsidR="00DA7AAA" w:rsidRPr="00E6171C">
        <w:rPr>
          <w:rFonts w:cs="Arial"/>
        </w:rPr>
        <w:t xml:space="preserve">y </w:t>
      </w:r>
      <w:r w:rsidR="00BE1AF6" w:rsidRPr="00E6171C">
        <w:rPr>
          <w:rFonts w:cs="Arial"/>
        </w:rPr>
        <w:t>reflect</w:t>
      </w:r>
      <w:r w:rsidR="00DA7AAA" w:rsidRPr="00E6171C">
        <w:rPr>
          <w:rFonts w:cs="Arial"/>
        </w:rPr>
        <w:t xml:space="preserve"> th</w:t>
      </w:r>
      <w:r w:rsidR="00E6171C">
        <w:rPr>
          <w:rFonts w:cs="Arial"/>
        </w:rPr>
        <w:t>a</w:t>
      </w:r>
      <w:r w:rsidR="00DA7AAA" w:rsidRPr="00E6171C">
        <w:rPr>
          <w:rFonts w:cs="Arial"/>
        </w:rPr>
        <w:t xml:space="preserve">t </w:t>
      </w:r>
      <w:r w:rsidR="00E6171C">
        <w:rPr>
          <w:rFonts w:cs="Arial"/>
        </w:rPr>
        <w:t>a</w:t>
      </w:r>
      <w:r w:rsidR="00DA7AAA" w:rsidRPr="00E6171C">
        <w:rPr>
          <w:rFonts w:cs="Arial"/>
        </w:rPr>
        <w:t xml:space="preserve"> common tre</w:t>
      </w:r>
      <w:r w:rsidR="00E6171C">
        <w:rPr>
          <w:rFonts w:cs="Arial"/>
        </w:rPr>
        <w:t>a</w:t>
      </w:r>
      <w:r w:rsidR="00DA7AAA" w:rsidRPr="00E6171C">
        <w:rPr>
          <w:rFonts w:cs="Arial"/>
        </w:rPr>
        <w:t>tment of these dent</w:t>
      </w:r>
      <w:r w:rsidR="00E6171C">
        <w:rPr>
          <w:rFonts w:cs="Arial"/>
        </w:rPr>
        <w:t>a</w:t>
      </w:r>
      <w:r w:rsidR="00DA7AAA" w:rsidRPr="00E6171C">
        <w:rPr>
          <w:rFonts w:cs="Arial"/>
        </w:rPr>
        <w:t>l dise</w:t>
      </w:r>
      <w:r w:rsidR="00E6171C">
        <w:rPr>
          <w:rFonts w:cs="Arial"/>
        </w:rPr>
        <w:t>a</w:t>
      </w:r>
      <w:r w:rsidR="00DA7AAA" w:rsidRPr="00E6171C">
        <w:rPr>
          <w:rFonts w:cs="Arial"/>
        </w:rPr>
        <w:t>ses is tooth extr</w:t>
      </w:r>
      <w:r w:rsidR="00E6171C">
        <w:rPr>
          <w:rFonts w:cs="Arial"/>
        </w:rPr>
        <w:t>a</w:t>
      </w:r>
      <w:r w:rsidR="00DA7AAA" w:rsidRPr="00E6171C">
        <w:rPr>
          <w:rFonts w:cs="Arial"/>
        </w:rPr>
        <w:t>ction.</w:t>
      </w:r>
      <w:r w:rsidR="00184A9C" w:rsidRPr="00E6171C">
        <w:rPr>
          <w:rFonts w:cs="Arial"/>
        </w:rPr>
        <w:t xml:space="preserve"> </w:t>
      </w:r>
      <w:r w:rsidR="008D4CCE" w:rsidRPr="00E6171C">
        <w:rPr>
          <w:rFonts w:cs="Arial"/>
        </w:rPr>
        <w:t>A recent system</w:t>
      </w:r>
      <w:r w:rsidR="00E6171C">
        <w:rPr>
          <w:rFonts w:cs="Arial"/>
        </w:rPr>
        <w:t>a</w:t>
      </w:r>
      <w:r w:rsidR="008D4CCE" w:rsidRPr="00E6171C">
        <w:rPr>
          <w:rFonts w:cs="Arial"/>
        </w:rPr>
        <w:t>tic review</w:t>
      </w:r>
      <w:hyperlink w:anchor="_ENREF_28" w:tooltip="Gaudin, 2015 #45" w:history="1">
        <w:r w:rsidR="00CC02D2" w:rsidRPr="00E6171C">
          <w:rPr>
            <w:rFonts w:cs="Arial"/>
          </w:rPr>
          <w:fldChar w:fldCharType="begin"/>
        </w:r>
        <w:r w:rsidR="00CC02D2" w:rsidRPr="00E6171C">
          <w:rPr>
            <w:rFonts w:cs="Arial"/>
          </w:rPr>
          <w:instrText xml:space="preserve"> ADDIN EN.CITE &lt;EndNote&gt;&lt;Cite&gt;&lt;Author&gt;Gaudin&lt;/Author&gt;&lt;Year&gt;2015&lt;/Year&gt;&lt;RecNum&gt;45&lt;/RecNum&gt;&lt;DisplayText&gt;&lt;style face="superscript"&gt;28&lt;/style&gt;&lt;/DisplayText&gt;&lt;record&gt;&lt;rec-number&gt;45&lt;/rec-number&gt;&lt;foreign-keys&gt;&lt;key app="EN" db-id="dx95wxzv0f9zsnev2dkvsxekf22f9xsxvtwd"&gt;45&lt;/key&gt;&lt;/foreign-keys&gt;&lt;ref-type name="Journal Article"&gt;17&lt;/ref-type&gt;&lt;contributors&gt;&lt;authors&gt;&lt;author&gt;Gaudin, E.&lt;/author&gt;&lt;author&gt;Seidel, L.&lt;/author&gt;&lt;author&gt;Bacevic, M.&lt;/author&gt;&lt;author&gt;Rompen, E.&lt;/author&gt;&lt;author&gt;Lambert, F.&lt;/author&gt;&lt;/authors&gt;&lt;/contributors&gt;&lt;auth-address&gt;Department of Periodontology and Oral Surgery, Faculty of Medicine, University of Liege, Liege, Belgium.&amp;#xD;Biostatistics, University Hospital of Liege, University of Liege, Liege, Belgium.&amp;#xD;Dental Biomaterials Research Unit (d-BRU), Faculty of Medicine, University of Liege, Liege, Belgium.&amp;#xD;Clinic of Oral Surgery, School of Dental Medicine, University of Belgrade, Belgrade, Serbia.&lt;/auth-address&gt;&lt;titles&gt;&lt;title&gt;Occurrence and risk indicators of medication-related osteonecrosis of the jaw after dental extraction: a systematic review and meta-analysis&lt;/title&gt;&lt;secondary-title&gt;J Clin Periodontol&lt;/secondary-title&gt;&lt;alt-title&gt;Journal of clinical periodontology&lt;/alt-title&gt;&lt;/titles&gt;&lt;periodical&gt;&lt;full-title&gt;J Clin Periodontol&lt;/full-title&gt;&lt;abbr-1&gt;Journal of clinical periodontology&lt;/abbr-1&gt;&lt;/periodical&gt;&lt;alt-periodical&gt;&lt;full-title&gt;J Clin Periodontol&lt;/full-title&gt;&lt;abbr-1&gt;Journal of clinical periodontology&lt;/abbr-1&gt;&lt;/alt-periodical&gt;&lt;pages&gt;922-32&lt;/pages&gt;&lt;volume&gt;42&lt;/volume&gt;&lt;number&gt;10&lt;/number&gt;&lt;dates&gt;&lt;year&gt;2015&lt;/year&gt;&lt;pub-dates&gt;&lt;date&gt;Oct&lt;/date&gt;&lt;/pub-dates&gt;&lt;/dates&gt;&lt;isbn&gt;1600-051X (Electronic)&amp;#xD;0303-6979 (Linking)&lt;/isbn&gt;&lt;accession-num&gt;26362756&lt;/accession-num&gt;&lt;urls&gt;&lt;related-urls&gt;&lt;url&gt;http://www.ncbi.nlm.nih.gov/pubmed/26362756&lt;/url&gt;&lt;/related-urls&gt;&lt;/urls&gt;&lt;electronic-resource-num&gt;10.1111/jcpe.12455&lt;/electronic-resource-num&gt;&lt;/record&gt;&lt;/Cite&gt;&lt;/EndNote&gt;</w:instrText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28</w:t>
        </w:r>
        <w:r w:rsidR="00CC02D2" w:rsidRPr="00E6171C">
          <w:rPr>
            <w:rFonts w:cs="Arial"/>
          </w:rPr>
          <w:fldChar w:fldCharType="end"/>
        </w:r>
      </w:hyperlink>
      <w:r w:rsidR="008D4CCE" w:rsidRPr="00E6171C">
        <w:rPr>
          <w:rFonts w:cs="Arial"/>
        </w:rPr>
        <w:t xml:space="preserve"> estim</w:t>
      </w:r>
      <w:r w:rsidR="00E6171C">
        <w:rPr>
          <w:rFonts w:cs="Arial"/>
        </w:rPr>
        <w:t>a</w:t>
      </w:r>
      <w:r w:rsidR="008D4CCE" w:rsidRPr="00E6171C">
        <w:rPr>
          <w:rFonts w:cs="Arial"/>
        </w:rPr>
        <w:t>tes th</w:t>
      </w:r>
      <w:r w:rsidR="00E6171C">
        <w:rPr>
          <w:rFonts w:cs="Arial"/>
        </w:rPr>
        <w:t>a</w:t>
      </w:r>
      <w:r w:rsidR="008D4CCE" w:rsidRPr="00E6171C">
        <w:rPr>
          <w:rFonts w:cs="Arial"/>
        </w:rPr>
        <w:t xml:space="preserve">t the incidence of MRONJ </w:t>
      </w:r>
      <w:r w:rsidR="00E6171C">
        <w:rPr>
          <w:rFonts w:cs="Arial"/>
        </w:rPr>
        <w:t>a</w:t>
      </w:r>
      <w:r w:rsidR="008D4CCE" w:rsidRPr="00E6171C">
        <w:rPr>
          <w:rFonts w:cs="Arial"/>
        </w:rPr>
        <w:t>fter tooth extr</w:t>
      </w:r>
      <w:r w:rsidR="00E6171C">
        <w:rPr>
          <w:rFonts w:cs="Arial"/>
        </w:rPr>
        <w:t>a</w:t>
      </w:r>
      <w:r w:rsidR="008D4CCE" w:rsidRPr="00E6171C">
        <w:rPr>
          <w:rFonts w:cs="Arial"/>
        </w:rPr>
        <w:t>ction is 2.9% in p</w:t>
      </w:r>
      <w:r w:rsidR="00E6171C">
        <w:rPr>
          <w:rFonts w:cs="Arial"/>
        </w:rPr>
        <w:t>a</w:t>
      </w:r>
      <w:r w:rsidR="008D4CCE" w:rsidRPr="00E6171C">
        <w:rPr>
          <w:rFonts w:cs="Arial"/>
        </w:rPr>
        <w:t>tients with c</w:t>
      </w:r>
      <w:r w:rsidR="00E6171C">
        <w:rPr>
          <w:rFonts w:cs="Arial"/>
        </w:rPr>
        <w:t>a</w:t>
      </w:r>
      <w:r w:rsidR="008D4CCE" w:rsidRPr="00E6171C">
        <w:rPr>
          <w:rFonts w:cs="Arial"/>
        </w:rPr>
        <w:t xml:space="preserve">ncer </w:t>
      </w:r>
      <w:r w:rsidR="00E6171C">
        <w:rPr>
          <w:rFonts w:cs="Arial"/>
        </w:rPr>
        <w:t>a</w:t>
      </w:r>
      <w:r w:rsidR="008D4CCE" w:rsidRPr="00E6171C">
        <w:rPr>
          <w:rFonts w:cs="Arial"/>
        </w:rPr>
        <w:t>nd 0.15% in p</w:t>
      </w:r>
      <w:r w:rsidR="00E6171C">
        <w:rPr>
          <w:rFonts w:cs="Arial"/>
        </w:rPr>
        <w:t>a</w:t>
      </w:r>
      <w:r w:rsidR="008D4CCE" w:rsidRPr="00E6171C">
        <w:rPr>
          <w:rFonts w:cs="Arial"/>
        </w:rPr>
        <w:t>tients bein</w:t>
      </w:r>
      <w:r w:rsidR="00E6171C">
        <w:rPr>
          <w:rFonts w:cs="Arial"/>
        </w:rPr>
        <w:t>g</w:t>
      </w:r>
      <w:r w:rsidR="008D4CCE" w:rsidRPr="00E6171C">
        <w:rPr>
          <w:rFonts w:cs="Arial"/>
        </w:rPr>
        <w:t xml:space="preserve"> t</w:t>
      </w:r>
      <w:r w:rsidR="00846E36" w:rsidRPr="00E6171C">
        <w:rPr>
          <w:rFonts w:cs="Arial"/>
        </w:rPr>
        <w:t>re</w:t>
      </w:r>
      <w:r w:rsidR="00E6171C">
        <w:rPr>
          <w:rFonts w:cs="Arial"/>
        </w:rPr>
        <w:t>a</w:t>
      </w:r>
      <w:r w:rsidR="00846E36" w:rsidRPr="00E6171C">
        <w:rPr>
          <w:rFonts w:cs="Arial"/>
        </w:rPr>
        <w:t>ted for osteoporosis</w:t>
      </w:r>
      <w:r w:rsidR="008D4CCE" w:rsidRPr="00E6171C">
        <w:rPr>
          <w:rFonts w:cs="Arial"/>
        </w:rPr>
        <w:t xml:space="preserve">, with </w:t>
      </w:r>
      <w:r w:rsidR="00E6171C">
        <w:rPr>
          <w:rFonts w:cs="Arial"/>
        </w:rPr>
        <w:t>a</w:t>
      </w:r>
      <w:r w:rsidR="008D4CCE" w:rsidRPr="00E6171C">
        <w:rPr>
          <w:rFonts w:cs="Arial"/>
        </w:rPr>
        <w:t xml:space="preserve"> </w:t>
      </w:r>
      <w:r w:rsidR="00846E36" w:rsidRPr="00E6171C">
        <w:rPr>
          <w:rFonts w:cs="Arial"/>
        </w:rPr>
        <w:t>recent</w:t>
      </w:r>
      <w:r w:rsidR="008D4CCE" w:rsidRPr="00E6171C">
        <w:rPr>
          <w:rFonts w:cs="Arial"/>
        </w:rPr>
        <w:t xml:space="preserve"> tooth extr</w:t>
      </w:r>
      <w:r w:rsidR="00E6171C">
        <w:rPr>
          <w:rFonts w:cs="Arial"/>
        </w:rPr>
        <w:t>a</w:t>
      </w:r>
      <w:r w:rsidR="008D4CCE" w:rsidRPr="00E6171C">
        <w:rPr>
          <w:rFonts w:cs="Arial"/>
        </w:rPr>
        <w:t xml:space="preserve">ction </w:t>
      </w:r>
      <w:r w:rsidR="00846E36" w:rsidRPr="00E6171C">
        <w:rPr>
          <w:rFonts w:cs="Arial"/>
        </w:rPr>
        <w:t xml:space="preserve">observed </w:t>
      </w:r>
      <w:r w:rsidR="008D4CCE" w:rsidRPr="00E6171C">
        <w:rPr>
          <w:rFonts w:cs="Arial"/>
        </w:rPr>
        <w:t xml:space="preserve">in </w:t>
      </w:r>
      <w:r w:rsidR="00E6171C">
        <w:rPr>
          <w:rFonts w:cs="Arial"/>
        </w:rPr>
        <w:t>a</w:t>
      </w:r>
      <w:r w:rsidR="008D4CCE" w:rsidRPr="00E6171C">
        <w:rPr>
          <w:rFonts w:cs="Arial"/>
        </w:rPr>
        <w:t>round 60% of p</w:t>
      </w:r>
      <w:r w:rsidR="00E6171C">
        <w:rPr>
          <w:rFonts w:cs="Arial"/>
        </w:rPr>
        <w:t>a</w:t>
      </w:r>
      <w:r w:rsidR="008D4CCE" w:rsidRPr="00E6171C">
        <w:rPr>
          <w:rFonts w:cs="Arial"/>
        </w:rPr>
        <w:t>tients</w:t>
      </w:r>
      <w:r w:rsidR="00846E36" w:rsidRPr="00E6171C">
        <w:rPr>
          <w:rFonts w:cs="Arial"/>
        </w:rPr>
        <w:t xml:space="preserve"> who develop MRONJ.</w:t>
      </w:r>
      <w:hyperlink w:anchor="_ENREF_29" w:tooltip="Fehm, 2009 #51" w:history="1">
        <w:r w:rsidR="00CC02D2" w:rsidRPr="00E6171C">
          <w:rPr>
            <w:rFonts w:cs="Arial"/>
          </w:rPr>
          <w:fldChar w:fldCharType="begin">
            <w:fldData xml:space="preserve">PEVuZE5vdGU+PENpdGU+PEF1dGhvcj5GZWhtPC9BdXRob3I+PFllYXI+MjAwOTwvWWVhcj48UmVj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</w:fldData>
          </w:fldChar>
        </w:r>
        <w:r w:rsidR="00CC02D2" w:rsidRPr="00E6171C">
          <w:rPr>
            <w:rFonts w:cs="Arial"/>
          </w:rPr>
          <w:instrText xml:space="preserve"> ADDIN EN.CITE </w:instrText>
        </w:r>
        <w:r w:rsidR="00CC02D2" w:rsidRPr="00E6171C">
          <w:rPr>
            <w:rFonts w:cs="Arial"/>
          </w:rPr>
          <w:fldChar w:fldCharType="begin">
            <w:fldData xml:space="preserve">PEVuZE5vdGU+PENpdGU+PEF1dGhvcj5GZWhtPC9BdXRob3I+PFllYXI+MjAwOTwvWWVhcj48UmVj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</w:fldData>
          </w:fldChar>
        </w:r>
        <w:r w:rsidR="00CC02D2" w:rsidRPr="00E6171C">
          <w:rPr>
            <w:rFonts w:cs="Arial"/>
          </w:rPr>
          <w:instrText xml:space="preserve"> ADDIN EN.CITE.DATA </w:instrText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end"/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29-32</w:t>
        </w:r>
        <w:r w:rsidR="00CC02D2" w:rsidRPr="00E6171C">
          <w:rPr>
            <w:rFonts w:cs="Arial"/>
          </w:rPr>
          <w:fldChar w:fldCharType="end"/>
        </w:r>
      </w:hyperlink>
      <w:r w:rsidR="008D4CCE" w:rsidRPr="00E6171C">
        <w:rPr>
          <w:rFonts w:cs="Arial"/>
        </w:rPr>
        <w:t xml:space="preserve"> </w:t>
      </w:r>
      <w:r w:rsidR="00184A9C" w:rsidRPr="00E6171C">
        <w:rPr>
          <w:rFonts w:cs="Arial"/>
        </w:rPr>
        <w:t>However, MRONJ c</w:t>
      </w:r>
      <w:r w:rsidR="00E6171C">
        <w:rPr>
          <w:rFonts w:cs="Arial"/>
        </w:rPr>
        <w:t>a</w:t>
      </w:r>
      <w:r w:rsidR="00184A9C" w:rsidRPr="00E6171C">
        <w:rPr>
          <w:rFonts w:cs="Arial"/>
        </w:rPr>
        <w:t>n occur ‘spont</w:t>
      </w:r>
      <w:r w:rsidR="00E6171C">
        <w:rPr>
          <w:rFonts w:cs="Arial"/>
        </w:rPr>
        <w:t>a</w:t>
      </w:r>
      <w:r w:rsidR="00184A9C" w:rsidRPr="00E6171C">
        <w:rPr>
          <w:rFonts w:cs="Arial"/>
        </w:rPr>
        <w:t>neously’ without the p</w:t>
      </w:r>
      <w:r w:rsidR="00E6171C">
        <w:rPr>
          <w:rFonts w:cs="Arial"/>
        </w:rPr>
        <w:t>a</w:t>
      </w:r>
      <w:r w:rsidR="00184A9C" w:rsidRPr="00E6171C">
        <w:rPr>
          <w:rFonts w:cs="Arial"/>
        </w:rPr>
        <w:t>tient h</w:t>
      </w:r>
      <w:r w:rsidR="00E6171C">
        <w:rPr>
          <w:rFonts w:cs="Arial"/>
        </w:rPr>
        <w:t>a</w:t>
      </w:r>
      <w:r w:rsidR="00184A9C" w:rsidRPr="00E6171C">
        <w:rPr>
          <w:rFonts w:cs="Arial"/>
        </w:rPr>
        <w:t>vin</w:t>
      </w:r>
      <w:r w:rsidR="00E6171C">
        <w:rPr>
          <w:rFonts w:cs="Arial"/>
        </w:rPr>
        <w:t>g</w:t>
      </w:r>
      <w:r w:rsidR="00184A9C" w:rsidRPr="00E6171C">
        <w:rPr>
          <w:rFonts w:cs="Arial"/>
        </w:rPr>
        <w:t xml:space="preserve"> under</w:t>
      </w:r>
      <w:r w:rsidR="00E6171C">
        <w:rPr>
          <w:rFonts w:cs="Arial"/>
        </w:rPr>
        <w:t>g</w:t>
      </w:r>
      <w:r w:rsidR="00184A9C" w:rsidRPr="00E6171C">
        <w:rPr>
          <w:rFonts w:cs="Arial"/>
        </w:rPr>
        <w:t xml:space="preserve">one </w:t>
      </w:r>
      <w:r w:rsidR="00E6171C">
        <w:rPr>
          <w:rFonts w:cs="Arial"/>
        </w:rPr>
        <w:t>a</w:t>
      </w:r>
      <w:r w:rsidR="00184A9C" w:rsidRPr="00E6171C">
        <w:rPr>
          <w:rFonts w:cs="Arial"/>
        </w:rPr>
        <w:t>ny recent inv</w:t>
      </w:r>
      <w:r w:rsidR="00E6171C">
        <w:rPr>
          <w:rFonts w:cs="Arial"/>
        </w:rPr>
        <w:t>a</w:t>
      </w:r>
      <w:r w:rsidR="00184A9C" w:rsidRPr="00E6171C">
        <w:rPr>
          <w:rFonts w:cs="Arial"/>
        </w:rPr>
        <w:t>sive dent</w:t>
      </w:r>
      <w:r w:rsidR="00E6171C">
        <w:rPr>
          <w:rFonts w:cs="Arial"/>
        </w:rPr>
        <w:t>a</w:t>
      </w:r>
      <w:r w:rsidR="00184A9C"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="00184A9C" w:rsidRPr="00E6171C">
        <w:rPr>
          <w:rFonts w:cs="Arial"/>
        </w:rPr>
        <w:t>tment.</w:t>
      </w:r>
    </w:p>
    <w:p w14:paraId="3003FCC8" w14:textId="334ED732" w:rsidR="00971B03" w:rsidRPr="00E6171C" w:rsidRDefault="007F5566" w:rsidP="009039F8">
      <w:pPr>
        <w:spacing w:line="360" w:lineRule="auto"/>
        <w:jc w:val="left"/>
        <w:rPr>
          <w:rFonts w:cs="Arial"/>
          <w:b/>
        </w:rPr>
      </w:pPr>
      <w:r w:rsidRPr="00E6171C">
        <w:rPr>
          <w:rFonts w:cs="Arial"/>
          <w:b/>
        </w:rPr>
        <w:t>Dur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 xml:space="preserve">tion of </w:t>
      </w:r>
      <w:r w:rsidR="00200ED4" w:rsidRPr="00E6171C">
        <w:rPr>
          <w:rFonts w:cs="Arial"/>
          <w:b/>
        </w:rPr>
        <w:t>Bisphosphon</w:t>
      </w:r>
      <w:r w:rsidR="00E6171C">
        <w:rPr>
          <w:rFonts w:cs="Arial"/>
          <w:b/>
        </w:rPr>
        <w:t>a</w:t>
      </w:r>
      <w:r w:rsidR="00200ED4" w:rsidRPr="00E6171C">
        <w:rPr>
          <w:rFonts w:cs="Arial"/>
          <w:b/>
        </w:rPr>
        <w:t xml:space="preserve">te </w:t>
      </w:r>
      <w:r w:rsidR="00A51A8C" w:rsidRPr="00E6171C">
        <w:rPr>
          <w:rFonts w:cs="Arial"/>
          <w:b/>
        </w:rPr>
        <w:t>Dru</w:t>
      </w:r>
      <w:r w:rsidR="00E6171C">
        <w:rPr>
          <w:rFonts w:cs="Arial"/>
          <w:b/>
        </w:rPr>
        <w:t>g</w:t>
      </w:r>
      <w:r w:rsidR="005C3789" w:rsidRPr="00E6171C">
        <w:rPr>
          <w:rFonts w:cs="Arial"/>
          <w:b/>
        </w:rPr>
        <w:t xml:space="preserve"> </w:t>
      </w:r>
      <w:r w:rsidR="00971B03" w:rsidRPr="00E6171C">
        <w:rPr>
          <w:rFonts w:cs="Arial"/>
          <w:b/>
        </w:rPr>
        <w:t>T</w:t>
      </w:r>
      <w:r w:rsidRPr="00E6171C">
        <w:rPr>
          <w:rFonts w:cs="Arial"/>
          <w:b/>
        </w:rPr>
        <w:t>her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>py</w:t>
      </w:r>
      <w:r w:rsidR="00971B03" w:rsidRPr="00E6171C">
        <w:rPr>
          <w:rFonts w:cs="Arial"/>
          <w:b/>
        </w:rPr>
        <w:t xml:space="preserve"> </w:t>
      </w:r>
    </w:p>
    <w:p w14:paraId="2CFB4764" w14:textId="288A3DCD" w:rsidR="00FA6458" w:rsidRPr="00E6171C" w:rsidRDefault="005C3789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The risk of MRONJ in p</w:t>
      </w:r>
      <w:r w:rsidR="00E6171C">
        <w:rPr>
          <w:rFonts w:cs="Arial"/>
        </w:rPr>
        <w:t>a</w:t>
      </w:r>
      <w:r w:rsidRPr="00E6171C">
        <w:rPr>
          <w:rFonts w:cs="Arial"/>
        </w:rPr>
        <w:t>tients bein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Pr="00E6171C">
        <w:rPr>
          <w:rFonts w:cs="Arial"/>
        </w:rPr>
        <w:t>ted with bisphosphon</w:t>
      </w:r>
      <w:r w:rsidR="00E6171C">
        <w:rPr>
          <w:rFonts w:cs="Arial"/>
        </w:rPr>
        <w:t>a</w:t>
      </w:r>
      <w:r w:rsidRPr="00E6171C">
        <w:rPr>
          <w:rFonts w:cs="Arial"/>
        </w:rPr>
        <w:t>te dru</w:t>
      </w:r>
      <w:r w:rsidR="00E6171C">
        <w:rPr>
          <w:rFonts w:cs="Arial"/>
        </w:rPr>
        <w:t>g</w:t>
      </w:r>
      <w:r w:rsidRPr="00E6171C">
        <w:rPr>
          <w:rFonts w:cs="Arial"/>
        </w:rPr>
        <w:t>s is thou</w:t>
      </w:r>
      <w:r w:rsidR="00E6171C">
        <w:rPr>
          <w:rFonts w:cs="Arial"/>
        </w:rPr>
        <w:t>g</w:t>
      </w:r>
      <w:r w:rsidRPr="00E6171C">
        <w:rPr>
          <w:rFonts w:cs="Arial"/>
        </w:rPr>
        <w:t>ht to incre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se </w:t>
      </w:r>
      <w:r w:rsidR="00E6171C">
        <w:rPr>
          <w:rFonts w:cs="Arial"/>
        </w:rPr>
        <w:t>a</w:t>
      </w:r>
      <w:r w:rsidRPr="00E6171C">
        <w:rPr>
          <w:rFonts w:cs="Arial"/>
        </w:rPr>
        <w:t>s the cumul</w:t>
      </w:r>
      <w:r w:rsidR="00E6171C">
        <w:rPr>
          <w:rFonts w:cs="Arial"/>
        </w:rPr>
        <w:t>a</w:t>
      </w:r>
      <w:r w:rsidR="00A51A8C" w:rsidRPr="00E6171C">
        <w:rPr>
          <w:rFonts w:cs="Arial"/>
        </w:rPr>
        <w:t>tive dose of the dru</w:t>
      </w:r>
      <w:r w:rsidR="00E6171C">
        <w:rPr>
          <w:rFonts w:cs="Arial"/>
        </w:rPr>
        <w:t>g</w:t>
      </w:r>
      <w:r w:rsidR="00A51A8C" w:rsidRPr="00E6171C">
        <w:rPr>
          <w:rFonts w:cs="Arial"/>
        </w:rPr>
        <w:t xml:space="preserve"> incre</w:t>
      </w:r>
      <w:r w:rsidR="00E6171C">
        <w:rPr>
          <w:rFonts w:cs="Arial"/>
        </w:rPr>
        <w:t>a</w:t>
      </w:r>
      <w:r w:rsidR="00A51A8C" w:rsidRPr="00E6171C">
        <w:rPr>
          <w:rFonts w:cs="Arial"/>
        </w:rPr>
        <w:t xml:space="preserve">ses, </w:t>
      </w:r>
      <w:r w:rsidR="00E6171C">
        <w:rPr>
          <w:rFonts w:cs="Arial"/>
        </w:rPr>
        <w:t>a</w:t>
      </w:r>
      <w:r w:rsidR="00A51A8C"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="00A51A8C" w:rsidRPr="00E6171C">
        <w:rPr>
          <w:rFonts w:cs="Arial"/>
        </w:rPr>
        <w:t xml:space="preserve"> consequence of the lon</w:t>
      </w:r>
      <w:r w:rsidR="00E6171C">
        <w:rPr>
          <w:rFonts w:cs="Arial"/>
        </w:rPr>
        <w:t>g</w:t>
      </w:r>
      <w:r w:rsidR="00A51A8C" w:rsidRPr="00E6171C">
        <w:rPr>
          <w:rFonts w:cs="Arial"/>
        </w:rPr>
        <w:t xml:space="preserve"> h</w:t>
      </w:r>
      <w:r w:rsidR="00E6171C">
        <w:rPr>
          <w:rFonts w:cs="Arial"/>
        </w:rPr>
        <w:t>a</w:t>
      </w:r>
      <w:r w:rsidR="00A51A8C" w:rsidRPr="00E6171C">
        <w:rPr>
          <w:rFonts w:cs="Arial"/>
        </w:rPr>
        <w:t>lf-life of this dru</w:t>
      </w:r>
      <w:r w:rsidR="00E6171C">
        <w:rPr>
          <w:rFonts w:cs="Arial"/>
        </w:rPr>
        <w:t>g</w:t>
      </w:r>
      <w:r w:rsidR="00A51A8C" w:rsidRPr="00E6171C">
        <w:rPr>
          <w:rFonts w:cs="Arial"/>
        </w:rPr>
        <w:t xml:space="preserve"> cl</w:t>
      </w:r>
      <w:r w:rsidR="00E6171C">
        <w:rPr>
          <w:rFonts w:cs="Arial"/>
        </w:rPr>
        <w:t>a</w:t>
      </w:r>
      <w:r w:rsidR="00A51A8C" w:rsidRPr="00E6171C">
        <w:rPr>
          <w:rFonts w:cs="Arial"/>
        </w:rPr>
        <w:t>ss.</w:t>
      </w:r>
      <w:r w:rsidR="00B91CB9" w:rsidRPr="00E6171C">
        <w:rPr>
          <w:rFonts w:cs="Arial"/>
        </w:rPr>
        <w:t xml:space="preserve"> This m</w:t>
      </w:r>
      <w:r w:rsidR="00E6171C">
        <w:rPr>
          <w:rFonts w:cs="Arial"/>
        </w:rPr>
        <w:t>a</w:t>
      </w:r>
      <w:r w:rsidR="00B91CB9" w:rsidRPr="00E6171C">
        <w:rPr>
          <w:rFonts w:cs="Arial"/>
        </w:rPr>
        <w:t>y expl</w:t>
      </w:r>
      <w:r w:rsidR="00E6171C">
        <w:rPr>
          <w:rFonts w:cs="Arial"/>
        </w:rPr>
        <w:t>a</w:t>
      </w:r>
      <w:r w:rsidR="00B91CB9" w:rsidRPr="00E6171C">
        <w:rPr>
          <w:rFonts w:cs="Arial"/>
        </w:rPr>
        <w:t>in the incre</w:t>
      </w:r>
      <w:r w:rsidR="00E6171C">
        <w:rPr>
          <w:rFonts w:cs="Arial"/>
        </w:rPr>
        <w:t>a</w:t>
      </w:r>
      <w:r w:rsidR="00B91CB9" w:rsidRPr="00E6171C">
        <w:rPr>
          <w:rFonts w:cs="Arial"/>
        </w:rPr>
        <w:t>sed MRONJ risk in</w:t>
      </w:r>
      <w:r w:rsidRPr="00E6171C">
        <w:rPr>
          <w:rFonts w:cs="Arial"/>
        </w:rPr>
        <w:t xml:space="preserve"> </w:t>
      </w:r>
      <w:r w:rsidR="00A51A8C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A51A8C" w:rsidRPr="00E6171C">
        <w:rPr>
          <w:rFonts w:cs="Arial"/>
        </w:rPr>
        <w:t>tients</w:t>
      </w:r>
      <w:r w:rsidRPr="00E6171C">
        <w:rPr>
          <w:rFonts w:cs="Arial"/>
        </w:rPr>
        <w:t xml:space="preserve"> bein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A51A8C" w:rsidRPr="00E6171C">
        <w:rPr>
          <w:rFonts w:cs="Arial"/>
        </w:rPr>
        <w:t>tre</w:t>
      </w:r>
      <w:r w:rsidR="00E6171C">
        <w:rPr>
          <w:rFonts w:cs="Arial"/>
        </w:rPr>
        <w:t>a</w:t>
      </w:r>
      <w:r w:rsidR="00A51A8C" w:rsidRPr="00E6171C">
        <w:rPr>
          <w:rFonts w:cs="Arial"/>
        </w:rPr>
        <w:t>ted</w:t>
      </w:r>
      <w:r w:rsidRPr="00E6171C">
        <w:rPr>
          <w:rFonts w:cs="Arial"/>
        </w:rPr>
        <w:t xml:space="preserve"> with hi</w:t>
      </w:r>
      <w:r w:rsidR="00E6171C">
        <w:rPr>
          <w:rFonts w:cs="Arial"/>
        </w:rPr>
        <w:t>g</w:t>
      </w:r>
      <w:r w:rsidRPr="00E6171C">
        <w:rPr>
          <w:rFonts w:cs="Arial"/>
        </w:rPr>
        <w:t>h dose bisphosphon</w:t>
      </w:r>
      <w:r w:rsidR="00E6171C">
        <w:rPr>
          <w:rFonts w:cs="Arial"/>
        </w:rPr>
        <w:t>a</w:t>
      </w:r>
      <w:r w:rsidRPr="00E6171C">
        <w:rPr>
          <w:rFonts w:cs="Arial"/>
        </w:rPr>
        <w:t>te dru</w:t>
      </w:r>
      <w:r w:rsidR="00E6171C">
        <w:rPr>
          <w:rFonts w:cs="Arial"/>
        </w:rPr>
        <w:t>g</w:t>
      </w:r>
      <w:r w:rsidRPr="00E6171C">
        <w:rPr>
          <w:rFonts w:cs="Arial"/>
        </w:rPr>
        <w:t>s for the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 xml:space="preserve">ement of </w:t>
      </w:r>
      <w:r w:rsidR="00A51A8C" w:rsidRPr="00E6171C">
        <w:rPr>
          <w:rFonts w:cs="Arial"/>
        </w:rPr>
        <w:t>c</w:t>
      </w:r>
      <w:r w:rsidR="00E6171C">
        <w:rPr>
          <w:rFonts w:cs="Arial"/>
        </w:rPr>
        <w:t>a</w:t>
      </w:r>
      <w:r w:rsidR="00A51A8C" w:rsidRPr="00E6171C">
        <w:rPr>
          <w:rFonts w:cs="Arial"/>
        </w:rPr>
        <w:t>ncer</w:t>
      </w:r>
      <w:r w:rsidRPr="00E6171C">
        <w:rPr>
          <w:rFonts w:cs="Arial"/>
        </w:rPr>
        <w:t xml:space="preserve"> </w:t>
      </w:r>
      <w:r w:rsidR="00B91CB9" w:rsidRPr="00E6171C">
        <w:rPr>
          <w:rFonts w:cs="Arial"/>
        </w:rPr>
        <w:t>comp</w:t>
      </w:r>
      <w:r w:rsidR="00E6171C">
        <w:rPr>
          <w:rFonts w:cs="Arial"/>
        </w:rPr>
        <w:t>a</w:t>
      </w:r>
      <w:r w:rsidR="00B91CB9" w:rsidRPr="00E6171C">
        <w:rPr>
          <w:rFonts w:cs="Arial"/>
        </w:rPr>
        <w:t>red to</w:t>
      </w:r>
      <w:r w:rsidRPr="00E6171C">
        <w:rPr>
          <w:rFonts w:cs="Arial"/>
        </w:rPr>
        <w:t xml:space="preserve"> those bein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Pr="00E6171C">
        <w:rPr>
          <w:rFonts w:cs="Arial"/>
        </w:rPr>
        <w:t>ted with the lower dose</w:t>
      </w:r>
      <w:r w:rsidR="00A51A8C" w:rsidRPr="00E6171C">
        <w:rPr>
          <w:rFonts w:cs="Arial"/>
        </w:rPr>
        <w:t>, mostly</w:t>
      </w:r>
      <w:r w:rsidRPr="00E6171C">
        <w:rPr>
          <w:rFonts w:cs="Arial"/>
        </w:rPr>
        <w:t xml:space="preserve"> or</w:t>
      </w:r>
      <w:r w:rsidR="00E6171C">
        <w:rPr>
          <w:rFonts w:cs="Arial"/>
        </w:rPr>
        <w:t>a</w:t>
      </w:r>
      <w:r w:rsidRPr="00E6171C">
        <w:rPr>
          <w:rFonts w:cs="Arial"/>
        </w:rPr>
        <w:t>l dru</w:t>
      </w:r>
      <w:r w:rsidR="00E6171C">
        <w:rPr>
          <w:rFonts w:cs="Arial"/>
        </w:rPr>
        <w:t>g</w:t>
      </w:r>
      <w:r w:rsidRPr="00E6171C">
        <w:rPr>
          <w:rFonts w:cs="Arial"/>
        </w:rPr>
        <w:t>s for the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>ement of osteoporosis or other non-m</w:t>
      </w:r>
      <w:r w:rsidR="00E6171C">
        <w:rPr>
          <w:rFonts w:cs="Arial"/>
        </w:rPr>
        <w:t>a</w:t>
      </w:r>
      <w:r w:rsidRPr="00E6171C">
        <w:rPr>
          <w:rFonts w:cs="Arial"/>
        </w:rPr>
        <w:t>li</w:t>
      </w:r>
      <w:r w:rsidR="00E6171C">
        <w:rPr>
          <w:rFonts w:cs="Arial"/>
        </w:rPr>
        <w:t>g</w:t>
      </w:r>
      <w:r w:rsidRPr="00E6171C">
        <w:rPr>
          <w:rFonts w:cs="Arial"/>
        </w:rPr>
        <w:t>n</w:t>
      </w:r>
      <w:r w:rsidR="00E6171C">
        <w:rPr>
          <w:rFonts w:cs="Arial"/>
        </w:rPr>
        <w:t>a</w:t>
      </w:r>
      <w:r w:rsidRPr="00E6171C">
        <w:rPr>
          <w:rFonts w:cs="Arial"/>
        </w:rPr>
        <w:t>nt dise</w:t>
      </w:r>
      <w:r w:rsidR="00E6171C">
        <w:rPr>
          <w:rFonts w:cs="Arial"/>
        </w:rPr>
        <w:t>a</w:t>
      </w:r>
      <w:r w:rsidRPr="00E6171C">
        <w:rPr>
          <w:rFonts w:cs="Arial"/>
        </w:rPr>
        <w:t>se</w:t>
      </w:r>
      <w:r w:rsidR="00A51A8C" w:rsidRPr="00E6171C">
        <w:rPr>
          <w:rFonts w:cs="Arial"/>
        </w:rPr>
        <w:t>s</w:t>
      </w:r>
      <w:r w:rsidRPr="00E6171C">
        <w:rPr>
          <w:rFonts w:cs="Arial"/>
        </w:rPr>
        <w:t xml:space="preserve"> of the </w:t>
      </w:r>
      <w:r w:rsidR="00A51A8C" w:rsidRPr="00E6171C">
        <w:rPr>
          <w:rFonts w:cs="Arial"/>
        </w:rPr>
        <w:t>b</w:t>
      </w:r>
      <w:r w:rsidRPr="00E6171C">
        <w:rPr>
          <w:rFonts w:cs="Arial"/>
        </w:rPr>
        <w:t>one.</w:t>
      </w:r>
      <w:r w:rsidR="00A51A8C" w:rsidRPr="00E6171C">
        <w:rPr>
          <w:rFonts w:cs="Arial"/>
        </w:rPr>
        <w:t xml:space="preserve"> However, </w:t>
      </w:r>
      <w:r w:rsidR="00A51A8C" w:rsidRPr="00E6171C">
        <w:rPr>
          <w:rFonts w:cs="Arial"/>
        </w:rPr>
        <w:lastRenderedPageBreak/>
        <w:t>even in this lower risk p</w:t>
      </w:r>
      <w:r w:rsidR="00E6171C">
        <w:rPr>
          <w:rFonts w:cs="Arial"/>
        </w:rPr>
        <w:t>a</w:t>
      </w:r>
      <w:r w:rsidR="00A51A8C" w:rsidRPr="00E6171C">
        <w:rPr>
          <w:rFonts w:cs="Arial"/>
        </w:rPr>
        <w:t xml:space="preserve">tient </w:t>
      </w:r>
      <w:r w:rsidR="00E6171C">
        <w:rPr>
          <w:rFonts w:cs="Arial"/>
        </w:rPr>
        <w:t>g</w:t>
      </w:r>
      <w:r w:rsidR="00A51A8C" w:rsidRPr="00E6171C">
        <w:rPr>
          <w:rFonts w:cs="Arial"/>
        </w:rPr>
        <w:t xml:space="preserve">roup, the MRONJ risk </w:t>
      </w:r>
      <w:r w:rsidR="00D44F57" w:rsidRPr="00E6171C">
        <w:rPr>
          <w:rFonts w:cs="Arial"/>
        </w:rPr>
        <w:t>m</w:t>
      </w:r>
      <w:r w:rsidR="00E6171C">
        <w:rPr>
          <w:rFonts w:cs="Arial"/>
        </w:rPr>
        <w:t>a</w:t>
      </w:r>
      <w:r w:rsidR="00D44F57" w:rsidRPr="00E6171C">
        <w:rPr>
          <w:rFonts w:cs="Arial"/>
        </w:rPr>
        <w:t>y be</w:t>
      </w:r>
      <w:r w:rsidR="00A51A8C" w:rsidRPr="00E6171C">
        <w:rPr>
          <w:rFonts w:cs="Arial"/>
        </w:rPr>
        <w:t xml:space="preserve"> influenced by the len</w:t>
      </w:r>
      <w:r w:rsidR="00E6171C">
        <w:rPr>
          <w:rFonts w:cs="Arial"/>
        </w:rPr>
        <w:t>g</w:t>
      </w:r>
      <w:r w:rsidR="00A51A8C" w:rsidRPr="00E6171C">
        <w:rPr>
          <w:rFonts w:cs="Arial"/>
        </w:rPr>
        <w:t>th of time th</w:t>
      </w:r>
      <w:r w:rsidR="00E6171C">
        <w:rPr>
          <w:rFonts w:cs="Arial"/>
        </w:rPr>
        <w:t>a</w:t>
      </w:r>
      <w:r w:rsidR="00A51A8C" w:rsidRPr="00E6171C">
        <w:rPr>
          <w:rFonts w:cs="Arial"/>
        </w:rPr>
        <w:t xml:space="preserve">t </w:t>
      </w:r>
      <w:r w:rsidR="00E6171C">
        <w:rPr>
          <w:rFonts w:cs="Arial"/>
        </w:rPr>
        <w:t>a</w:t>
      </w:r>
      <w:r w:rsidR="00A51A8C" w:rsidRPr="00E6171C">
        <w:rPr>
          <w:rFonts w:cs="Arial"/>
        </w:rPr>
        <w:t xml:space="preserve"> </w:t>
      </w:r>
      <w:r w:rsidR="00D74FA5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D74FA5" w:rsidRPr="00E6171C">
        <w:rPr>
          <w:rFonts w:cs="Arial"/>
        </w:rPr>
        <w:t>tient</w:t>
      </w:r>
      <w:r w:rsidR="00A51A8C" w:rsidRPr="00E6171C">
        <w:rPr>
          <w:rFonts w:cs="Arial"/>
        </w:rPr>
        <w:t xml:space="preserve"> h</w:t>
      </w:r>
      <w:r w:rsidR="00E6171C">
        <w:rPr>
          <w:rFonts w:cs="Arial"/>
        </w:rPr>
        <w:t>a</w:t>
      </w:r>
      <w:r w:rsidR="00A51A8C" w:rsidRPr="00E6171C">
        <w:rPr>
          <w:rFonts w:cs="Arial"/>
        </w:rPr>
        <w:t xml:space="preserve">s been exposed </w:t>
      </w:r>
      <w:r w:rsidR="00C042A3" w:rsidRPr="00E6171C">
        <w:rPr>
          <w:rFonts w:cs="Arial"/>
        </w:rPr>
        <w:t>to the dru</w:t>
      </w:r>
      <w:r w:rsidR="00E6171C">
        <w:rPr>
          <w:rFonts w:cs="Arial"/>
        </w:rPr>
        <w:t>g</w:t>
      </w:r>
      <w:r w:rsidR="00C042A3" w:rsidRPr="00E6171C">
        <w:rPr>
          <w:rFonts w:cs="Arial"/>
        </w:rPr>
        <w:t xml:space="preserve">, with </w:t>
      </w:r>
      <w:r w:rsidR="00D44F57" w:rsidRPr="00E6171C">
        <w:rPr>
          <w:rFonts w:cs="Arial"/>
        </w:rPr>
        <w:t>one study findin</w:t>
      </w:r>
      <w:r w:rsidR="00E6171C">
        <w:rPr>
          <w:rFonts w:cs="Arial"/>
        </w:rPr>
        <w:t>g</w:t>
      </w:r>
      <w:r w:rsidR="00971B03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D44F57" w:rsidRPr="00E6171C">
        <w:rPr>
          <w:rFonts w:cs="Arial"/>
        </w:rPr>
        <w:t xml:space="preserve"> hi</w:t>
      </w:r>
      <w:r w:rsidR="00E6171C">
        <w:rPr>
          <w:rFonts w:cs="Arial"/>
        </w:rPr>
        <w:t>g</w:t>
      </w:r>
      <w:r w:rsidR="00D44F57" w:rsidRPr="00E6171C">
        <w:rPr>
          <w:rFonts w:cs="Arial"/>
        </w:rPr>
        <w:t xml:space="preserve">her </w:t>
      </w:r>
      <w:r w:rsidR="00971B03" w:rsidRPr="00E6171C">
        <w:rPr>
          <w:rFonts w:cs="Arial"/>
        </w:rPr>
        <w:t>prev</w:t>
      </w:r>
      <w:r w:rsidR="00E6171C">
        <w:rPr>
          <w:rFonts w:cs="Arial"/>
        </w:rPr>
        <w:t>a</w:t>
      </w:r>
      <w:r w:rsidR="00971B03" w:rsidRPr="00E6171C">
        <w:rPr>
          <w:rFonts w:cs="Arial"/>
        </w:rPr>
        <w:t xml:space="preserve">lence of MRONJ </w:t>
      </w:r>
      <w:r w:rsidR="00FB78CA" w:rsidRPr="00E6171C">
        <w:rPr>
          <w:rFonts w:cs="Arial"/>
        </w:rPr>
        <w:t>in p</w:t>
      </w:r>
      <w:r w:rsidR="00E6171C">
        <w:rPr>
          <w:rFonts w:cs="Arial"/>
        </w:rPr>
        <w:t>a</w:t>
      </w:r>
      <w:r w:rsidR="00FB78CA" w:rsidRPr="00E6171C">
        <w:rPr>
          <w:rFonts w:cs="Arial"/>
        </w:rPr>
        <w:t>tients who h</w:t>
      </w:r>
      <w:r w:rsidR="00E6171C">
        <w:rPr>
          <w:rFonts w:cs="Arial"/>
        </w:rPr>
        <w:t>a</w:t>
      </w:r>
      <w:r w:rsidR="00FB78CA" w:rsidRPr="00E6171C">
        <w:rPr>
          <w:rFonts w:cs="Arial"/>
        </w:rPr>
        <w:t>d t</w:t>
      </w:r>
      <w:r w:rsidR="00E6171C">
        <w:rPr>
          <w:rFonts w:cs="Arial"/>
        </w:rPr>
        <w:t>a</w:t>
      </w:r>
      <w:r w:rsidR="00FB78CA" w:rsidRPr="00E6171C">
        <w:rPr>
          <w:rFonts w:cs="Arial"/>
        </w:rPr>
        <w:t xml:space="preserve">ken </w:t>
      </w:r>
      <w:r w:rsidR="00ED09B0" w:rsidRPr="00E6171C">
        <w:rPr>
          <w:rFonts w:cs="Arial"/>
        </w:rPr>
        <w:t>or</w:t>
      </w:r>
      <w:r w:rsidR="00E6171C">
        <w:rPr>
          <w:rFonts w:cs="Arial"/>
        </w:rPr>
        <w:t>a</w:t>
      </w:r>
      <w:r w:rsidR="00ED09B0" w:rsidRPr="00E6171C">
        <w:rPr>
          <w:rFonts w:cs="Arial"/>
        </w:rPr>
        <w:t>l bisphosphon</w:t>
      </w:r>
      <w:r w:rsidR="00E6171C">
        <w:rPr>
          <w:rFonts w:cs="Arial"/>
        </w:rPr>
        <w:t>a</w:t>
      </w:r>
      <w:r w:rsidR="00ED09B0" w:rsidRPr="00E6171C">
        <w:rPr>
          <w:rFonts w:cs="Arial"/>
        </w:rPr>
        <w:t>tes</w:t>
      </w:r>
      <w:r w:rsidR="00FB78CA" w:rsidRPr="00E6171C">
        <w:rPr>
          <w:rFonts w:cs="Arial"/>
        </w:rPr>
        <w:t xml:space="preserve"> for more th</w:t>
      </w:r>
      <w:r w:rsidR="00E6171C">
        <w:rPr>
          <w:rFonts w:cs="Arial"/>
        </w:rPr>
        <w:t>a</w:t>
      </w:r>
      <w:r w:rsidR="00FB78CA" w:rsidRPr="00E6171C">
        <w:rPr>
          <w:rFonts w:cs="Arial"/>
        </w:rPr>
        <w:t>n four ye</w:t>
      </w:r>
      <w:r w:rsidR="00E6171C">
        <w:rPr>
          <w:rFonts w:cs="Arial"/>
        </w:rPr>
        <w:t>a</w:t>
      </w:r>
      <w:r w:rsidR="00FB78CA" w:rsidRPr="00E6171C">
        <w:rPr>
          <w:rFonts w:cs="Arial"/>
        </w:rPr>
        <w:t>rs comp</w:t>
      </w:r>
      <w:r w:rsidR="00E6171C">
        <w:rPr>
          <w:rFonts w:cs="Arial"/>
        </w:rPr>
        <w:t>a</w:t>
      </w:r>
      <w:r w:rsidR="00FB78CA" w:rsidRPr="00E6171C">
        <w:rPr>
          <w:rFonts w:cs="Arial"/>
        </w:rPr>
        <w:t>red to those who h</w:t>
      </w:r>
      <w:r w:rsidR="00E6171C">
        <w:rPr>
          <w:rFonts w:cs="Arial"/>
        </w:rPr>
        <w:t>a</w:t>
      </w:r>
      <w:r w:rsidR="00FB78CA" w:rsidRPr="00E6171C">
        <w:rPr>
          <w:rFonts w:cs="Arial"/>
        </w:rPr>
        <w:t>d t</w:t>
      </w:r>
      <w:r w:rsidR="00E6171C">
        <w:rPr>
          <w:rFonts w:cs="Arial"/>
        </w:rPr>
        <w:t>a</w:t>
      </w:r>
      <w:r w:rsidR="00FB78CA" w:rsidRPr="00E6171C">
        <w:rPr>
          <w:rFonts w:cs="Arial"/>
        </w:rPr>
        <w:t>ken the dru</w:t>
      </w:r>
      <w:r w:rsidR="00E6171C">
        <w:rPr>
          <w:rFonts w:cs="Arial"/>
        </w:rPr>
        <w:t>g</w:t>
      </w:r>
      <w:r w:rsidR="00ED09B0" w:rsidRPr="00E6171C">
        <w:rPr>
          <w:rFonts w:cs="Arial"/>
        </w:rPr>
        <w:t>s</w:t>
      </w:r>
      <w:r w:rsidR="00FB78CA" w:rsidRPr="00E6171C">
        <w:rPr>
          <w:rFonts w:cs="Arial"/>
        </w:rPr>
        <w:t xml:space="preserve"> for less th</w:t>
      </w:r>
      <w:r w:rsidR="00E6171C">
        <w:rPr>
          <w:rFonts w:cs="Arial"/>
        </w:rPr>
        <w:t>a</w:t>
      </w:r>
      <w:r w:rsidR="00FB78CA" w:rsidRPr="00E6171C">
        <w:rPr>
          <w:rFonts w:cs="Arial"/>
        </w:rPr>
        <w:t>n this time period</w:t>
      </w:r>
      <w:r w:rsidR="00200ED4" w:rsidRPr="00E6171C">
        <w:rPr>
          <w:rFonts w:cs="Arial"/>
        </w:rPr>
        <w:t>.</w:t>
      </w:r>
      <w:hyperlink w:anchor="_ENREF_12" w:tooltip="Lo, 2010 #6" w:history="1">
        <w:r w:rsidR="00CC02D2" w:rsidRPr="00E6171C">
          <w:rPr>
            <w:rFonts w:cs="Arial"/>
          </w:rPr>
          <w:fldChar w:fldCharType="begin">
            <w:fldData xml:space="preserve">PEVuZE5vdGU+PENpdGU+PEF1dGhvcj5MbzwvQXV0aG9yPjxZZWFyPjIwMTA8L1llYXI+PFJlY051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</w:fldData>
          </w:fldChar>
        </w:r>
        <w:r w:rsidR="00CC02D2" w:rsidRPr="00E6171C">
          <w:rPr>
            <w:rFonts w:cs="Arial"/>
          </w:rPr>
          <w:instrText xml:space="preserve"> ADDIN EN.CITE </w:instrText>
        </w:r>
        <w:r w:rsidR="00CC02D2" w:rsidRPr="00E6171C">
          <w:rPr>
            <w:rFonts w:cs="Arial"/>
          </w:rPr>
          <w:fldChar w:fldCharType="begin">
            <w:fldData xml:space="preserve">PEVuZE5vdGU+PENpdGU+PEF1dGhvcj5MbzwvQXV0aG9yPjxZZWFyPjIwMTA8L1llYXI+PFJlY051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</w:fldData>
          </w:fldChar>
        </w:r>
        <w:r w:rsidR="00CC02D2" w:rsidRPr="00E6171C">
          <w:rPr>
            <w:rFonts w:cs="Arial"/>
          </w:rPr>
          <w:instrText xml:space="preserve"> ADDIN EN.CITE.DATA </w:instrText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end"/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12</w:t>
        </w:r>
        <w:r w:rsidR="00CC02D2" w:rsidRPr="00E6171C">
          <w:rPr>
            <w:rFonts w:cs="Arial"/>
          </w:rPr>
          <w:fldChar w:fldCharType="end"/>
        </w:r>
      </w:hyperlink>
    </w:p>
    <w:p w14:paraId="2F6DBAE7" w14:textId="79887394" w:rsidR="00971B03" w:rsidRPr="00E6171C" w:rsidRDefault="00971B03" w:rsidP="009039F8">
      <w:pPr>
        <w:spacing w:line="360" w:lineRule="auto"/>
        <w:jc w:val="left"/>
        <w:rPr>
          <w:rFonts w:cs="Arial"/>
          <w:b/>
        </w:rPr>
      </w:pPr>
      <w:r w:rsidRPr="00E6171C">
        <w:rPr>
          <w:rFonts w:cs="Arial"/>
          <w:b/>
        </w:rPr>
        <w:t>Other Concurrent Medic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>tion</w:t>
      </w:r>
    </w:p>
    <w:p w14:paraId="3EB70C4D" w14:textId="53A37460" w:rsidR="00971B03" w:rsidRPr="00E6171C" w:rsidRDefault="00901CF7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Chronic systemic </w:t>
      </w:r>
      <w:r w:rsidR="00E6171C">
        <w:rPr>
          <w:rFonts w:cs="Arial"/>
        </w:rPr>
        <w:t>g</w:t>
      </w:r>
      <w:r w:rsidR="00AD5F46" w:rsidRPr="00E6171C">
        <w:rPr>
          <w:rFonts w:cs="Arial"/>
        </w:rPr>
        <w:t>lucocorticoid</w:t>
      </w:r>
      <w:r w:rsidRPr="00E6171C">
        <w:rPr>
          <w:rFonts w:cs="Arial"/>
        </w:rPr>
        <w:t xml:space="preserve"> use h</w:t>
      </w:r>
      <w:r w:rsidR="00E6171C">
        <w:rPr>
          <w:rFonts w:cs="Arial"/>
        </w:rPr>
        <w:t>a</w:t>
      </w:r>
      <w:r w:rsidRPr="00E6171C">
        <w:rPr>
          <w:rFonts w:cs="Arial"/>
        </w:rPr>
        <w:t>s</w:t>
      </w:r>
      <w:r w:rsidR="00B661C4" w:rsidRPr="00E6171C">
        <w:rPr>
          <w:rFonts w:cs="Arial"/>
        </w:rPr>
        <w:t xml:space="preserve"> been reported </w:t>
      </w:r>
      <w:r w:rsidR="00334E92" w:rsidRPr="00E6171C">
        <w:rPr>
          <w:rFonts w:cs="Arial"/>
        </w:rPr>
        <w:t xml:space="preserve">in some studies </w:t>
      </w:r>
      <w:r w:rsidR="00B661C4" w:rsidRPr="00E6171C">
        <w:rPr>
          <w:rFonts w:cs="Arial"/>
        </w:rPr>
        <w:t>to incre</w:t>
      </w:r>
      <w:r w:rsidR="00E6171C">
        <w:rPr>
          <w:rFonts w:cs="Arial"/>
        </w:rPr>
        <w:t>a</w:t>
      </w:r>
      <w:r w:rsidR="00B661C4" w:rsidRPr="00E6171C">
        <w:rPr>
          <w:rFonts w:cs="Arial"/>
        </w:rPr>
        <w:t>se the</w:t>
      </w:r>
      <w:r w:rsidR="00F355FF" w:rsidRPr="00E6171C">
        <w:rPr>
          <w:rFonts w:cs="Arial"/>
        </w:rPr>
        <w:t xml:space="preserve"> risk for MRON</w:t>
      </w:r>
      <w:r w:rsidR="00B661C4" w:rsidRPr="00E6171C">
        <w:rPr>
          <w:rFonts w:cs="Arial"/>
        </w:rPr>
        <w:t>J when t</w:t>
      </w:r>
      <w:r w:rsidR="00E6171C">
        <w:rPr>
          <w:rFonts w:cs="Arial"/>
        </w:rPr>
        <w:t>a</w:t>
      </w:r>
      <w:r w:rsidR="00B661C4" w:rsidRPr="00E6171C">
        <w:rPr>
          <w:rFonts w:cs="Arial"/>
        </w:rPr>
        <w:t>ken in combin</w:t>
      </w:r>
      <w:r w:rsidR="00E6171C">
        <w:rPr>
          <w:rFonts w:cs="Arial"/>
        </w:rPr>
        <w:t>a</w:t>
      </w:r>
      <w:r w:rsidR="00B661C4" w:rsidRPr="00E6171C">
        <w:rPr>
          <w:rFonts w:cs="Arial"/>
        </w:rPr>
        <w:t xml:space="preserve">tion with </w:t>
      </w:r>
      <w:r w:rsidR="00E6171C">
        <w:rPr>
          <w:rFonts w:cs="Arial"/>
        </w:rPr>
        <w:t>a</w:t>
      </w:r>
      <w:r w:rsidR="00B661C4" w:rsidRPr="00E6171C">
        <w:rPr>
          <w:rFonts w:cs="Arial"/>
        </w:rPr>
        <w:t>nti-resorptive dru</w:t>
      </w:r>
      <w:r w:rsidR="00E6171C">
        <w:rPr>
          <w:rFonts w:cs="Arial"/>
        </w:rPr>
        <w:t>g</w:t>
      </w:r>
      <w:r w:rsidR="00B661C4" w:rsidRPr="00E6171C">
        <w:rPr>
          <w:rFonts w:cs="Arial"/>
        </w:rPr>
        <w:t>s.</w:t>
      </w:r>
      <w:r w:rsidR="006408D7" w:rsidRPr="00E6171C">
        <w:rPr>
          <w:rFonts w:cs="Arial"/>
        </w:rPr>
        <w:fldChar w:fldCharType="begin">
          <w:fldData xml:space="preserve">PEVuZE5vdGU+PENpdGU+PEF1dGhvcj5OaXNpPC9BdXRob3I+PFllYXI+MjAxNTwvWWVhcj48UmVj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</w:fldData>
        </w:fldChar>
      </w:r>
      <w:r w:rsidR="00E218AB" w:rsidRPr="00E6171C">
        <w:rPr>
          <w:rFonts w:cs="Arial"/>
        </w:rPr>
        <w:instrText xml:space="preserve"> ADDIN EN.CITE </w:instrText>
      </w:r>
      <w:r w:rsidR="00E218AB" w:rsidRPr="00E6171C">
        <w:rPr>
          <w:rFonts w:cs="Arial"/>
        </w:rPr>
        <w:fldChar w:fldCharType="begin">
          <w:fldData xml:space="preserve">PEVuZE5vdGU+PENpdGU+PEF1dGhvcj5OaXNpPC9BdXRob3I+PFllYXI+MjAxNTwvWWVhcj48UmVj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</w:fldData>
        </w:fldChar>
      </w:r>
      <w:r w:rsidR="00E218AB" w:rsidRPr="00E6171C">
        <w:rPr>
          <w:rFonts w:cs="Arial"/>
        </w:rPr>
        <w:instrText xml:space="preserve"> ADDIN EN.CITE.DATA </w:instrText>
      </w:r>
      <w:r w:rsidR="00E218AB" w:rsidRPr="00E6171C">
        <w:rPr>
          <w:rFonts w:cs="Arial"/>
        </w:rPr>
      </w:r>
      <w:r w:rsidR="00E218AB" w:rsidRPr="00E6171C">
        <w:rPr>
          <w:rFonts w:cs="Arial"/>
        </w:rPr>
        <w:fldChar w:fldCharType="end"/>
      </w:r>
      <w:r w:rsidR="006408D7" w:rsidRPr="00E6171C">
        <w:rPr>
          <w:rFonts w:cs="Arial"/>
        </w:rPr>
      </w:r>
      <w:r w:rsidR="006408D7" w:rsidRPr="00E6171C">
        <w:rPr>
          <w:rFonts w:cs="Arial"/>
        </w:rPr>
        <w:fldChar w:fldCharType="separate"/>
      </w:r>
      <w:hyperlink w:anchor="_ENREF_30" w:tooltip="Saad, 2012 #48" w:history="1">
        <w:r w:rsidR="00CC02D2" w:rsidRPr="00E6171C">
          <w:rPr>
            <w:rFonts w:cs="Arial"/>
            <w:noProof/>
            <w:vertAlign w:val="superscript"/>
          </w:rPr>
          <w:t>30</w:t>
        </w:r>
      </w:hyperlink>
      <w:r w:rsidR="00E218AB" w:rsidRPr="00E6171C">
        <w:rPr>
          <w:rFonts w:cs="Arial"/>
          <w:noProof/>
          <w:vertAlign w:val="superscript"/>
        </w:rPr>
        <w:t>,</w:t>
      </w:r>
      <w:hyperlink w:anchor="_ENREF_33" w:tooltip="Nisi, 2015 #70" w:history="1">
        <w:r w:rsidR="00CC02D2" w:rsidRPr="00E6171C">
          <w:rPr>
            <w:rFonts w:cs="Arial"/>
            <w:noProof/>
            <w:vertAlign w:val="superscript"/>
          </w:rPr>
          <w:t>33-36</w:t>
        </w:r>
      </w:hyperlink>
      <w:r w:rsidR="006408D7" w:rsidRPr="00E6171C">
        <w:rPr>
          <w:rFonts w:cs="Arial"/>
        </w:rPr>
        <w:fldChar w:fldCharType="end"/>
      </w:r>
      <w:r w:rsidR="00B661C4" w:rsidRPr="00E6171C">
        <w:rPr>
          <w:rFonts w:cs="Arial"/>
        </w:rPr>
        <w:t xml:space="preserve"> However, the </w:t>
      </w:r>
      <w:r w:rsidR="00E6171C">
        <w:rPr>
          <w:rFonts w:cs="Arial"/>
        </w:rPr>
        <w:t>a</w:t>
      </w:r>
      <w:r w:rsidR="00B661C4" w:rsidRPr="00E6171C">
        <w:rPr>
          <w:rFonts w:cs="Arial"/>
        </w:rPr>
        <w:t>ssoci</w:t>
      </w:r>
      <w:r w:rsidR="00E6171C">
        <w:rPr>
          <w:rFonts w:cs="Arial"/>
        </w:rPr>
        <w:t>a</w:t>
      </w:r>
      <w:r w:rsidR="00B661C4" w:rsidRPr="00E6171C">
        <w:rPr>
          <w:rFonts w:cs="Arial"/>
        </w:rPr>
        <w:t>tion h</w:t>
      </w:r>
      <w:r w:rsidR="00E6171C">
        <w:rPr>
          <w:rFonts w:cs="Arial"/>
        </w:rPr>
        <w:t>a</w:t>
      </w:r>
      <w:r w:rsidR="00B661C4" w:rsidRPr="00E6171C">
        <w:rPr>
          <w:rFonts w:cs="Arial"/>
        </w:rPr>
        <w:t xml:space="preserve">s not been observed </w:t>
      </w:r>
      <w:r w:rsidR="006408D7" w:rsidRPr="00E6171C">
        <w:rPr>
          <w:rFonts w:cs="Arial"/>
        </w:rPr>
        <w:t>in other studies.</w:t>
      </w:r>
      <w:hyperlink w:anchor="_ENREF_37" w:tooltip="Kos, 2010 #68" w:history="1">
        <w:r w:rsidR="00CC02D2" w:rsidRPr="00E6171C">
          <w:rPr>
            <w:rFonts w:cs="Arial"/>
          </w:rPr>
          <w:fldChar w:fldCharType="begin">
            <w:fldData xml:space="preserve">PEVuZE5vdGU+PENpdGU+PEF1dGhvcj5Lb3M8L0F1dGhvcj48WWVhcj4yMDEwPC9ZZWFyPjxSZWNO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</w:fldData>
          </w:fldChar>
        </w:r>
        <w:r w:rsidR="00CC02D2" w:rsidRPr="00E6171C">
          <w:rPr>
            <w:rFonts w:cs="Arial"/>
          </w:rPr>
          <w:instrText xml:space="preserve"> ADDIN EN.CITE </w:instrText>
        </w:r>
        <w:r w:rsidR="00CC02D2" w:rsidRPr="00E6171C">
          <w:rPr>
            <w:rFonts w:cs="Arial"/>
          </w:rPr>
          <w:fldChar w:fldCharType="begin">
            <w:fldData xml:space="preserve">PEVuZE5vdGU+PENpdGU+PEF1dGhvcj5Lb3M8L0F1dGhvcj48WWVhcj4yMDEwPC9ZZWFyPjxSZWNO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</w:fldData>
          </w:fldChar>
        </w:r>
        <w:r w:rsidR="00CC02D2" w:rsidRPr="00E6171C">
          <w:rPr>
            <w:rFonts w:cs="Arial"/>
          </w:rPr>
          <w:instrText xml:space="preserve"> ADDIN EN.CITE.DATA </w:instrText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end"/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37-39</w:t>
        </w:r>
        <w:r w:rsidR="00CC02D2" w:rsidRPr="00E6171C">
          <w:rPr>
            <w:rFonts w:cs="Arial"/>
          </w:rPr>
          <w:fldChar w:fldCharType="end"/>
        </w:r>
      </w:hyperlink>
      <w:r w:rsidR="00B661C4" w:rsidRPr="00E6171C">
        <w:rPr>
          <w:rFonts w:cs="Arial"/>
        </w:rPr>
        <w:t xml:space="preserve"> The combin</w:t>
      </w:r>
      <w:r w:rsidR="00E6171C">
        <w:rPr>
          <w:rFonts w:cs="Arial"/>
        </w:rPr>
        <w:t>a</w:t>
      </w:r>
      <w:r w:rsidR="00B661C4" w:rsidRPr="00E6171C">
        <w:rPr>
          <w:rFonts w:cs="Arial"/>
        </w:rPr>
        <w:t>tion of bispho</w:t>
      </w:r>
      <w:r w:rsidR="00F355FF" w:rsidRPr="00E6171C">
        <w:rPr>
          <w:rFonts w:cs="Arial"/>
        </w:rPr>
        <w:t>s</w:t>
      </w:r>
      <w:r w:rsidR="00B661C4" w:rsidRPr="00E6171C">
        <w:rPr>
          <w:rFonts w:cs="Arial"/>
        </w:rPr>
        <w:t>p</w:t>
      </w:r>
      <w:r w:rsidR="00F355FF" w:rsidRPr="00E6171C">
        <w:rPr>
          <w:rFonts w:cs="Arial"/>
        </w:rPr>
        <w:t>hon</w:t>
      </w:r>
      <w:r w:rsidR="00E6171C">
        <w:rPr>
          <w:rFonts w:cs="Arial"/>
        </w:rPr>
        <w:t>a</w:t>
      </w:r>
      <w:r w:rsidR="00F355FF" w:rsidRPr="00E6171C">
        <w:rPr>
          <w:rFonts w:cs="Arial"/>
        </w:rPr>
        <w:t xml:space="preserve">tes </w:t>
      </w:r>
      <w:r w:rsidR="00E6171C">
        <w:rPr>
          <w:rFonts w:cs="Arial"/>
        </w:rPr>
        <w:t>a</w:t>
      </w:r>
      <w:r w:rsidR="00F355FF"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="00F355FF" w:rsidRPr="00E6171C">
        <w:rPr>
          <w:rFonts w:cs="Arial"/>
        </w:rPr>
        <w:t>nti-</w:t>
      </w:r>
      <w:r w:rsidR="00E6171C">
        <w:rPr>
          <w:rFonts w:cs="Arial"/>
        </w:rPr>
        <w:t>a</w:t>
      </w:r>
      <w:r w:rsidR="00F355FF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F355FF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F355FF" w:rsidRPr="00E6171C">
        <w:rPr>
          <w:rFonts w:cs="Arial"/>
        </w:rPr>
        <w:t xml:space="preserve">enic </w:t>
      </w:r>
      <w:r w:rsidR="00E6171C">
        <w:rPr>
          <w:rFonts w:cs="Arial"/>
        </w:rPr>
        <w:t>ag</w:t>
      </w:r>
      <w:r w:rsidR="00F355FF" w:rsidRPr="00E6171C">
        <w:rPr>
          <w:rFonts w:cs="Arial"/>
        </w:rPr>
        <w:t>ents h</w:t>
      </w:r>
      <w:r w:rsidR="00E6171C">
        <w:rPr>
          <w:rFonts w:cs="Arial"/>
        </w:rPr>
        <w:t>a</w:t>
      </w:r>
      <w:r w:rsidR="00F355FF" w:rsidRPr="00E6171C">
        <w:rPr>
          <w:rFonts w:cs="Arial"/>
        </w:rPr>
        <w:t>s</w:t>
      </w:r>
      <w:r w:rsidR="00B661C4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B661C4" w:rsidRPr="00E6171C">
        <w:rPr>
          <w:rFonts w:cs="Arial"/>
        </w:rPr>
        <w:t>lso</w:t>
      </w:r>
      <w:r w:rsidR="00F355FF" w:rsidRPr="00E6171C">
        <w:rPr>
          <w:rFonts w:cs="Arial"/>
        </w:rPr>
        <w:t xml:space="preserve"> been </w:t>
      </w:r>
      <w:r w:rsidR="00E6171C">
        <w:rPr>
          <w:rFonts w:cs="Arial"/>
        </w:rPr>
        <w:t>a</w:t>
      </w:r>
      <w:r w:rsidR="00F355FF" w:rsidRPr="00E6171C">
        <w:rPr>
          <w:rFonts w:cs="Arial"/>
        </w:rPr>
        <w:t>ssoci</w:t>
      </w:r>
      <w:r w:rsidR="00E6171C">
        <w:rPr>
          <w:rFonts w:cs="Arial"/>
        </w:rPr>
        <w:t>a</w:t>
      </w:r>
      <w:r w:rsidR="00F355FF" w:rsidRPr="00E6171C">
        <w:rPr>
          <w:rFonts w:cs="Arial"/>
        </w:rPr>
        <w:t>ted with incre</w:t>
      </w:r>
      <w:r w:rsidR="00E6171C">
        <w:rPr>
          <w:rFonts w:cs="Arial"/>
        </w:rPr>
        <w:t>a</w:t>
      </w:r>
      <w:r w:rsidR="00F355FF" w:rsidRPr="00E6171C">
        <w:rPr>
          <w:rFonts w:cs="Arial"/>
        </w:rPr>
        <w:t xml:space="preserve">sed risk of </w:t>
      </w:r>
      <w:r w:rsidR="00334E92" w:rsidRPr="00E6171C">
        <w:rPr>
          <w:rFonts w:cs="Arial"/>
        </w:rPr>
        <w:t>MR</w:t>
      </w:r>
      <w:r w:rsidR="00F355FF" w:rsidRPr="00E6171C">
        <w:rPr>
          <w:rFonts w:cs="Arial"/>
        </w:rPr>
        <w:t>ONJ</w:t>
      </w:r>
      <w:r w:rsidR="00B661C4" w:rsidRPr="00E6171C">
        <w:rPr>
          <w:rFonts w:cs="Arial"/>
        </w:rPr>
        <w:t>.</w:t>
      </w:r>
      <w:r w:rsidR="00072122" w:rsidRPr="00E6171C">
        <w:rPr>
          <w:rFonts w:cs="Arial"/>
        </w:rPr>
        <w:fldChar w:fldCharType="begin">
          <w:fldData xml:space="preserve">PEVuZE5vdGU+PENpdGU+PEF1dGhvcj5HdWFybmVyaTwvQXV0aG9yPjxZZWFyPjIwMTA8L1llYXI+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</w:fldData>
        </w:fldChar>
      </w:r>
      <w:r w:rsidR="00E218AB" w:rsidRPr="00E6171C">
        <w:rPr>
          <w:rFonts w:cs="Arial"/>
        </w:rPr>
        <w:instrText xml:space="preserve"> ADDIN EN.CITE </w:instrText>
      </w:r>
      <w:r w:rsidR="00E218AB" w:rsidRPr="00E6171C">
        <w:rPr>
          <w:rFonts w:cs="Arial"/>
        </w:rPr>
        <w:fldChar w:fldCharType="begin">
          <w:fldData xml:space="preserve">PEVuZE5vdGU+PENpdGU+PEF1dGhvcj5HdWFybmVyaTwvQXV0aG9yPjxZZWFyPjIwMTA8L1llYXI+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</w:fldData>
        </w:fldChar>
      </w:r>
      <w:r w:rsidR="00E218AB" w:rsidRPr="00E6171C">
        <w:rPr>
          <w:rFonts w:cs="Arial"/>
        </w:rPr>
        <w:instrText xml:space="preserve"> ADDIN EN.CITE.DATA </w:instrText>
      </w:r>
      <w:r w:rsidR="00E218AB" w:rsidRPr="00E6171C">
        <w:rPr>
          <w:rFonts w:cs="Arial"/>
        </w:rPr>
      </w:r>
      <w:r w:rsidR="00E218AB" w:rsidRPr="00E6171C">
        <w:rPr>
          <w:rFonts w:cs="Arial"/>
        </w:rPr>
        <w:fldChar w:fldCharType="end"/>
      </w:r>
      <w:r w:rsidR="00072122" w:rsidRPr="00E6171C">
        <w:rPr>
          <w:rFonts w:cs="Arial"/>
        </w:rPr>
      </w:r>
      <w:r w:rsidR="00072122" w:rsidRPr="00E6171C">
        <w:rPr>
          <w:rFonts w:cs="Arial"/>
        </w:rPr>
        <w:fldChar w:fldCharType="separate"/>
      </w:r>
      <w:hyperlink w:anchor="_ENREF_6" w:tooltip="Guarneri, 2010 #3" w:history="1">
        <w:r w:rsidR="00CC02D2" w:rsidRPr="00E6171C">
          <w:rPr>
            <w:rFonts w:cs="Arial"/>
            <w:noProof/>
            <w:vertAlign w:val="superscript"/>
          </w:rPr>
          <w:t>6</w:t>
        </w:r>
      </w:hyperlink>
      <w:r w:rsidR="00E218AB" w:rsidRPr="00E6171C">
        <w:rPr>
          <w:rFonts w:cs="Arial"/>
          <w:noProof/>
          <w:vertAlign w:val="superscript"/>
        </w:rPr>
        <w:t>,</w:t>
      </w:r>
      <w:hyperlink w:anchor="_ENREF_30" w:tooltip="Saad, 2012 #48" w:history="1">
        <w:r w:rsidR="00CC02D2" w:rsidRPr="00E6171C">
          <w:rPr>
            <w:rFonts w:cs="Arial"/>
            <w:noProof/>
            <w:vertAlign w:val="superscript"/>
          </w:rPr>
          <w:t>30</w:t>
        </w:r>
      </w:hyperlink>
      <w:r w:rsidR="00072122" w:rsidRPr="00E6171C">
        <w:rPr>
          <w:rFonts w:cs="Arial"/>
        </w:rPr>
        <w:fldChar w:fldCharType="end"/>
      </w:r>
      <w:r w:rsidR="00FA351D" w:rsidRPr="00E6171C">
        <w:rPr>
          <w:rFonts w:cs="Arial"/>
        </w:rPr>
        <w:t xml:space="preserve"> The risk </w:t>
      </w:r>
      <w:r w:rsidR="00E6171C">
        <w:rPr>
          <w:rFonts w:cs="Arial"/>
        </w:rPr>
        <w:t>a</w:t>
      </w:r>
      <w:r w:rsidR="00FA351D" w:rsidRPr="00E6171C">
        <w:rPr>
          <w:rFonts w:cs="Arial"/>
        </w:rPr>
        <w:t>ppe</w:t>
      </w:r>
      <w:r w:rsidR="00E6171C">
        <w:rPr>
          <w:rFonts w:cs="Arial"/>
        </w:rPr>
        <w:t>a</w:t>
      </w:r>
      <w:r w:rsidR="00FA351D" w:rsidRPr="00E6171C">
        <w:rPr>
          <w:rFonts w:cs="Arial"/>
        </w:rPr>
        <w:t>r</w:t>
      </w:r>
      <w:r w:rsidR="001074F8" w:rsidRPr="00E6171C">
        <w:rPr>
          <w:rFonts w:cs="Arial"/>
        </w:rPr>
        <w:t>s</w:t>
      </w:r>
      <w:r w:rsidR="00FA351D" w:rsidRPr="00E6171C">
        <w:rPr>
          <w:rFonts w:cs="Arial"/>
        </w:rPr>
        <w:t xml:space="preserve"> to be incre</w:t>
      </w:r>
      <w:r w:rsidR="00E6171C">
        <w:rPr>
          <w:rFonts w:cs="Arial"/>
        </w:rPr>
        <w:t>a</w:t>
      </w:r>
      <w:r w:rsidR="00FA351D" w:rsidRPr="00E6171C">
        <w:rPr>
          <w:rFonts w:cs="Arial"/>
        </w:rPr>
        <w:t xml:space="preserve">sed if the </w:t>
      </w:r>
      <w:r w:rsidR="001A2B11" w:rsidRPr="00E6171C">
        <w:rPr>
          <w:rFonts w:cs="Arial"/>
        </w:rPr>
        <w:t>dru</w:t>
      </w:r>
      <w:r w:rsidR="00E6171C">
        <w:rPr>
          <w:rFonts w:cs="Arial"/>
        </w:rPr>
        <w:t>g</w:t>
      </w:r>
      <w:r w:rsidR="001A2B11"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="001A2B11" w:rsidRPr="00E6171C">
        <w:rPr>
          <w:rFonts w:cs="Arial"/>
        </w:rPr>
        <w:t>re t</w:t>
      </w:r>
      <w:r w:rsidR="00E6171C">
        <w:rPr>
          <w:rFonts w:cs="Arial"/>
        </w:rPr>
        <w:t>a</w:t>
      </w:r>
      <w:r w:rsidR="001A2B11" w:rsidRPr="00E6171C">
        <w:rPr>
          <w:rFonts w:cs="Arial"/>
        </w:rPr>
        <w:t>ken concurrently or</w:t>
      </w:r>
      <w:r w:rsidR="00FA351D" w:rsidRPr="00E6171C">
        <w:rPr>
          <w:rFonts w:cs="Arial"/>
        </w:rPr>
        <w:t xml:space="preserve"> if the</w:t>
      </w:r>
      <w:r w:rsidR="00FA6458" w:rsidRPr="00E6171C">
        <w:rPr>
          <w:rFonts w:cs="Arial"/>
        </w:rPr>
        <w:t>re h</w:t>
      </w:r>
      <w:r w:rsidR="00E6171C">
        <w:rPr>
          <w:rFonts w:cs="Arial"/>
        </w:rPr>
        <w:t>a</w:t>
      </w:r>
      <w:r w:rsidR="00FA6458" w:rsidRPr="00E6171C">
        <w:rPr>
          <w:rFonts w:cs="Arial"/>
        </w:rPr>
        <w:t xml:space="preserve">s been </w:t>
      </w:r>
      <w:r w:rsidR="00E6171C">
        <w:rPr>
          <w:rFonts w:cs="Arial"/>
        </w:rPr>
        <w:t>a</w:t>
      </w:r>
      <w:r w:rsidR="00FA6458" w:rsidRPr="00E6171C">
        <w:rPr>
          <w:rFonts w:cs="Arial"/>
        </w:rPr>
        <w:t xml:space="preserve"> history of bispho</w:t>
      </w:r>
      <w:r w:rsidR="00FA351D" w:rsidRPr="00E6171C">
        <w:rPr>
          <w:rFonts w:cs="Arial"/>
        </w:rPr>
        <w:t>sphon</w:t>
      </w:r>
      <w:r w:rsidR="00E6171C">
        <w:rPr>
          <w:rFonts w:cs="Arial"/>
        </w:rPr>
        <w:t>a</w:t>
      </w:r>
      <w:r w:rsidR="00FA351D" w:rsidRPr="00E6171C">
        <w:rPr>
          <w:rFonts w:cs="Arial"/>
        </w:rPr>
        <w:t>te use.</w:t>
      </w:r>
      <w:r w:rsidR="004220AC" w:rsidRPr="00E6171C">
        <w:rPr>
          <w:rFonts w:cs="Arial"/>
        </w:rPr>
        <w:fldChar w:fldCharType="begin">
          <w:fldData xml:space="preserve">PEVuZE5vdGU+PENpdGU+PEF1dGhvcj5HdWFybmVyaTwvQXV0aG9yPjxZZWFyPjIwMTA8L1llYXI+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</w:fldData>
        </w:fldChar>
      </w:r>
      <w:r w:rsidR="00E218AB" w:rsidRPr="00E6171C">
        <w:rPr>
          <w:rFonts w:cs="Arial"/>
        </w:rPr>
        <w:instrText xml:space="preserve"> ADDIN EN.CITE </w:instrText>
      </w:r>
      <w:r w:rsidR="00E218AB" w:rsidRPr="00E6171C">
        <w:rPr>
          <w:rFonts w:cs="Arial"/>
        </w:rPr>
        <w:fldChar w:fldCharType="begin">
          <w:fldData xml:space="preserve">PEVuZE5vdGU+PENpdGU+PEF1dGhvcj5HdWFybmVyaTwvQXV0aG9yPjxZZWFyPjIwMTA8L1llYXI+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</w:fldData>
        </w:fldChar>
      </w:r>
      <w:r w:rsidR="00E218AB" w:rsidRPr="00E6171C">
        <w:rPr>
          <w:rFonts w:cs="Arial"/>
        </w:rPr>
        <w:instrText xml:space="preserve"> ADDIN EN.CITE.DATA </w:instrText>
      </w:r>
      <w:r w:rsidR="00E218AB" w:rsidRPr="00E6171C">
        <w:rPr>
          <w:rFonts w:cs="Arial"/>
        </w:rPr>
      </w:r>
      <w:r w:rsidR="00E218AB" w:rsidRPr="00E6171C">
        <w:rPr>
          <w:rFonts w:cs="Arial"/>
        </w:rPr>
        <w:fldChar w:fldCharType="end"/>
      </w:r>
      <w:r w:rsidR="004220AC" w:rsidRPr="00E6171C">
        <w:rPr>
          <w:rFonts w:cs="Arial"/>
        </w:rPr>
      </w:r>
      <w:r w:rsidR="004220AC" w:rsidRPr="00E6171C">
        <w:rPr>
          <w:rFonts w:cs="Arial"/>
        </w:rPr>
        <w:fldChar w:fldCharType="separate"/>
      </w:r>
      <w:hyperlink w:anchor="_ENREF_6" w:tooltip="Guarneri, 2010 #3" w:history="1">
        <w:r w:rsidR="00CC02D2" w:rsidRPr="00E6171C">
          <w:rPr>
            <w:rFonts w:cs="Arial"/>
            <w:noProof/>
            <w:vertAlign w:val="superscript"/>
          </w:rPr>
          <w:t>6</w:t>
        </w:r>
      </w:hyperlink>
      <w:r w:rsidR="00E218AB" w:rsidRPr="00E6171C">
        <w:rPr>
          <w:rFonts w:cs="Arial"/>
          <w:noProof/>
          <w:vertAlign w:val="superscript"/>
        </w:rPr>
        <w:t>,</w:t>
      </w:r>
      <w:hyperlink w:anchor="_ENREF_30" w:tooltip="Saad, 2012 #48" w:history="1">
        <w:r w:rsidR="00CC02D2" w:rsidRPr="00E6171C">
          <w:rPr>
            <w:rFonts w:cs="Arial"/>
            <w:noProof/>
            <w:vertAlign w:val="superscript"/>
          </w:rPr>
          <w:t>30</w:t>
        </w:r>
      </w:hyperlink>
      <w:r w:rsidR="004220AC" w:rsidRPr="00E6171C">
        <w:rPr>
          <w:rFonts w:cs="Arial"/>
        </w:rPr>
        <w:fldChar w:fldCharType="end"/>
      </w:r>
    </w:p>
    <w:p w14:paraId="1BFEEF26" w14:textId="00270D51" w:rsidR="00200ED4" w:rsidRPr="00E6171C" w:rsidRDefault="00200ED4" w:rsidP="009039F8">
      <w:pPr>
        <w:spacing w:line="360" w:lineRule="auto"/>
        <w:jc w:val="left"/>
        <w:rPr>
          <w:rFonts w:cs="Arial"/>
          <w:b/>
        </w:rPr>
      </w:pPr>
      <w:r w:rsidRPr="00E6171C">
        <w:rPr>
          <w:rFonts w:cs="Arial"/>
          <w:b/>
        </w:rPr>
        <w:t>Dent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>l Impl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>nts</w:t>
      </w:r>
    </w:p>
    <w:p w14:paraId="70B613A3" w14:textId="0FBA4F83" w:rsidR="0044184E" w:rsidRPr="00E6171C" w:rsidRDefault="000F7040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The </w:t>
      </w:r>
      <w:r w:rsidR="00476E2D" w:rsidRPr="00E6171C">
        <w:rPr>
          <w:rFonts w:cs="Arial"/>
        </w:rPr>
        <w:t>risk of MRONJ followin</w:t>
      </w:r>
      <w:r w:rsidR="00E6171C">
        <w:rPr>
          <w:rFonts w:cs="Arial"/>
        </w:rPr>
        <w:t>g</w:t>
      </w:r>
      <w:r w:rsidR="00476E2D" w:rsidRPr="00E6171C">
        <w:rPr>
          <w:rFonts w:cs="Arial"/>
        </w:rPr>
        <w:t xml:space="preserve"> the </w:t>
      </w:r>
      <w:r w:rsidRPr="00E6171C">
        <w:rPr>
          <w:rFonts w:cs="Arial"/>
        </w:rPr>
        <w:t>pl</w:t>
      </w:r>
      <w:r w:rsidR="00E6171C">
        <w:rPr>
          <w:rFonts w:cs="Arial"/>
        </w:rPr>
        <w:t>a</w:t>
      </w:r>
      <w:r w:rsidRPr="00E6171C">
        <w:rPr>
          <w:rFonts w:cs="Arial"/>
        </w:rPr>
        <w:t>cement of dent</w:t>
      </w:r>
      <w:r w:rsidR="00E6171C">
        <w:rPr>
          <w:rFonts w:cs="Arial"/>
        </w:rPr>
        <w:t>a</w:t>
      </w:r>
      <w:r w:rsidRPr="00E6171C">
        <w:rPr>
          <w:rFonts w:cs="Arial"/>
        </w:rPr>
        <w:t>l impl</w:t>
      </w:r>
      <w:r w:rsidR="00E6171C">
        <w:rPr>
          <w:rFonts w:cs="Arial"/>
        </w:rPr>
        <w:t>a</w:t>
      </w:r>
      <w:r w:rsidRPr="00E6171C">
        <w:rPr>
          <w:rFonts w:cs="Arial"/>
        </w:rPr>
        <w:t>nts in p</w:t>
      </w:r>
      <w:r w:rsidR="00E6171C">
        <w:rPr>
          <w:rFonts w:cs="Arial"/>
        </w:rPr>
        <w:t>a</w:t>
      </w:r>
      <w:r w:rsidRPr="00E6171C">
        <w:rPr>
          <w:rFonts w:cs="Arial"/>
        </w:rPr>
        <w:t>tients</w:t>
      </w:r>
      <w:r w:rsidR="0044184E" w:rsidRPr="00E6171C">
        <w:rPr>
          <w:rFonts w:cs="Arial"/>
        </w:rPr>
        <w:t xml:space="preserve"> bein</w:t>
      </w:r>
      <w:r w:rsidR="00E6171C">
        <w:rPr>
          <w:rFonts w:cs="Arial"/>
        </w:rPr>
        <w:t>g</w:t>
      </w:r>
      <w:r w:rsidR="0044184E"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="0044184E" w:rsidRPr="00E6171C">
        <w:rPr>
          <w:rFonts w:cs="Arial"/>
        </w:rPr>
        <w:t xml:space="preserve">ted with </w:t>
      </w:r>
      <w:r w:rsidR="00E6171C">
        <w:rPr>
          <w:rFonts w:cs="Arial"/>
        </w:rPr>
        <w:t>a</w:t>
      </w:r>
      <w:r w:rsidR="0044184E"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="0044184E" w:rsidRPr="00E6171C">
        <w:rPr>
          <w:rFonts w:cs="Arial"/>
        </w:rPr>
        <w:t>nti-</w:t>
      </w:r>
      <w:r w:rsidR="00E6171C">
        <w:rPr>
          <w:rFonts w:cs="Arial"/>
        </w:rPr>
        <w:t>a</w:t>
      </w:r>
      <w:r w:rsidR="0044184E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44184E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44184E"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="0044184E" w:rsidRPr="00E6171C">
        <w:rPr>
          <w:rFonts w:cs="Arial"/>
        </w:rPr>
        <w:t>s</w:t>
      </w:r>
      <w:r w:rsidRPr="00E6171C">
        <w:rPr>
          <w:rFonts w:cs="Arial"/>
        </w:rPr>
        <w:t xml:space="preserve"> is currently </w:t>
      </w:r>
      <w:r w:rsidR="00476E2D" w:rsidRPr="00E6171C">
        <w:rPr>
          <w:rFonts w:cs="Arial"/>
        </w:rPr>
        <w:t>u</w:t>
      </w:r>
      <w:r w:rsidR="00FD2E5F" w:rsidRPr="00E6171C">
        <w:rPr>
          <w:rFonts w:cs="Arial"/>
        </w:rPr>
        <w:t>nknown</w:t>
      </w:r>
      <w:r w:rsidRPr="00E6171C">
        <w:rPr>
          <w:rFonts w:cs="Arial"/>
        </w:rPr>
        <w:t>.</w:t>
      </w:r>
      <w:hyperlink w:anchor="_ENREF_1" w:tooltip="Ruggiero, 2014 #1" w:history="1">
        <w:r w:rsidR="00CC02D2" w:rsidRPr="00E6171C">
          <w:rPr>
            <w:rFonts w:cs="Arial"/>
          </w:rPr>
          <w:fldChar w:fldCharType="begin">
            <w:fldData xml:space="preserve">PEVuZE5vdGU+PENpdGU+PEF1dGhvcj5SdWdnaWVybzwvQXV0aG9yPjxZZWFyPjIwMTQ8L1llYXI+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</w:fldData>
          </w:fldChar>
        </w:r>
        <w:r w:rsidR="00CC02D2" w:rsidRPr="00E6171C">
          <w:rPr>
            <w:rFonts w:cs="Arial"/>
          </w:rPr>
          <w:instrText xml:space="preserve"> ADDIN EN.CITE </w:instrText>
        </w:r>
        <w:r w:rsidR="00CC02D2" w:rsidRPr="00E6171C">
          <w:rPr>
            <w:rFonts w:cs="Arial"/>
          </w:rPr>
          <w:fldChar w:fldCharType="begin">
            <w:fldData xml:space="preserve">PEVuZE5vdGU+PENpdGU+PEF1dGhvcj5SdWdnaWVybzwvQXV0aG9yPjxZZWFyPjIwMTQ8L1llYXI+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</w:fldData>
          </w:fldChar>
        </w:r>
        <w:r w:rsidR="00CC02D2" w:rsidRPr="00E6171C">
          <w:rPr>
            <w:rFonts w:cs="Arial"/>
          </w:rPr>
          <w:instrText xml:space="preserve"> ADDIN EN.CITE.DATA </w:instrText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end"/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1</w:t>
        </w:r>
        <w:r w:rsidR="00CC02D2" w:rsidRPr="00E6171C">
          <w:rPr>
            <w:rFonts w:cs="Arial"/>
          </w:rPr>
          <w:fldChar w:fldCharType="end"/>
        </w:r>
      </w:hyperlink>
      <w:r w:rsidRPr="00E6171C">
        <w:rPr>
          <w:rFonts w:cs="Arial"/>
        </w:rPr>
        <w:t xml:space="preserve"> It is </w:t>
      </w:r>
      <w:r w:rsidR="00E6171C">
        <w:rPr>
          <w:rFonts w:cs="Arial"/>
        </w:rPr>
        <w:t>g</w:t>
      </w:r>
      <w:r w:rsidRPr="00E6171C">
        <w:rPr>
          <w:rFonts w:cs="Arial"/>
        </w:rPr>
        <w:t>ener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lly </w:t>
      </w:r>
      <w:r w:rsidR="00E6171C">
        <w:rPr>
          <w:rFonts w:cs="Arial"/>
        </w:rPr>
        <w:t>ag</w:t>
      </w:r>
      <w:r w:rsidRPr="00E6171C">
        <w:rPr>
          <w:rFonts w:cs="Arial"/>
        </w:rPr>
        <w:t>reed th</w:t>
      </w:r>
      <w:r w:rsidR="00E6171C">
        <w:rPr>
          <w:rFonts w:cs="Arial"/>
        </w:rPr>
        <w:t>a</w:t>
      </w:r>
      <w:r w:rsidRPr="00E6171C">
        <w:rPr>
          <w:rFonts w:cs="Arial"/>
        </w:rPr>
        <w:t>t impl</w:t>
      </w:r>
      <w:r w:rsidR="00E6171C">
        <w:rPr>
          <w:rFonts w:cs="Arial"/>
        </w:rPr>
        <w:t>a</w:t>
      </w:r>
      <w:r w:rsidRPr="00E6171C">
        <w:rPr>
          <w:rFonts w:cs="Arial"/>
        </w:rPr>
        <w:t>nt pl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cement should be </w:t>
      </w:r>
      <w:r w:rsidR="00E6171C">
        <w:rPr>
          <w:rFonts w:cs="Arial"/>
        </w:rPr>
        <w:t>a</w:t>
      </w:r>
      <w:r w:rsidRPr="00E6171C">
        <w:rPr>
          <w:rFonts w:cs="Arial"/>
        </w:rPr>
        <w:t>voided in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who </w:t>
      </w:r>
      <w:r w:rsidR="00E6171C">
        <w:rPr>
          <w:rFonts w:cs="Arial"/>
        </w:rPr>
        <w:t>a</w:t>
      </w:r>
      <w:r w:rsidRPr="00E6171C">
        <w:rPr>
          <w:rFonts w:cs="Arial"/>
        </w:rPr>
        <w:t>re bein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Pr="00E6171C">
        <w:rPr>
          <w:rFonts w:cs="Arial"/>
        </w:rPr>
        <w:t>ted with hi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h dose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</w:t>
      </w:r>
      <w:r w:rsidR="00A40849" w:rsidRPr="00E6171C">
        <w:rPr>
          <w:rFonts w:cs="Arial"/>
        </w:rPr>
        <w:t>i</w:t>
      </w:r>
      <w:r w:rsidRPr="00E6171C">
        <w:rPr>
          <w:rFonts w:cs="Arial"/>
        </w:rPr>
        <w:t>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>s for the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>ement of c</w:t>
      </w:r>
      <w:r w:rsidR="00E6171C">
        <w:rPr>
          <w:rFonts w:cs="Arial"/>
        </w:rPr>
        <w:t>a</w:t>
      </w:r>
      <w:r w:rsidRPr="00E6171C">
        <w:rPr>
          <w:rFonts w:cs="Arial"/>
        </w:rPr>
        <w:t>ncer</w:t>
      </w:r>
      <w:r w:rsidR="00A40849" w:rsidRPr="00E6171C">
        <w:rPr>
          <w:rFonts w:cs="Arial"/>
        </w:rPr>
        <w:t>.</w:t>
      </w:r>
      <w:r w:rsidR="00FD2E5F" w:rsidRPr="00E6171C">
        <w:rPr>
          <w:rFonts w:cs="Arial"/>
        </w:rPr>
        <w:fldChar w:fldCharType="begin">
          <w:fldData xml:space="preserve">PEVuZE5vdGU+PENpdGU+PEF1dGhvcj5LaGFuPC9BdXRob3I+PFllYXI+MjAxNTwvWWVhcj48UmVj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</w:fldData>
        </w:fldChar>
      </w:r>
      <w:r w:rsidR="00072122" w:rsidRPr="00E6171C">
        <w:rPr>
          <w:rFonts w:cs="Arial"/>
        </w:rPr>
        <w:instrText xml:space="preserve"> ADDIN EN.CITE </w:instrText>
      </w:r>
      <w:r w:rsidR="00072122" w:rsidRPr="00E6171C">
        <w:rPr>
          <w:rFonts w:cs="Arial"/>
        </w:rPr>
        <w:fldChar w:fldCharType="begin">
          <w:fldData xml:space="preserve">PEVuZE5vdGU+PENpdGU+PEF1dGhvcj5LaGFuPC9BdXRob3I+PFllYXI+MjAxNTwvWWVhcj48UmVj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</w:fldData>
        </w:fldChar>
      </w:r>
      <w:r w:rsidR="00072122" w:rsidRPr="00E6171C">
        <w:rPr>
          <w:rFonts w:cs="Arial"/>
        </w:rPr>
        <w:instrText xml:space="preserve"> ADDIN EN.CITE.DATA </w:instrText>
      </w:r>
      <w:r w:rsidR="00072122" w:rsidRPr="00E6171C">
        <w:rPr>
          <w:rFonts w:cs="Arial"/>
        </w:rPr>
      </w:r>
      <w:r w:rsidR="00072122" w:rsidRPr="00E6171C">
        <w:rPr>
          <w:rFonts w:cs="Arial"/>
        </w:rPr>
        <w:fldChar w:fldCharType="end"/>
      </w:r>
      <w:r w:rsidR="00FD2E5F" w:rsidRPr="00E6171C">
        <w:rPr>
          <w:rFonts w:cs="Arial"/>
        </w:rPr>
      </w:r>
      <w:r w:rsidR="00FD2E5F" w:rsidRPr="00E6171C">
        <w:rPr>
          <w:rFonts w:cs="Arial"/>
        </w:rPr>
        <w:fldChar w:fldCharType="separate"/>
      </w:r>
      <w:hyperlink w:anchor="_ENREF_1" w:tooltip="Ruggiero, 2014 #1" w:history="1">
        <w:r w:rsidR="00CC02D2" w:rsidRPr="00E6171C">
          <w:rPr>
            <w:rFonts w:cs="Arial"/>
            <w:noProof/>
            <w:vertAlign w:val="superscript"/>
          </w:rPr>
          <w:t>1</w:t>
        </w:r>
      </w:hyperlink>
      <w:r w:rsidR="00FD2E5F" w:rsidRPr="00E6171C">
        <w:rPr>
          <w:rFonts w:cs="Arial"/>
          <w:noProof/>
          <w:vertAlign w:val="superscript"/>
        </w:rPr>
        <w:t>,</w:t>
      </w:r>
      <w:hyperlink w:anchor="_ENREF_2" w:tooltip="Khan, 2015 #2" w:history="1">
        <w:r w:rsidR="00CC02D2" w:rsidRPr="00E6171C">
          <w:rPr>
            <w:rFonts w:cs="Arial"/>
            <w:noProof/>
            <w:vertAlign w:val="superscript"/>
          </w:rPr>
          <w:t>2</w:t>
        </w:r>
      </w:hyperlink>
      <w:r w:rsidR="00FD2E5F" w:rsidRPr="00E6171C">
        <w:rPr>
          <w:rFonts w:cs="Arial"/>
        </w:rPr>
        <w:fldChar w:fldCharType="end"/>
      </w:r>
    </w:p>
    <w:p w14:paraId="1230B97F" w14:textId="502739C6" w:rsidR="001A2B11" w:rsidRPr="00E6171C" w:rsidRDefault="0044184E" w:rsidP="009039F8">
      <w:pPr>
        <w:spacing w:after="360" w:line="360" w:lineRule="auto"/>
        <w:jc w:val="left"/>
        <w:rPr>
          <w:rFonts w:cs="Arial"/>
        </w:rPr>
      </w:pPr>
      <w:r w:rsidRPr="00E6171C">
        <w:rPr>
          <w:rFonts w:cs="Arial"/>
        </w:rPr>
        <w:t>I</w:t>
      </w:r>
      <w:r w:rsidR="00A40849" w:rsidRPr="00E6171C">
        <w:rPr>
          <w:rFonts w:cs="Arial"/>
        </w:rPr>
        <w:t>mpl</w:t>
      </w:r>
      <w:r w:rsidR="00E6171C">
        <w:rPr>
          <w:rFonts w:cs="Arial"/>
        </w:rPr>
        <w:t>a</w:t>
      </w:r>
      <w:r w:rsidR="00A40849" w:rsidRPr="00E6171C">
        <w:rPr>
          <w:rFonts w:cs="Arial"/>
        </w:rPr>
        <w:t>nt pl</w:t>
      </w:r>
      <w:r w:rsidR="00E6171C">
        <w:rPr>
          <w:rFonts w:cs="Arial"/>
        </w:rPr>
        <w:t>a</w:t>
      </w:r>
      <w:r w:rsidR="00A40849" w:rsidRPr="00E6171C">
        <w:rPr>
          <w:rFonts w:cs="Arial"/>
        </w:rPr>
        <w:t xml:space="preserve">cement </w:t>
      </w:r>
      <w:r w:rsidRPr="00E6171C">
        <w:rPr>
          <w:rFonts w:cs="Arial"/>
        </w:rPr>
        <w:t>is not currently</w:t>
      </w:r>
      <w:r w:rsidR="00A40849" w:rsidRPr="00E6171C">
        <w:rPr>
          <w:rFonts w:cs="Arial"/>
        </w:rPr>
        <w:t xml:space="preserve"> contr</w:t>
      </w:r>
      <w:r w:rsidR="00E6171C">
        <w:rPr>
          <w:rFonts w:cs="Arial"/>
        </w:rPr>
        <w:t>a</w:t>
      </w:r>
      <w:r w:rsidR="00A40849" w:rsidRPr="00E6171C">
        <w:rPr>
          <w:rFonts w:cs="Arial"/>
        </w:rPr>
        <w:t>indic</w:t>
      </w:r>
      <w:r w:rsidR="00E6171C">
        <w:rPr>
          <w:rFonts w:cs="Arial"/>
        </w:rPr>
        <w:t>a</w:t>
      </w:r>
      <w:r w:rsidR="00A40849" w:rsidRPr="00E6171C">
        <w:rPr>
          <w:rFonts w:cs="Arial"/>
        </w:rPr>
        <w:t>ted in p</w:t>
      </w:r>
      <w:r w:rsidR="00E6171C">
        <w:rPr>
          <w:rFonts w:cs="Arial"/>
        </w:rPr>
        <w:t>a</w:t>
      </w:r>
      <w:r w:rsidR="00A40849" w:rsidRPr="00E6171C">
        <w:rPr>
          <w:rFonts w:cs="Arial"/>
        </w:rPr>
        <w:t xml:space="preserve">tients with osteoporosis. </w:t>
      </w:r>
      <w:r w:rsidR="007F7654" w:rsidRPr="00E6171C">
        <w:rPr>
          <w:rFonts w:cs="Arial"/>
        </w:rPr>
        <w:t>At present, there is</w:t>
      </w:r>
      <w:r w:rsidRPr="00E6171C">
        <w:rPr>
          <w:rFonts w:cs="Arial"/>
        </w:rPr>
        <w:t xml:space="preserve"> insufficient evidence</w:t>
      </w:r>
      <w:r w:rsidR="007F7654" w:rsidRPr="00E6171C">
        <w:rPr>
          <w:rFonts w:cs="Arial"/>
        </w:rPr>
        <w:t xml:space="preserve"> to indic</w:t>
      </w:r>
      <w:r w:rsidR="00E6171C">
        <w:rPr>
          <w:rFonts w:cs="Arial"/>
        </w:rPr>
        <w:t>a</w:t>
      </w:r>
      <w:r w:rsidR="007F7654" w:rsidRPr="00E6171C">
        <w:rPr>
          <w:rFonts w:cs="Arial"/>
        </w:rPr>
        <w:t>te whether bisphosphon</w:t>
      </w:r>
      <w:r w:rsidR="00E6171C">
        <w:rPr>
          <w:rFonts w:cs="Arial"/>
        </w:rPr>
        <w:t>a</w:t>
      </w:r>
      <w:r w:rsidR="007F7654" w:rsidRPr="00E6171C">
        <w:rPr>
          <w:rFonts w:cs="Arial"/>
        </w:rPr>
        <w:t>tes h</w:t>
      </w:r>
      <w:r w:rsidR="00E6171C">
        <w:rPr>
          <w:rFonts w:cs="Arial"/>
        </w:rPr>
        <w:t>a</w:t>
      </w:r>
      <w:r w:rsidR="007F7654" w:rsidRPr="00E6171C">
        <w:rPr>
          <w:rFonts w:cs="Arial"/>
        </w:rPr>
        <w:t xml:space="preserve">ve </w:t>
      </w:r>
      <w:r w:rsidR="00E6171C">
        <w:rPr>
          <w:rFonts w:cs="Arial"/>
        </w:rPr>
        <w:t>a</w:t>
      </w:r>
      <w:r w:rsidR="007F7654" w:rsidRPr="00E6171C">
        <w:rPr>
          <w:rFonts w:cs="Arial"/>
        </w:rPr>
        <w:t xml:space="preserve"> ne</w:t>
      </w:r>
      <w:r w:rsidR="00E6171C">
        <w:rPr>
          <w:rFonts w:cs="Arial"/>
        </w:rPr>
        <w:t>ga</w:t>
      </w:r>
      <w:r w:rsidR="007F7654" w:rsidRPr="00E6171C">
        <w:rPr>
          <w:rFonts w:cs="Arial"/>
        </w:rPr>
        <w:t>tive imp</w:t>
      </w:r>
      <w:r w:rsidR="00E6171C">
        <w:rPr>
          <w:rFonts w:cs="Arial"/>
        </w:rPr>
        <w:t>a</w:t>
      </w:r>
      <w:r w:rsidR="007F7654" w:rsidRPr="00E6171C">
        <w:rPr>
          <w:rFonts w:cs="Arial"/>
        </w:rPr>
        <w:t>ct on impl</w:t>
      </w:r>
      <w:r w:rsidR="00E6171C">
        <w:rPr>
          <w:rFonts w:cs="Arial"/>
        </w:rPr>
        <w:t>a</w:t>
      </w:r>
      <w:r w:rsidR="007F7654" w:rsidRPr="00E6171C">
        <w:rPr>
          <w:rFonts w:cs="Arial"/>
        </w:rPr>
        <w:t>nt surviv</w:t>
      </w:r>
      <w:r w:rsidR="00E6171C">
        <w:rPr>
          <w:rFonts w:cs="Arial"/>
        </w:rPr>
        <w:t>a</w:t>
      </w:r>
      <w:r w:rsidR="007F7654" w:rsidRPr="00E6171C">
        <w:rPr>
          <w:rFonts w:cs="Arial"/>
        </w:rPr>
        <w:t>l in terms of osseointe</w:t>
      </w:r>
      <w:r w:rsidR="00E6171C">
        <w:rPr>
          <w:rFonts w:cs="Arial"/>
        </w:rPr>
        <w:t>g</w:t>
      </w:r>
      <w:r w:rsidR="007F7654" w:rsidRPr="00E6171C">
        <w:rPr>
          <w:rFonts w:cs="Arial"/>
        </w:rPr>
        <w:t>r</w:t>
      </w:r>
      <w:r w:rsidR="00E6171C">
        <w:rPr>
          <w:rFonts w:cs="Arial"/>
        </w:rPr>
        <w:t>a</w:t>
      </w:r>
      <w:r w:rsidR="007F7654" w:rsidRPr="00E6171C">
        <w:rPr>
          <w:rFonts w:cs="Arial"/>
        </w:rPr>
        <w:t>tion</w:t>
      </w:r>
      <w:hyperlink w:anchor="_ENREF_40" w:tooltip="Ata-Ali, 2016 #66" w:history="1">
        <w:r w:rsidR="00CC02D2" w:rsidRPr="00E6171C">
          <w:rPr>
            <w:rFonts w:cs="Arial"/>
          </w:rPr>
          <w:fldChar w:fldCharType="begin">
            <w:fldData xml:space="preserve">PEVuZE5vdGU+PENpdGU+PEF1dGhvcj5BdGEtQWxpPC9BdXRob3I+PFllYXI+MjAxNjwvWWVhcj48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</w:fldData>
          </w:fldChar>
        </w:r>
        <w:r w:rsidR="00CC02D2" w:rsidRPr="00E6171C">
          <w:rPr>
            <w:rFonts w:cs="Arial"/>
          </w:rPr>
          <w:instrText xml:space="preserve"> ADDIN EN.CITE </w:instrText>
        </w:r>
        <w:r w:rsidR="00CC02D2" w:rsidRPr="00E6171C">
          <w:rPr>
            <w:rFonts w:cs="Arial"/>
          </w:rPr>
          <w:fldChar w:fldCharType="begin">
            <w:fldData xml:space="preserve">PEVuZE5vdGU+PENpdGU+PEF1dGhvcj5BdGEtQWxpPC9BdXRob3I+PFllYXI+MjAxNjwvWWVhcj48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</w:fldData>
          </w:fldChar>
        </w:r>
        <w:r w:rsidR="00CC02D2" w:rsidRPr="00E6171C">
          <w:rPr>
            <w:rFonts w:cs="Arial"/>
          </w:rPr>
          <w:instrText xml:space="preserve"> ADDIN EN.CITE.DATA </w:instrText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end"/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40-45</w:t>
        </w:r>
        <w:r w:rsidR="00CC02D2" w:rsidRPr="00E6171C">
          <w:rPr>
            <w:rFonts w:cs="Arial"/>
          </w:rPr>
          <w:fldChar w:fldCharType="end"/>
        </w:r>
      </w:hyperlink>
      <w:r w:rsidR="007F7654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7F7654" w:rsidRPr="00E6171C">
        <w:rPr>
          <w:rFonts w:cs="Arial"/>
        </w:rPr>
        <w:t xml:space="preserve">nd </w:t>
      </w:r>
      <w:r w:rsidR="00A40849" w:rsidRPr="00E6171C">
        <w:rPr>
          <w:rFonts w:cs="Arial"/>
        </w:rPr>
        <w:t>f</w:t>
      </w:r>
      <w:r w:rsidR="00E6171C">
        <w:rPr>
          <w:rFonts w:cs="Arial"/>
        </w:rPr>
        <w:t>a</w:t>
      </w:r>
      <w:r w:rsidR="00A40849" w:rsidRPr="00E6171C">
        <w:rPr>
          <w:rFonts w:cs="Arial"/>
        </w:rPr>
        <w:t>ilure r</w:t>
      </w:r>
      <w:r w:rsidR="00E6171C">
        <w:rPr>
          <w:rFonts w:cs="Arial"/>
        </w:rPr>
        <w:t>a</w:t>
      </w:r>
      <w:r w:rsidR="00A40849" w:rsidRPr="00E6171C">
        <w:rPr>
          <w:rFonts w:cs="Arial"/>
        </w:rPr>
        <w:t xml:space="preserve">tes </w:t>
      </w:r>
      <w:r w:rsidR="00E6171C">
        <w:rPr>
          <w:rFonts w:cs="Arial"/>
        </w:rPr>
        <w:t>a</w:t>
      </w:r>
      <w:r w:rsidR="00FD2E5F" w:rsidRPr="00E6171C">
        <w:rPr>
          <w:rFonts w:cs="Arial"/>
        </w:rPr>
        <w:t>ppe</w:t>
      </w:r>
      <w:r w:rsidR="00E6171C">
        <w:rPr>
          <w:rFonts w:cs="Arial"/>
        </w:rPr>
        <w:t>a</w:t>
      </w:r>
      <w:r w:rsidR="00FD2E5F" w:rsidRPr="00E6171C">
        <w:rPr>
          <w:rFonts w:cs="Arial"/>
        </w:rPr>
        <w:t>r</w:t>
      </w:r>
      <w:r w:rsidR="00A40849" w:rsidRPr="00E6171C">
        <w:rPr>
          <w:rFonts w:cs="Arial"/>
        </w:rPr>
        <w:t xml:space="preserve"> simil</w:t>
      </w:r>
      <w:r w:rsidR="00E6171C">
        <w:rPr>
          <w:rFonts w:cs="Arial"/>
        </w:rPr>
        <w:t>a</w:t>
      </w:r>
      <w:r w:rsidR="00A40849" w:rsidRPr="00E6171C">
        <w:rPr>
          <w:rFonts w:cs="Arial"/>
        </w:rPr>
        <w:t xml:space="preserve">r to those in </w:t>
      </w:r>
      <w:r w:rsidR="007F7654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7F7654" w:rsidRPr="00E6171C">
        <w:rPr>
          <w:rFonts w:cs="Arial"/>
        </w:rPr>
        <w:t>tients</w:t>
      </w:r>
      <w:r w:rsidR="00A40849" w:rsidRPr="00E6171C">
        <w:rPr>
          <w:rFonts w:cs="Arial"/>
        </w:rPr>
        <w:t xml:space="preserve"> </w:t>
      </w:r>
      <w:r w:rsidR="007F7654" w:rsidRPr="00E6171C">
        <w:rPr>
          <w:rFonts w:cs="Arial"/>
        </w:rPr>
        <w:t>with no history of bisphosphon</w:t>
      </w:r>
      <w:r w:rsidR="00E6171C">
        <w:rPr>
          <w:rFonts w:cs="Arial"/>
        </w:rPr>
        <w:t>a</w:t>
      </w:r>
      <w:r w:rsidR="007F7654" w:rsidRPr="00E6171C">
        <w:rPr>
          <w:rFonts w:cs="Arial"/>
        </w:rPr>
        <w:t>te use</w:t>
      </w:r>
      <w:r w:rsidR="00A40849" w:rsidRPr="00E6171C">
        <w:rPr>
          <w:rFonts w:cs="Arial"/>
        </w:rPr>
        <w:t xml:space="preserve">. However, there </w:t>
      </w:r>
      <w:r w:rsidR="00E6171C">
        <w:rPr>
          <w:rFonts w:cs="Arial"/>
        </w:rPr>
        <w:t>a</w:t>
      </w:r>
      <w:r w:rsidR="00A40849" w:rsidRPr="00E6171C">
        <w:rPr>
          <w:rFonts w:cs="Arial"/>
        </w:rPr>
        <w:t xml:space="preserve">re reports of MRONJ in </w:t>
      </w:r>
      <w:r w:rsidR="00FD2E5F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FD2E5F" w:rsidRPr="00E6171C">
        <w:rPr>
          <w:rFonts w:cs="Arial"/>
        </w:rPr>
        <w:t>tients</w:t>
      </w:r>
      <w:r w:rsidR="00A40849" w:rsidRPr="00E6171C">
        <w:rPr>
          <w:rFonts w:cs="Arial"/>
        </w:rPr>
        <w:t xml:space="preserve"> wit</w:t>
      </w:r>
      <w:r w:rsidR="007F7654" w:rsidRPr="00E6171C">
        <w:rPr>
          <w:rFonts w:cs="Arial"/>
        </w:rPr>
        <w:t xml:space="preserve">h </w:t>
      </w:r>
      <w:r w:rsidR="00FD2E5F" w:rsidRPr="00E6171C">
        <w:rPr>
          <w:rFonts w:cs="Arial"/>
        </w:rPr>
        <w:t>dent</w:t>
      </w:r>
      <w:r w:rsidR="00E6171C">
        <w:rPr>
          <w:rFonts w:cs="Arial"/>
        </w:rPr>
        <w:t>a</w:t>
      </w:r>
      <w:r w:rsidR="00FD2E5F" w:rsidRPr="00E6171C">
        <w:rPr>
          <w:rFonts w:cs="Arial"/>
        </w:rPr>
        <w:t xml:space="preserve">l </w:t>
      </w:r>
      <w:r w:rsidR="007F7654" w:rsidRPr="00E6171C">
        <w:rPr>
          <w:rFonts w:cs="Arial"/>
        </w:rPr>
        <w:t>impl</w:t>
      </w:r>
      <w:r w:rsidR="00E6171C">
        <w:rPr>
          <w:rFonts w:cs="Arial"/>
        </w:rPr>
        <w:t>a</w:t>
      </w:r>
      <w:r w:rsidR="007F7654" w:rsidRPr="00E6171C">
        <w:rPr>
          <w:rFonts w:cs="Arial"/>
        </w:rPr>
        <w:t>nts</w:t>
      </w:r>
      <w:r w:rsidR="00A40849" w:rsidRPr="00E6171C">
        <w:rPr>
          <w:rFonts w:cs="Arial"/>
        </w:rPr>
        <w:t>.</w:t>
      </w:r>
      <w:r w:rsidR="000F1C80" w:rsidRPr="00E6171C">
        <w:rPr>
          <w:rFonts w:cs="Arial"/>
        </w:rPr>
        <w:fldChar w:fldCharType="begin">
          <w:fldData xml:space="preserve">PEVuZE5vdGU+PENpdGU+PEF1dGhvcj5DaGFkaGE8L0F1dGhvcj48WWVhcj4yMDEzPC9ZZWFyPjxS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</w:fldData>
        </w:fldChar>
      </w:r>
      <w:r w:rsidR="00E218AB" w:rsidRPr="00E6171C">
        <w:rPr>
          <w:rFonts w:cs="Arial"/>
        </w:rPr>
        <w:instrText xml:space="preserve"> ADDIN EN.CITE </w:instrText>
      </w:r>
      <w:r w:rsidR="00E218AB" w:rsidRPr="00E6171C">
        <w:rPr>
          <w:rFonts w:cs="Arial"/>
        </w:rPr>
        <w:fldChar w:fldCharType="begin">
          <w:fldData xml:space="preserve">PEVuZE5vdGU+PENpdGU+PEF1dGhvcj5DaGFkaGE8L0F1dGhvcj48WWVhcj4yMDEzPC9ZZWFyPjxS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</w:fldData>
        </w:fldChar>
      </w:r>
      <w:r w:rsidR="00E218AB" w:rsidRPr="00E6171C">
        <w:rPr>
          <w:rFonts w:cs="Arial"/>
        </w:rPr>
        <w:instrText xml:space="preserve"> ADDIN EN.CITE.DATA </w:instrText>
      </w:r>
      <w:r w:rsidR="00E218AB" w:rsidRPr="00E6171C">
        <w:rPr>
          <w:rFonts w:cs="Arial"/>
        </w:rPr>
      </w:r>
      <w:r w:rsidR="00E218AB" w:rsidRPr="00E6171C">
        <w:rPr>
          <w:rFonts w:cs="Arial"/>
        </w:rPr>
        <w:fldChar w:fldCharType="end"/>
      </w:r>
      <w:r w:rsidR="000F1C80" w:rsidRPr="00E6171C">
        <w:rPr>
          <w:rFonts w:cs="Arial"/>
        </w:rPr>
      </w:r>
      <w:r w:rsidR="000F1C80" w:rsidRPr="00E6171C">
        <w:rPr>
          <w:rFonts w:cs="Arial"/>
        </w:rPr>
        <w:fldChar w:fldCharType="separate"/>
      </w:r>
      <w:hyperlink w:anchor="_ENREF_39" w:tooltip="Lazarovici, 2010 #61" w:history="1">
        <w:r w:rsidR="00CC02D2" w:rsidRPr="00E6171C">
          <w:rPr>
            <w:rFonts w:cs="Arial"/>
            <w:noProof/>
            <w:vertAlign w:val="superscript"/>
          </w:rPr>
          <w:t>39</w:t>
        </w:r>
      </w:hyperlink>
      <w:r w:rsidR="00E218AB" w:rsidRPr="00E6171C">
        <w:rPr>
          <w:rFonts w:cs="Arial"/>
          <w:noProof/>
          <w:vertAlign w:val="superscript"/>
        </w:rPr>
        <w:t>,</w:t>
      </w:r>
      <w:hyperlink w:anchor="_ENREF_41" w:tooltip="Chadha, 2013 #54" w:history="1">
        <w:r w:rsidR="00CC02D2" w:rsidRPr="00E6171C">
          <w:rPr>
            <w:rFonts w:cs="Arial"/>
            <w:noProof/>
            <w:vertAlign w:val="superscript"/>
          </w:rPr>
          <w:t>41</w:t>
        </w:r>
      </w:hyperlink>
      <w:r w:rsidR="00E218AB" w:rsidRPr="00E6171C">
        <w:rPr>
          <w:rFonts w:cs="Arial"/>
          <w:noProof/>
          <w:vertAlign w:val="superscript"/>
        </w:rPr>
        <w:t>,</w:t>
      </w:r>
      <w:hyperlink w:anchor="_ENREF_46" w:tooltip="Giovannacci, 2016 #56" w:history="1">
        <w:r w:rsidR="00CC02D2" w:rsidRPr="00E6171C">
          <w:rPr>
            <w:rFonts w:cs="Arial"/>
            <w:noProof/>
            <w:vertAlign w:val="superscript"/>
          </w:rPr>
          <w:t>46-51</w:t>
        </w:r>
      </w:hyperlink>
      <w:r w:rsidR="000F1C80" w:rsidRPr="00E6171C">
        <w:rPr>
          <w:rFonts w:cs="Arial"/>
        </w:rPr>
        <w:fldChar w:fldCharType="end"/>
      </w:r>
      <w:r w:rsidR="00A40849" w:rsidRPr="00E6171C">
        <w:rPr>
          <w:rFonts w:cs="Arial"/>
        </w:rPr>
        <w:t xml:space="preserve"> T</w:t>
      </w:r>
      <w:r w:rsidR="00FD2E5F" w:rsidRPr="00E6171C">
        <w:rPr>
          <w:rFonts w:cs="Arial"/>
        </w:rPr>
        <w:t>h</w:t>
      </w:r>
      <w:r w:rsidR="004C6E03" w:rsidRPr="00E6171C">
        <w:rPr>
          <w:rFonts w:cs="Arial"/>
        </w:rPr>
        <w:t xml:space="preserve">e </w:t>
      </w:r>
      <w:r w:rsidR="000B2090" w:rsidRPr="00E6171C">
        <w:rPr>
          <w:rFonts w:cs="Arial"/>
        </w:rPr>
        <w:t>over</w:t>
      </w:r>
      <w:r w:rsidR="00E6171C">
        <w:rPr>
          <w:rFonts w:cs="Arial"/>
        </w:rPr>
        <w:t>a</w:t>
      </w:r>
      <w:r w:rsidR="000B2090" w:rsidRPr="00E6171C">
        <w:rPr>
          <w:rFonts w:cs="Arial"/>
        </w:rPr>
        <w:t>ll</w:t>
      </w:r>
      <w:r w:rsidR="004C6E03" w:rsidRPr="00E6171C">
        <w:rPr>
          <w:rFonts w:cs="Arial"/>
        </w:rPr>
        <w:t xml:space="preserve"> risk in this p</w:t>
      </w:r>
      <w:r w:rsidR="00E6171C">
        <w:rPr>
          <w:rFonts w:cs="Arial"/>
        </w:rPr>
        <w:t>a</w:t>
      </w:r>
      <w:r w:rsidR="004C6E03" w:rsidRPr="00E6171C">
        <w:rPr>
          <w:rFonts w:cs="Arial"/>
        </w:rPr>
        <w:t xml:space="preserve">tient </w:t>
      </w:r>
      <w:r w:rsidR="00E6171C">
        <w:rPr>
          <w:rFonts w:cs="Arial"/>
        </w:rPr>
        <w:t>g</w:t>
      </w:r>
      <w:r w:rsidR="004C6E03" w:rsidRPr="00E6171C">
        <w:rPr>
          <w:rFonts w:cs="Arial"/>
        </w:rPr>
        <w:t xml:space="preserve">roup </w:t>
      </w:r>
      <w:r w:rsidR="00E6171C">
        <w:rPr>
          <w:rFonts w:cs="Arial"/>
        </w:rPr>
        <w:t>a</w:t>
      </w:r>
      <w:r w:rsidR="004C6E03" w:rsidRPr="00E6171C">
        <w:rPr>
          <w:rFonts w:cs="Arial"/>
        </w:rPr>
        <w:t>ppe</w:t>
      </w:r>
      <w:r w:rsidR="00E6171C">
        <w:rPr>
          <w:rFonts w:cs="Arial"/>
        </w:rPr>
        <w:t>a</w:t>
      </w:r>
      <w:r w:rsidR="004C6E03" w:rsidRPr="00E6171C">
        <w:rPr>
          <w:rFonts w:cs="Arial"/>
        </w:rPr>
        <w:t xml:space="preserve">rs to be low </w:t>
      </w:r>
      <w:r w:rsidR="00E6171C">
        <w:rPr>
          <w:rFonts w:cs="Arial"/>
        </w:rPr>
        <w:t>a</w:t>
      </w:r>
      <w:r w:rsidR="004C6E03" w:rsidRPr="00E6171C">
        <w:rPr>
          <w:rFonts w:cs="Arial"/>
        </w:rPr>
        <w:t xml:space="preserve">nd </w:t>
      </w:r>
      <w:r w:rsidR="000B2090" w:rsidRPr="00E6171C">
        <w:rPr>
          <w:rFonts w:cs="Arial"/>
        </w:rPr>
        <w:t xml:space="preserve">reports of </w:t>
      </w:r>
      <w:r w:rsidR="004C6E03" w:rsidRPr="00E6171C">
        <w:rPr>
          <w:rFonts w:cs="Arial"/>
        </w:rPr>
        <w:t>MRONJ</w:t>
      </w:r>
      <w:r w:rsidR="00A40849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0B2090" w:rsidRPr="00E6171C">
        <w:rPr>
          <w:rFonts w:cs="Arial"/>
        </w:rPr>
        <w:t>re</w:t>
      </w:r>
      <w:r w:rsidR="00A40849" w:rsidRPr="00E6171C">
        <w:rPr>
          <w:rFonts w:cs="Arial"/>
        </w:rPr>
        <w:t xml:space="preserve"> less </w:t>
      </w:r>
      <w:r w:rsidR="00FD2E5F" w:rsidRPr="00E6171C">
        <w:rPr>
          <w:rFonts w:cs="Arial"/>
        </w:rPr>
        <w:t>frequent</w:t>
      </w:r>
      <w:r w:rsidR="00A40849" w:rsidRPr="00E6171C">
        <w:rPr>
          <w:rFonts w:cs="Arial"/>
        </w:rPr>
        <w:t xml:space="preserve"> in </w:t>
      </w:r>
      <w:r w:rsidR="00FD2E5F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FD2E5F" w:rsidRPr="00E6171C">
        <w:rPr>
          <w:rFonts w:cs="Arial"/>
        </w:rPr>
        <w:t>tients</w:t>
      </w:r>
      <w:r w:rsidR="00A40849" w:rsidRPr="00E6171C">
        <w:rPr>
          <w:rFonts w:cs="Arial"/>
        </w:rPr>
        <w:t xml:space="preserve"> who</w:t>
      </w:r>
      <w:r w:rsidR="00FD2E5F" w:rsidRPr="00E6171C">
        <w:rPr>
          <w:rFonts w:cs="Arial"/>
        </w:rPr>
        <w:t>se dent</w:t>
      </w:r>
      <w:r w:rsidR="00E6171C">
        <w:rPr>
          <w:rFonts w:cs="Arial"/>
        </w:rPr>
        <w:t>a</w:t>
      </w:r>
      <w:r w:rsidR="00FD2E5F" w:rsidRPr="00E6171C">
        <w:rPr>
          <w:rFonts w:cs="Arial"/>
        </w:rPr>
        <w:t>l</w:t>
      </w:r>
      <w:r w:rsidR="00A40849" w:rsidRPr="00E6171C">
        <w:rPr>
          <w:rFonts w:cs="Arial"/>
        </w:rPr>
        <w:t xml:space="preserve"> impl</w:t>
      </w:r>
      <w:r w:rsidR="00E6171C">
        <w:rPr>
          <w:rFonts w:cs="Arial"/>
        </w:rPr>
        <w:t>a</w:t>
      </w:r>
      <w:r w:rsidR="00A40849" w:rsidRPr="00E6171C">
        <w:rPr>
          <w:rFonts w:cs="Arial"/>
        </w:rPr>
        <w:t xml:space="preserve">nts </w:t>
      </w:r>
      <w:r w:rsidR="00FD2E5F" w:rsidRPr="00E6171C">
        <w:rPr>
          <w:rFonts w:cs="Arial"/>
        </w:rPr>
        <w:t xml:space="preserve">were </w:t>
      </w:r>
      <w:r w:rsidR="00A40849" w:rsidRPr="00E6171C">
        <w:rPr>
          <w:rFonts w:cs="Arial"/>
        </w:rPr>
        <w:t>pl</w:t>
      </w:r>
      <w:r w:rsidR="00E6171C">
        <w:rPr>
          <w:rFonts w:cs="Arial"/>
        </w:rPr>
        <w:t>a</w:t>
      </w:r>
      <w:r w:rsidR="00A40849" w:rsidRPr="00E6171C">
        <w:rPr>
          <w:rFonts w:cs="Arial"/>
        </w:rPr>
        <w:t xml:space="preserve">ced before </w:t>
      </w:r>
      <w:r w:rsidR="00FD2E5F" w:rsidRPr="00E6171C">
        <w:rPr>
          <w:rFonts w:cs="Arial"/>
        </w:rPr>
        <w:t>bisphosphon</w:t>
      </w:r>
      <w:r w:rsidR="00E6171C">
        <w:rPr>
          <w:rFonts w:cs="Arial"/>
        </w:rPr>
        <w:t>a</w:t>
      </w:r>
      <w:r w:rsidR="00FD2E5F" w:rsidRPr="00E6171C">
        <w:rPr>
          <w:rFonts w:cs="Arial"/>
        </w:rPr>
        <w:t>te dru</w:t>
      </w:r>
      <w:r w:rsidR="00E6171C">
        <w:rPr>
          <w:rFonts w:cs="Arial"/>
        </w:rPr>
        <w:t>g</w:t>
      </w:r>
      <w:r w:rsidR="00FD2E5F"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="00FD2E5F" w:rsidRPr="00E6171C">
        <w:rPr>
          <w:rFonts w:cs="Arial"/>
        </w:rPr>
        <w:t>tment commenced</w:t>
      </w:r>
      <w:r w:rsidR="00A40849" w:rsidRPr="00E6171C">
        <w:rPr>
          <w:rFonts w:cs="Arial"/>
        </w:rPr>
        <w:t xml:space="preserve">. For </w:t>
      </w:r>
      <w:r w:rsidR="00FD2E5F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FD2E5F" w:rsidRPr="00E6171C">
        <w:rPr>
          <w:rFonts w:cs="Arial"/>
        </w:rPr>
        <w:t>tients</w:t>
      </w:r>
      <w:r w:rsidR="00A40849" w:rsidRPr="00E6171C">
        <w:rPr>
          <w:rFonts w:cs="Arial"/>
        </w:rPr>
        <w:t xml:space="preserve"> who h</w:t>
      </w:r>
      <w:r w:rsidR="00E6171C">
        <w:rPr>
          <w:rFonts w:cs="Arial"/>
        </w:rPr>
        <w:t>a</w:t>
      </w:r>
      <w:r w:rsidR="00A40849" w:rsidRPr="00E6171C">
        <w:rPr>
          <w:rFonts w:cs="Arial"/>
        </w:rPr>
        <w:t>ve impl</w:t>
      </w:r>
      <w:r w:rsidR="00E6171C">
        <w:rPr>
          <w:rFonts w:cs="Arial"/>
        </w:rPr>
        <w:t>a</w:t>
      </w:r>
      <w:r w:rsidR="00A40849" w:rsidRPr="00E6171C">
        <w:rPr>
          <w:rFonts w:cs="Arial"/>
        </w:rPr>
        <w:t>nts</w:t>
      </w:r>
      <w:r w:rsidR="00FD2E5F" w:rsidRPr="00E6171C">
        <w:rPr>
          <w:rFonts w:cs="Arial"/>
        </w:rPr>
        <w:t xml:space="preserve"> </w:t>
      </w:r>
      <w:r w:rsidR="00A40849" w:rsidRPr="00E6171C">
        <w:rPr>
          <w:rFonts w:cs="Arial"/>
        </w:rPr>
        <w:t>pl</w:t>
      </w:r>
      <w:r w:rsidR="00E6171C">
        <w:rPr>
          <w:rFonts w:cs="Arial"/>
        </w:rPr>
        <w:t>a</w:t>
      </w:r>
      <w:r w:rsidR="00A40849" w:rsidRPr="00E6171C">
        <w:rPr>
          <w:rFonts w:cs="Arial"/>
        </w:rPr>
        <w:t>ced durin</w:t>
      </w:r>
      <w:r w:rsidR="00E6171C">
        <w:rPr>
          <w:rFonts w:cs="Arial"/>
        </w:rPr>
        <w:t>g</w:t>
      </w:r>
      <w:r w:rsidR="00A40849" w:rsidRPr="00E6171C">
        <w:rPr>
          <w:rFonts w:cs="Arial"/>
        </w:rPr>
        <w:t xml:space="preserve"> or </w:t>
      </w:r>
      <w:r w:rsidR="00E6171C">
        <w:rPr>
          <w:rFonts w:cs="Arial"/>
        </w:rPr>
        <w:t>a</w:t>
      </w:r>
      <w:r w:rsidR="00A40849" w:rsidRPr="00E6171C">
        <w:rPr>
          <w:rFonts w:cs="Arial"/>
        </w:rPr>
        <w:t xml:space="preserve">fter </w:t>
      </w:r>
      <w:r w:rsidR="00FD2E5F" w:rsidRPr="00E6171C">
        <w:rPr>
          <w:rFonts w:cs="Arial"/>
        </w:rPr>
        <w:t>bisphosphon</w:t>
      </w:r>
      <w:r w:rsidR="00E6171C">
        <w:rPr>
          <w:rFonts w:cs="Arial"/>
        </w:rPr>
        <w:t>a</w:t>
      </w:r>
      <w:r w:rsidR="00FD2E5F" w:rsidRPr="00E6171C">
        <w:rPr>
          <w:rFonts w:cs="Arial"/>
        </w:rPr>
        <w:t>te</w:t>
      </w:r>
      <w:r w:rsidR="00A40849" w:rsidRPr="00E6171C">
        <w:rPr>
          <w:rFonts w:cs="Arial"/>
        </w:rPr>
        <w:t xml:space="preserve"> dru</w:t>
      </w:r>
      <w:r w:rsidR="00E6171C">
        <w:rPr>
          <w:rFonts w:cs="Arial"/>
        </w:rPr>
        <w:t>g</w:t>
      </w:r>
      <w:r w:rsidR="00A40849"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="00A40849" w:rsidRPr="00E6171C">
        <w:rPr>
          <w:rFonts w:cs="Arial"/>
        </w:rPr>
        <w:t>tment,</w:t>
      </w:r>
      <w:r w:rsidR="00FD2E5F" w:rsidRPr="00E6171C">
        <w:rPr>
          <w:rFonts w:cs="Arial"/>
        </w:rPr>
        <w:t xml:space="preserve"> </w:t>
      </w:r>
      <w:r w:rsidR="00A40849" w:rsidRPr="00E6171C">
        <w:rPr>
          <w:rFonts w:cs="Arial"/>
        </w:rPr>
        <w:t>MRONJ h</w:t>
      </w:r>
      <w:r w:rsidR="00E6171C">
        <w:rPr>
          <w:rFonts w:cs="Arial"/>
        </w:rPr>
        <w:t>a</w:t>
      </w:r>
      <w:r w:rsidR="00A40849" w:rsidRPr="00E6171C">
        <w:rPr>
          <w:rFonts w:cs="Arial"/>
        </w:rPr>
        <w:t xml:space="preserve">s been observed </w:t>
      </w:r>
      <w:r w:rsidR="00FD2E5F" w:rsidRPr="00E6171C">
        <w:rPr>
          <w:rFonts w:cs="Arial"/>
        </w:rPr>
        <w:t>both shortly</w:t>
      </w:r>
      <w:r w:rsidR="00A40849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A40849" w:rsidRPr="00E6171C">
        <w:rPr>
          <w:rFonts w:cs="Arial"/>
        </w:rPr>
        <w:t>fter impl</w:t>
      </w:r>
      <w:r w:rsidR="00E6171C">
        <w:rPr>
          <w:rFonts w:cs="Arial"/>
        </w:rPr>
        <w:t>a</w:t>
      </w:r>
      <w:r w:rsidR="00A40849" w:rsidRPr="00E6171C">
        <w:rPr>
          <w:rFonts w:cs="Arial"/>
        </w:rPr>
        <w:t xml:space="preserve">nt </w:t>
      </w:r>
      <w:r w:rsidR="00FD2E5F" w:rsidRPr="00E6171C">
        <w:rPr>
          <w:rFonts w:cs="Arial"/>
        </w:rPr>
        <w:t>pl</w:t>
      </w:r>
      <w:r w:rsidR="00E6171C">
        <w:rPr>
          <w:rFonts w:cs="Arial"/>
        </w:rPr>
        <w:t>a</w:t>
      </w:r>
      <w:r w:rsidR="00FD2E5F" w:rsidRPr="00E6171C">
        <w:rPr>
          <w:rFonts w:cs="Arial"/>
        </w:rPr>
        <w:t>cement</w:t>
      </w:r>
      <w:r w:rsidR="00A40849" w:rsidRPr="00E6171C">
        <w:rPr>
          <w:rFonts w:cs="Arial"/>
        </w:rPr>
        <w:t xml:space="preserve"> </w:t>
      </w:r>
      <w:r w:rsidR="001915B8" w:rsidRPr="00E6171C">
        <w:rPr>
          <w:rFonts w:cs="Arial"/>
        </w:rPr>
        <w:t>or</w:t>
      </w:r>
      <w:r w:rsidR="00A40849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650B2C" w:rsidRPr="00E6171C">
        <w:rPr>
          <w:rFonts w:cs="Arial"/>
        </w:rPr>
        <w:t xml:space="preserve"> si</w:t>
      </w:r>
      <w:r w:rsidR="00E6171C">
        <w:rPr>
          <w:rFonts w:cs="Arial"/>
        </w:rPr>
        <w:t>g</w:t>
      </w:r>
      <w:r w:rsidR="00650B2C" w:rsidRPr="00E6171C">
        <w:rPr>
          <w:rFonts w:cs="Arial"/>
        </w:rPr>
        <w:t>nific</w:t>
      </w:r>
      <w:r w:rsidR="00E6171C">
        <w:rPr>
          <w:rFonts w:cs="Arial"/>
        </w:rPr>
        <w:t>a</w:t>
      </w:r>
      <w:r w:rsidR="00650B2C" w:rsidRPr="00E6171C">
        <w:rPr>
          <w:rFonts w:cs="Arial"/>
        </w:rPr>
        <w:t>nt time</w:t>
      </w:r>
      <w:r w:rsidR="00A40849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A40849" w:rsidRPr="00E6171C">
        <w:rPr>
          <w:rFonts w:cs="Arial"/>
        </w:rPr>
        <w:t xml:space="preserve">fter </w:t>
      </w:r>
      <w:r w:rsidR="004C6E03" w:rsidRPr="00E6171C">
        <w:rPr>
          <w:rFonts w:cs="Arial"/>
        </w:rPr>
        <w:t>the procedure</w:t>
      </w:r>
      <w:r w:rsidR="001915B8" w:rsidRPr="00E6171C">
        <w:rPr>
          <w:rFonts w:cs="Arial"/>
        </w:rPr>
        <w:t xml:space="preserve">. </w:t>
      </w:r>
      <w:r w:rsidR="00FD2E5F" w:rsidRPr="00E6171C">
        <w:rPr>
          <w:rFonts w:cs="Arial"/>
        </w:rPr>
        <w:t>There is no d</w:t>
      </w:r>
      <w:r w:rsidR="00E6171C">
        <w:rPr>
          <w:rFonts w:cs="Arial"/>
        </w:rPr>
        <w:t>a</w:t>
      </w:r>
      <w:r w:rsidR="00FD2E5F" w:rsidRPr="00E6171C">
        <w:rPr>
          <w:rFonts w:cs="Arial"/>
        </w:rPr>
        <w:t>t</w:t>
      </w:r>
      <w:r w:rsidR="00E6171C">
        <w:rPr>
          <w:rFonts w:cs="Arial"/>
        </w:rPr>
        <w:t>a</w:t>
      </w:r>
      <w:r w:rsidR="00FD2E5F" w:rsidRPr="00E6171C">
        <w:rPr>
          <w:rFonts w:cs="Arial"/>
        </w:rPr>
        <w:t xml:space="preserve"> on impl</w:t>
      </w:r>
      <w:r w:rsidR="00E6171C">
        <w:rPr>
          <w:rFonts w:cs="Arial"/>
        </w:rPr>
        <w:t>a</w:t>
      </w:r>
      <w:r w:rsidR="00FD2E5F" w:rsidRPr="00E6171C">
        <w:rPr>
          <w:rFonts w:cs="Arial"/>
        </w:rPr>
        <w:t>nt surviv</w:t>
      </w:r>
      <w:r w:rsidR="00E6171C">
        <w:rPr>
          <w:rFonts w:cs="Arial"/>
        </w:rPr>
        <w:t>a</w:t>
      </w:r>
      <w:r w:rsidR="00FD2E5F" w:rsidRPr="00E6171C">
        <w:rPr>
          <w:rFonts w:cs="Arial"/>
        </w:rPr>
        <w:t xml:space="preserve">l in </w:t>
      </w:r>
      <w:r w:rsidR="001915B8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1915B8" w:rsidRPr="00E6171C">
        <w:rPr>
          <w:rFonts w:cs="Arial"/>
        </w:rPr>
        <w:t>tients</w:t>
      </w:r>
      <w:r w:rsidR="00FD2E5F"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="00FD2E5F" w:rsidRPr="00E6171C">
        <w:rPr>
          <w:rFonts w:cs="Arial"/>
        </w:rPr>
        <w:t>ted with denosum</w:t>
      </w:r>
      <w:r w:rsidR="00E6171C">
        <w:rPr>
          <w:rFonts w:cs="Arial"/>
        </w:rPr>
        <w:t>a</w:t>
      </w:r>
      <w:r w:rsidR="00FD2E5F" w:rsidRPr="00E6171C">
        <w:rPr>
          <w:rFonts w:cs="Arial"/>
        </w:rPr>
        <w:t>b.</w:t>
      </w:r>
    </w:p>
    <w:p w14:paraId="38647566" w14:textId="68DBC5D1" w:rsidR="000B2090" w:rsidRPr="00E6171C" w:rsidRDefault="001A2B11" w:rsidP="00B83F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 xml:space="preserve">Inform </w:t>
      </w:r>
      <w:r w:rsidR="000B2090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0B2090" w:rsidRPr="00E6171C">
        <w:rPr>
          <w:rFonts w:cs="Arial"/>
        </w:rPr>
        <w:t xml:space="preserve">tients </w:t>
      </w:r>
      <w:r w:rsidRPr="00E6171C">
        <w:rPr>
          <w:rFonts w:cs="Arial"/>
        </w:rPr>
        <w:t>with</w:t>
      </w:r>
      <w:r w:rsidR="000B2090" w:rsidRPr="00E6171C">
        <w:rPr>
          <w:rFonts w:cs="Arial"/>
        </w:rPr>
        <w:t xml:space="preserve"> </w:t>
      </w:r>
      <w:r w:rsidRPr="00E6171C">
        <w:rPr>
          <w:rFonts w:cs="Arial"/>
        </w:rPr>
        <w:t>dent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</w:t>
      </w:r>
      <w:r w:rsidR="000B2090" w:rsidRPr="00E6171C">
        <w:rPr>
          <w:rFonts w:cs="Arial"/>
        </w:rPr>
        <w:t>impl</w:t>
      </w:r>
      <w:r w:rsidR="00E6171C">
        <w:rPr>
          <w:rFonts w:cs="Arial"/>
        </w:rPr>
        <w:t>a</w:t>
      </w:r>
      <w:r w:rsidR="000B2090" w:rsidRPr="00E6171C">
        <w:rPr>
          <w:rFonts w:cs="Arial"/>
        </w:rPr>
        <w:t>nts</w:t>
      </w:r>
      <w:r w:rsidRPr="00E6171C">
        <w:rPr>
          <w:rFonts w:cs="Arial"/>
        </w:rPr>
        <w:t xml:space="preserve"> </w:t>
      </w:r>
      <w:r w:rsidR="000B2090" w:rsidRPr="00E6171C">
        <w:rPr>
          <w:rFonts w:cs="Arial"/>
        </w:rPr>
        <w:t>pl</w:t>
      </w:r>
      <w:r w:rsidR="00E6171C">
        <w:rPr>
          <w:rFonts w:cs="Arial"/>
        </w:rPr>
        <w:t>a</w:t>
      </w:r>
      <w:r w:rsidR="000B2090" w:rsidRPr="00E6171C">
        <w:rPr>
          <w:rFonts w:cs="Arial"/>
        </w:rPr>
        <w:t xml:space="preserve">ced prior to commencement with </w:t>
      </w:r>
      <w:r w:rsidR="00E6171C">
        <w:rPr>
          <w:rFonts w:cs="Arial"/>
        </w:rPr>
        <w:t>a</w:t>
      </w:r>
      <w:r w:rsidR="000B2090"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="000B2090" w:rsidRPr="00E6171C">
        <w:rPr>
          <w:rFonts w:cs="Arial"/>
        </w:rPr>
        <w:t>nti-</w:t>
      </w:r>
      <w:r w:rsidR="00E6171C">
        <w:rPr>
          <w:rFonts w:cs="Arial"/>
        </w:rPr>
        <w:t>a</w:t>
      </w:r>
      <w:r w:rsidR="000B2090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0B2090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0B2090"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="000B2090" w:rsidRPr="00E6171C">
        <w:rPr>
          <w:rFonts w:cs="Arial"/>
        </w:rPr>
        <w:t>s</w:t>
      </w:r>
      <w:r w:rsidR="00970259" w:rsidRPr="00E6171C">
        <w:rPr>
          <w:rFonts w:cs="Arial"/>
        </w:rPr>
        <w:t>,</w:t>
      </w:r>
      <w:r w:rsidR="000B2090" w:rsidRPr="00E6171C">
        <w:rPr>
          <w:rFonts w:cs="Arial"/>
        </w:rPr>
        <w:t xml:space="preserve"> of the sm</w:t>
      </w:r>
      <w:r w:rsidR="00E6171C">
        <w:rPr>
          <w:rFonts w:cs="Arial"/>
        </w:rPr>
        <w:t>a</w:t>
      </w:r>
      <w:r w:rsidR="000B2090" w:rsidRPr="00E6171C">
        <w:rPr>
          <w:rFonts w:cs="Arial"/>
        </w:rPr>
        <w:t>ll risk of spont</w:t>
      </w:r>
      <w:r w:rsidR="00E6171C">
        <w:rPr>
          <w:rFonts w:cs="Arial"/>
        </w:rPr>
        <w:t>a</w:t>
      </w:r>
      <w:r w:rsidR="000B2090" w:rsidRPr="00E6171C">
        <w:rPr>
          <w:rFonts w:cs="Arial"/>
        </w:rPr>
        <w:t xml:space="preserve">neous MRONJ </w:t>
      </w:r>
      <w:r w:rsidR="00E6171C">
        <w:rPr>
          <w:rFonts w:cs="Arial"/>
        </w:rPr>
        <w:t>a</w:t>
      </w:r>
      <w:r w:rsidR="000B2090" w:rsidRPr="00E6171C">
        <w:rPr>
          <w:rFonts w:cs="Arial"/>
        </w:rPr>
        <w:t xml:space="preserve">t those sites </w:t>
      </w:r>
      <w:r w:rsidR="00E6171C">
        <w:rPr>
          <w:rFonts w:cs="Arial"/>
        </w:rPr>
        <w:t>a</w:t>
      </w:r>
      <w:r w:rsidRPr="00E6171C">
        <w:rPr>
          <w:rFonts w:cs="Arial"/>
        </w:rPr>
        <w:t>nd provide</w:t>
      </w:r>
      <w:r w:rsidR="00650B2C" w:rsidRPr="00E6171C">
        <w:rPr>
          <w:rFonts w:cs="Arial"/>
        </w:rPr>
        <w:t xml:space="preserve"> inform</w:t>
      </w:r>
      <w:r w:rsidR="00E6171C">
        <w:rPr>
          <w:rFonts w:cs="Arial"/>
        </w:rPr>
        <w:t>a</w:t>
      </w:r>
      <w:r w:rsidR="00650B2C" w:rsidRPr="00E6171C">
        <w:rPr>
          <w:rFonts w:cs="Arial"/>
        </w:rPr>
        <w:t>tion on how to minimise the</w:t>
      </w:r>
      <w:r w:rsidR="00E65266" w:rsidRPr="00E6171C">
        <w:rPr>
          <w:rFonts w:cs="Arial"/>
        </w:rPr>
        <w:t>ir</w:t>
      </w:r>
      <w:r w:rsidR="00650B2C" w:rsidRPr="00E6171C">
        <w:rPr>
          <w:rFonts w:cs="Arial"/>
        </w:rPr>
        <w:t xml:space="preserve"> risk</w:t>
      </w:r>
      <w:r w:rsidR="00E65266" w:rsidRPr="00E6171C">
        <w:rPr>
          <w:rFonts w:cs="Arial"/>
        </w:rPr>
        <w:t>,</w:t>
      </w:r>
      <w:r w:rsidR="00650B2C" w:rsidRPr="00E6171C">
        <w:rPr>
          <w:rFonts w:cs="Arial"/>
        </w:rPr>
        <w:t xml:space="preserve"> </w:t>
      </w:r>
      <w:r w:rsidR="00E65266" w:rsidRPr="00E6171C">
        <w:rPr>
          <w:rFonts w:cs="Arial"/>
        </w:rPr>
        <w:t>for ex</w:t>
      </w:r>
      <w:r w:rsidR="00E6171C">
        <w:rPr>
          <w:rFonts w:cs="Arial"/>
        </w:rPr>
        <w:t>a</w:t>
      </w:r>
      <w:r w:rsidR="00E65266" w:rsidRPr="00E6171C">
        <w:rPr>
          <w:rFonts w:cs="Arial"/>
        </w:rPr>
        <w:t>mple ensurin</w:t>
      </w:r>
      <w:r w:rsidR="00E6171C">
        <w:rPr>
          <w:rFonts w:cs="Arial"/>
        </w:rPr>
        <w:t>g</w:t>
      </w:r>
      <w:r w:rsidR="00E65266" w:rsidRPr="00E6171C">
        <w:rPr>
          <w:rFonts w:cs="Arial"/>
        </w:rPr>
        <w:t xml:space="preserve"> excellent or</w:t>
      </w:r>
      <w:r w:rsidR="00E6171C">
        <w:rPr>
          <w:rFonts w:cs="Arial"/>
        </w:rPr>
        <w:t>a</w:t>
      </w:r>
      <w:r w:rsidR="00E65266" w:rsidRPr="00E6171C">
        <w:rPr>
          <w:rFonts w:cs="Arial"/>
        </w:rPr>
        <w:t>l hy</w:t>
      </w:r>
      <w:r w:rsidR="00E6171C">
        <w:rPr>
          <w:rFonts w:cs="Arial"/>
        </w:rPr>
        <w:t>g</w:t>
      </w:r>
      <w:r w:rsidR="00E65266" w:rsidRPr="00E6171C">
        <w:rPr>
          <w:rFonts w:cs="Arial"/>
        </w:rPr>
        <w:t xml:space="preserve">iene </w:t>
      </w:r>
      <w:r w:rsidR="00E6171C">
        <w:rPr>
          <w:rFonts w:cs="Arial"/>
        </w:rPr>
        <w:t>a</w:t>
      </w:r>
      <w:r w:rsidR="00E65266" w:rsidRPr="00E6171C">
        <w:rPr>
          <w:rFonts w:cs="Arial"/>
        </w:rPr>
        <w:t>t impl</w:t>
      </w:r>
      <w:r w:rsidR="00E6171C">
        <w:rPr>
          <w:rFonts w:cs="Arial"/>
        </w:rPr>
        <w:t>a</w:t>
      </w:r>
      <w:r w:rsidR="00E65266" w:rsidRPr="00E6171C">
        <w:rPr>
          <w:rFonts w:cs="Arial"/>
        </w:rPr>
        <w:t>nt site(s).</w:t>
      </w:r>
    </w:p>
    <w:p w14:paraId="7B020EDF" w14:textId="5066B3AA" w:rsidR="00FA351D" w:rsidRPr="00E6171C" w:rsidRDefault="001A2B11" w:rsidP="00B83F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Inform o</w:t>
      </w:r>
      <w:r w:rsidR="00650B2C" w:rsidRPr="00E6171C">
        <w:rPr>
          <w:rFonts w:cs="Arial"/>
        </w:rPr>
        <w:t>steoporosis p</w:t>
      </w:r>
      <w:r w:rsidR="00E6171C">
        <w:rPr>
          <w:rFonts w:cs="Arial"/>
        </w:rPr>
        <w:t>a</w:t>
      </w:r>
      <w:r w:rsidR="00650B2C" w:rsidRPr="00E6171C">
        <w:rPr>
          <w:rFonts w:cs="Arial"/>
        </w:rPr>
        <w:t>tients who consider dent</w:t>
      </w:r>
      <w:r w:rsidR="00E6171C">
        <w:rPr>
          <w:rFonts w:cs="Arial"/>
        </w:rPr>
        <w:t>a</w:t>
      </w:r>
      <w:r w:rsidR="00650B2C" w:rsidRPr="00E6171C">
        <w:rPr>
          <w:rFonts w:cs="Arial"/>
        </w:rPr>
        <w:t>l impl</w:t>
      </w:r>
      <w:r w:rsidR="00E6171C">
        <w:rPr>
          <w:rFonts w:cs="Arial"/>
        </w:rPr>
        <w:t>a</w:t>
      </w:r>
      <w:r w:rsidR="00650B2C" w:rsidRPr="00E6171C">
        <w:rPr>
          <w:rFonts w:cs="Arial"/>
        </w:rPr>
        <w:t>nts durin</w:t>
      </w:r>
      <w:r w:rsidR="00E6171C">
        <w:rPr>
          <w:rFonts w:cs="Arial"/>
        </w:rPr>
        <w:t>g</w:t>
      </w:r>
      <w:r w:rsidR="00650B2C" w:rsidRPr="00E6171C">
        <w:rPr>
          <w:rFonts w:cs="Arial"/>
        </w:rPr>
        <w:t xml:space="preserve"> or </w:t>
      </w:r>
      <w:r w:rsidR="00E6171C">
        <w:rPr>
          <w:rFonts w:cs="Arial"/>
        </w:rPr>
        <w:t>a</w:t>
      </w:r>
      <w:r w:rsidR="00650B2C" w:rsidRPr="00E6171C">
        <w:rPr>
          <w:rFonts w:cs="Arial"/>
        </w:rPr>
        <w:t>fter tre</w:t>
      </w:r>
      <w:r w:rsidR="00E6171C">
        <w:rPr>
          <w:rFonts w:cs="Arial"/>
        </w:rPr>
        <w:t>a</w:t>
      </w:r>
      <w:r w:rsidR="00650B2C" w:rsidRPr="00E6171C">
        <w:rPr>
          <w:rFonts w:cs="Arial"/>
        </w:rPr>
        <w:t xml:space="preserve">tment with </w:t>
      </w:r>
      <w:r w:rsidR="00E6171C">
        <w:rPr>
          <w:rFonts w:cs="Arial"/>
        </w:rPr>
        <w:t>a</w:t>
      </w:r>
      <w:r w:rsidR="00650B2C" w:rsidRPr="00E6171C">
        <w:rPr>
          <w:rFonts w:cs="Arial"/>
        </w:rPr>
        <w:t>nti-resorptive dru</w:t>
      </w:r>
      <w:r w:rsidR="00E6171C">
        <w:rPr>
          <w:rFonts w:cs="Arial"/>
        </w:rPr>
        <w:t>g</w:t>
      </w:r>
      <w:r w:rsidR="00650B2C" w:rsidRPr="00E6171C">
        <w:rPr>
          <w:rFonts w:cs="Arial"/>
        </w:rPr>
        <w:t>s of the risk of compromised bone he</w:t>
      </w:r>
      <w:r w:rsidR="00E6171C">
        <w:rPr>
          <w:rFonts w:cs="Arial"/>
        </w:rPr>
        <w:t>a</w:t>
      </w:r>
      <w:r w:rsidR="00650B2C" w:rsidRPr="00E6171C">
        <w:rPr>
          <w:rFonts w:cs="Arial"/>
        </w:rPr>
        <w:t>lin</w:t>
      </w:r>
      <w:r w:rsidR="00E6171C">
        <w:rPr>
          <w:rFonts w:cs="Arial"/>
        </w:rPr>
        <w:t>g</w:t>
      </w:r>
      <w:r w:rsidR="00650B2C" w:rsidRPr="00E6171C">
        <w:rPr>
          <w:rFonts w:cs="Arial"/>
        </w:rPr>
        <w:t xml:space="preserve"> </w:t>
      </w:r>
      <w:r w:rsidR="00E6171C">
        <w:rPr>
          <w:rFonts w:cs="Arial"/>
        </w:rPr>
        <w:lastRenderedPageBreak/>
        <w:t>a</w:t>
      </w:r>
      <w:r w:rsidR="00650B2C" w:rsidRPr="00E6171C">
        <w:rPr>
          <w:rFonts w:cs="Arial"/>
        </w:rPr>
        <w:t>nd MRONJ followin</w:t>
      </w:r>
      <w:r w:rsidR="00E6171C">
        <w:rPr>
          <w:rFonts w:cs="Arial"/>
        </w:rPr>
        <w:t>g</w:t>
      </w:r>
      <w:r w:rsidR="00650B2C" w:rsidRPr="00E6171C">
        <w:rPr>
          <w:rFonts w:cs="Arial"/>
        </w:rPr>
        <w:t xml:space="preserve"> the procedure </w:t>
      </w:r>
      <w:r w:rsidR="00E6171C">
        <w:rPr>
          <w:rFonts w:cs="Arial"/>
        </w:rPr>
        <w:t>a</w:t>
      </w:r>
      <w:r w:rsidR="00650B2C" w:rsidRPr="00E6171C">
        <w:rPr>
          <w:rFonts w:cs="Arial"/>
        </w:rPr>
        <w:t xml:space="preserve">nd the </w:t>
      </w:r>
      <w:r w:rsidR="00E6171C">
        <w:rPr>
          <w:rFonts w:cs="Arial"/>
        </w:rPr>
        <w:t>a</w:t>
      </w:r>
      <w:r w:rsidRPr="00E6171C">
        <w:rPr>
          <w:rFonts w:cs="Arial"/>
        </w:rPr>
        <w:t>ddition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</w:t>
      </w:r>
      <w:r w:rsidR="00650B2C" w:rsidRPr="00E6171C">
        <w:rPr>
          <w:rFonts w:cs="Arial"/>
        </w:rPr>
        <w:t>sm</w:t>
      </w:r>
      <w:r w:rsidR="00E6171C">
        <w:rPr>
          <w:rFonts w:cs="Arial"/>
        </w:rPr>
        <w:t>a</w:t>
      </w:r>
      <w:r w:rsidR="00650B2C" w:rsidRPr="00E6171C">
        <w:rPr>
          <w:rFonts w:cs="Arial"/>
        </w:rPr>
        <w:t>ll risk of lon</w:t>
      </w:r>
      <w:r w:rsidR="00E6171C">
        <w:rPr>
          <w:rFonts w:cs="Arial"/>
        </w:rPr>
        <w:t>g</w:t>
      </w:r>
      <w:r w:rsidR="00650B2C" w:rsidRPr="00E6171C">
        <w:rPr>
          <w:rFonts w:cs="Arial"/>
        </w:rPr>
        <w:t>-term impl</w:t>
      </w:r>
      <w:r w:rsidR="00E6171C">
        <w:rPr>
          <w:rFonts w:cs="Arial"/>
        </w:rPr>
        <w:t>a</w:t>
      </w:r>
      <w:r w:rsidR="00650B2C" w:rsidRPr="00E6171C">
        <w:rPr>
          <w:rFonts w:cs="Arial"/>
        </w:rPr>
        <w:t>nt f</w:t>
      </w:r>
      <w:r w:rsidR="00E6171C">
        <w:rPr>
          <w:rFonts w:cs="Arial"/>
        </w:rPr>
        <w:t>a</w:t>
      </w:r>
      <w:r w:rsidR="00650B2C" w:rsidRPr="00E6171C">
        <w:rPr>
          <w:rFonts w:cs="Arial"/>
        </w:rPr>
        <w:t>ilure.</w:t>
      </w:r>
      <w:r w:rsidR="00E65266" w:rsidRPr="00E6171C">
        <w:rPr>
          <w:rFonts w:cs="Arial"/>
        </w:rPr>
        <w:t xml:space="preserve"> </w:t>
      </w:r>
      <w:r w:rsidR="00970259" w:rsidRPr="00E6171C">
        <w:rPr>
          <w:rFonts w:cs="Arial"/>
        </w:rPr>
        <w:t>Provide inform</w:t>
      </w:r>
      <w:r w:rsidR="00E6171C">
        <w:rPr>
          <w:rFonts w:cs="Arial"/>
        </w:rPr>
        <w:t>a</w:t>
      </w:r>
      <w:r w:rsidR="00970259" w:rsidRPr="00E6171C">
        <w:rPr>
          <w:rFonts w:cs="Arial"/>
        </w:rPr>
        <w:t>tion for t</w:t>
      </w:r>
      <w:r w:rsidR="00E65266" w:rsidRPr="00E6171C">
        <w:rPr>
          <w:rFonts w:cs="Arial"/>
        </w:rPr>
        <w:t>hose</w:t>
      </w:r>
      <w:r w:rsidR="00970259"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="00970259" w:rsidRPr="00E6171C">
        <w:rPr>
          <w:rFonts w:cs="Arial"/>
        </w:rPr>
        <w:t>tients</w:t>
      </w:r>
      <w:r w:rsidR="00E65266" w:rsidRPr="00E6171C">
        <w:rPr>
          <w:rFonts w:cs="Arial"/>
        </w:rPr>
        <w:t xml:space="preserve"> who choose </w:t>
      </w:r>
      <w:r w:rsidR="0012077D" w:rsidRPr="00E6171C">
        <w:rPr>
          <w:rFonts w:cs="Arial"/>
        </w:rPr>
        <w:t xml:space="preserve">to </w:t>
      </w:r>
      <w:r w:rsidR="00E6171C">
        <w:rPr>
          <w:rFonts w:cs="Arial"/>
        </w:rPr>
        <w:t>g</w:t>
      </w:r>
      <w:r w:rsidR="00E65266" w:rsidRPr="00E6171C">
        <w:rPr>
          <w:rFonts w:cs="Arial"/>
        </w:rPr>
        <w:t xml:space="preserve">o </w:t>
      </w:r>
      <w:r w:rsidR="00E6171C">
        <w:rPr>
          <w:rFonts w:cs="Arial"/>
        </w:rPr>
        <w:t>a</w:t>
      </w:r>
      <w:r w:rsidR="00E65266" w:rsidRPr="00E6171C">
        <w:rPr>
          <w:rFonts w:cs="Arial"/>
        </w:rPr>
        <w:t>he</w:t>
      </w:r>
      <w:r w:rsidR="00E6171C">
        <w:rPr>
          <w:rFonts w:cs="Arial"/>
        </w:rPr>
        <w:t>a</w:t>
      </w:r>
      <w:r w:rsidR="00E65266" w:rsidRPr="00E6171C">
        <w:rPr>
          <w:rFonts w:cs="Arial"/>
        </w:rPr>
        <w:t>d with the procedure on how to minimise their risk, for ex</w:t>
      </w:r>
      <w:r w:rsidR="00E6171C">
        <w:rPr>
          <w:rFonts w:cs="Arial"/>
        </w:rPr>
        <w:t>a</w:t>
      </w:r>
      <w:r w:rsidR="00E65266" w:rsidRPr="00E6171C">
        <w:rPr>
          <w:rFonts w:cs="Arial"/>
        </w:rPr>
        <w:t>mple ensurin</w:t>
      </w:r>
      <w:r w:rsidR="00E6171C">
        <w:rPr>
          <w:rFonts w:cs="Arial"/>
        </w:rPr>
        <w:t>g</w:t>
      </w:r>
      <w:r w:rsidR="00E65266" w:rsidRPr="00E6171C">
        <w:rPr>
          <w:rFonts w:cs="Arial"/>
        </w:rPr>
        <w:t xml:space="preserve"> excellent or</w:t>
      </w:r>
      <w:r w:rsidR="00E6171C">
        <w:rPr>
          <w:rFonts w:cs="Arial"/>
        </w:rPr>
        <w:t>a</w:t>
      </w:r>
      <w:r w:rsidR="00E65266" w:rsidRPr="00E6171C">
        <w:rPr>
          <w:rFonts w:cs="Arial"/>
        </w:rPr>
        <w:t>l hy</w:t>
      </w:r>
      <w:r w:rsidR="00E6171C">
        <w:rPr>
          <w:rFonts w:cs="Arial"/>
        </w:rPr>
        <w:t>g</w:t>
      </w:r>
      <w:r w:rsidR="00E65266" w:rsidRPr="00E6171C">
        <w:rPr>
          <w:rFonts w:cs="Arial"/>
        </w:rPr>
        <w:t xml:space="preserve">iene </w:t>
      </w:r>
      <w:r w:rsidR="00E6171C">
        <w:rPr>
          <w:rFonts w:cs="Arial"/>
        </w:rPr>
        <w:t>a</w:t>
      </w:r>
      <w:r w:rsidR="00E65266" w:rsidRPr="00E6171C">
        <w:rPr>
          <w:rFonts w:cs="Arial"/>
        </w:rPr>
        <w:t>t impl</w:t>
      </w:r>
      <w:r w:rsidR="00E6171C">
        <w:rPr>
          <w:rFonts w:cs="Arial"/>
        </w:rPr>
        <w:t>a</w:t>
      </w:r>
      <w:r w:rsidR="00E65266" w:rsidRPr="00E6171C">
        <w:rPr>
          <w:rFonts w:cs="Arial"/>
        </w:rPr>
        <w:t>nt site(s).</w:t>
      </w:r>
    </w:p>
    <w:p w14:paraId="04520D63" w14:textId="28AFAB4E" w:rsidR="00FB34D9" w:rsidRPr="00E6171C" w:rsidRDefault="00FB34D9" w:rsidP="009039F8">
      <w:pPr>
        <w:spacing w:before="360" w:line="360" w:lineRule="auto"/>
        <w:jc w:val="left"/>
        <w:rPr>
          <w:rFonts w:cs="Arial"/>
          <w:b/>
        </w:rPr>
      </w:pPr>
      <w:r w:rsidRPr="00E6171C">
        <w:rPr>
          <w:rFonts w:cs="Arial"/>
          <w:b/>
        </w:rPr>
        <w:t>Dru</w:t>
      </w:r>
      <w:r w:rsidR="00E6171C">
        <w:rPr>
          <w:rFonts w:cs="Arial"/>
          <w:b/>
        </w:rPr>
        <w:t>g</w:t>
      </w:r>
      <w:r w:rsidRPr="00E6171C">
        <w:rPr>
          <w:rFonts w:cs="Arial"/>
          <w:b/>
        </w:rPr>
        <w:t xml:space="preserve"> holid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>ys</w:t>
      </w:r>
    </w:p>
    <w:p w14:paraId="3E58DEE8" w14:textId="2EB17B31" w:rsidR="008679C6" w:rsidRPr="00E6171C" w:rsidRDefault="00FB34D9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There is no evidence th</w:t>
      </w:r>
      <w:r w:rsidR="00E6171C">
        <w:rPr>
          <w:rFonts w:cs="Arial"/>
        </w:rPr>
        <w:t>a</w:t>
      </w:r>
      <w:r w:rsidRPr="00E6171C">
        <w:rPr>
          <w:rFonts w:cs="Arial"/>
        </w:rPr>
        <w:t>t MRONJ risk will be reduced if the p</w:t>
      </w:r>
      <w:r w:rsidR="00E6171C">
        <w:rPr>
          <w:rFonts w:cs="Arial"/>
        </w:rPr>
        <w:t>a</w:t>
      </w:r>
      <w:r w:rsidRPr="00E6171C">
        <w:rPr>
          <w:rFonts w:cs="Arial"/>
        </w:rPr>
        <w:t>tient tempor</w:t>
      </w:r>
      <w:r w:rsidR="00E6171C">
        <w:rPr>
          <w:rFonts w:cs="Arial"/>
        </w:rPr>
        <w:t>a</w:t>
      </w:r>
      <w:r w:rsidRPr="00E6171C">
        <w:rPr>
          <w:rFonts w:cs="Arial"/>
        </w:rPr>
        <w:t>rily, or even perm</w:t>
      </w:r>
      <w:r w:rsidR="00E6171C">
        <w:rPr>
          <w:rFonts w:cs="Arial"/>
        </w:rPr>
        <w:t>a</w:t>
      </w:r>
      <w:r w:rsidRPr="00E6171C">
        <w:rPr>
          <w:rFonts w:cs="Arial"/>
        </w:rPr>
        <w:t>nently, stops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bisphosphon</w:t>
      </w:r>
      <w:r w:rsidR="00E6171C">
        <w:rPr>
          <w:rFonts w:cs="Arial"/>
        </w:rPr>
        <w:t>a</w:t>
      </w:r>
      <w:r w:rsidRPr="00E6171C">
        <w:rPr>
          <w:rFonts w:cs="Arial"/>
        </w:rPr>
        <w:t>te</w:t>
      </w:r>
      <w:r w:rsidR="006B1091" w:rsidRPr="00E6171C">
        <w:rPr>
          <w:rFonts w:cs="Arial"/>
        </w:rPr>
        <w:t xml:space="preserve"> dru</w:t>
      </w:r>
      <w:r w:rsidR="00E6171C">
        <w:rPr>
          <w:rFonts w:cs="Arial"/>
        </w:rPr>
        <w:t>g</w:t>
      </w:r>
      <w:r w:rsidRPr="00E6171C">
        <w:rPr>
          <w:rFonts w:cs="Arial"/>
        </w:rPr>
        <w:t>s prior to inv</w:t>
      </w:r>
      <w:r w:rsidR="00E6171C">
        <w:rPr>
          <w:rFonts w:cs="Arial"/>
        </w:rPr>
        <w:t>a</w:t>
      </w:r>
      <w:r w:rsidRPr="00E6171C">
        <w:rPr>
          <w:rFonts w:cs="Arial"/>
        </w:rPr>
        <w:t>sive dent</w:t>
      </w:r>
      <w:r w:rsidR="00E6171C">
        <w:rPr>
          <w:rFonts w:cs="Arial"/>
        </w:rPr>
        <w:t>a</w:t>
      </w:r>
      <w:r w:rsidRPr="00E6171C">
        <w:rPr>
          <w:rFonts w:cs="Arial"/>
        </w:rPr>
        <w:t>l procedures since the dru</w:t>
      </w:r>
      <w:r w:rsidR="00E6171C">
        <w:rPr>
          <w:rFonts w:cs="Arial"/>
        </w:rPr>
        <w:t>g</w:t>
      </w:r>
      <w:r w:rsidRPr="00E6171C">
        <w:rPr>
          <w:rFonts w:cs="Arial"/>
        </w:rPr>
        <w:t>s m</w:t>
      </w:r>
      <w:r w:rsidR="00E6171C">
        <w:rPr>
          <w:rFonts w:cs="Arial"/>
        </w:rPr>
        <w:t>a</w:t>
      </w:r>
      <w:r w:rsidRPr="00E6171C">
        <w:rPr>
          <w:rFonts w:cs="Arial"/>
        </w:rPr>
        <w:t>y persist in the skelet</w:t>
      </w:r>
      <w:r w:rsidR="00E6171C">
        <w:rPr>
          <w:rFonts w:cs="Arial"/>
        </w:rPr>
        <w:t>a</w:t>
      </w:r>
      <w:r w:rsidRPr="00E6171C">
        <w:rPr>
          <w:rFonts w:cs="Arial"/>
        </w:rPr>
        <w:t>l tissue for ye</w:t>
      </w:r>
      <w:r w:rsidR="00E6171C">
        <w:rPr>
          <w:rFonts w:cs="Arial"/>
        </w:rPr>
        <w:t>a</w:t>
      </w:r>
      <w:r w:rsidRPr="00E6171C">
        <w:rPr>
          <w:rFonts w:cs="Arial"/>
        </w:rPr>
        <w:t>rs.</w:t>
      </w:r>
      <w:r w:rsidR="00A52B01" w:rsidRPr="00E6171C">
        <w:rPr>
          <w:rFonts w:cs="Arial"/>
        </w:rPr>
        <w:t xml:space="preserve"> The decision to initi</w:t>
      </w:r>
      <w:r w:rsidR="00E6171C">
        <w:rPr>
          <w:rFonts w:cs="Arial"/>
        </w:rPr>
        <w:t>a</w:t>
      </w:r>
      <w:r w:rsidR="00A52B01" w:rsidRPr="00E6171C">
        <w:rPr>
          <w:rFonts w:cs="Arial"/>
        </w:rPr>
        <w:t xml:space="preserve">te </w:t>
      </w:r>
      <w:r w:rsidR="00E6171C">
        <w:rPr>
          <w:rFonts w:cs="Arial"/>
        </w:rPr>
        <w:t>a</w:t>
      </w:r>
      <w:r w:rsidR="00A52B01" w:rsidRPr="00E6171C">
        <w:rPr>
          <w:rFonts w:cs="Arial"/>
        </w:rPr>
        <w:t xml:space="preserve"> dru</w:t>
      </w:r>
      <w:r w:rsidR="00E6171C">
        <w:rPr>
          <w:rFonts w:cs="Arial"/>
        </w:rPr>
        <w:t>g</w:t>
      </w:r>
      <w:r w:rsidR="00A52B01" w:rsidRPr="00E6171C">
        <w:rPr>
          <w:rFonts w:cs="Arial"/>
        </w:rPr>
        <w:t xml:space="preserve"> holid</w:t>
      </w:r>
      <w:r w:rsidR="00E6171C">
        <w:rPr>
          <w:rFonts w:cs="Arial"/>
        </w:rPr>
        <w:t>a</w:t>
      </w:r>
      <w:r w:rsidR="00A52B01" w:rsidRPr="00E6171C">
        <w:rPr>
          <w:rFonts w:cs="Arial"/>
        </w:rPr>
        <w:t>y is the responsibility of the prescribin</w:t>
      </w:r>
      <w:r w:rsidR="00E6171C">
        <w:rPr>
          <w:rFonts w:cs="Arial"/>
        </w:rPr>
        <w:t>g</w:t>
      </w:r>
      <w:r w:rsidR="00A52B01" w:rsidRPr="00E6171C">
        <w:rPr>
          <w:rFonts w:cs="Arial"/>
        </w:rPr>
        <w:t xml:space="preserve"> physici</w:t>
      </w:r>
      <w:r w:rsidR="00E6171C">
        <w:rPr>
          <w:rFonts w:cs="Arial"/>
        </w:rPr>
        <w:t>a</w:t>
      </w:r>
      <w:r w:rsidR="00A52B01" w:rsidRPr="00E6171C">
        <w:rPr>
          <w:rFonts w:cs="Arial"/>
        </w:rPr>
        <w:t xml:space="preserve">n </w:t>
      </w:r>
      <w:r w:rsidR="00E6171C">
        <w:rPr>
          <w:rFonts w:cs="Arial"/>
        </w:rPr>
        <w:t>a</w:t>
      </w:r>
      <w:r w:rsidR="00A52B01" w:rsidRPr="00E6171C">
        <w:rPr>
          <w:rFonts w:cs="Arial"/>
        </w:rPr>
        <w:t>nd</w:t>
      </w:r>
      <w:r w:rsidR="00236C97" w:rsidRPr="00E6171C">
        <w:rPr>
          <w:rFonts w:cs="Arial"/>
        </w:rPr>
        <w:t xml:space="preserve"> dent</w:t>
      </w:r>
      <w:r w:rsidR="00E6171C">
        <w:rPr>
          <w:rFonts w:cs="Arial"/>
        </w:rPr>
        <w:t>a</w:t>
      </w:r>
      <w:r w:rsidR="00236C97" w:rsidRPr="00E6171C">
        <w:rPr>
          <w:rFonts w:cs="Arial"/>
        </w:rPr>
        <w:t>l pr</w:t>
      </w:r>
      <w:r w:rsidR="00E6171C">
        <w:rPr>
          <w:rFonts w:cs="Arial"/>
        </w:rPr>
        <w:t>a</w:t>
      </w:r>
      <w:r w:rsidR="00236C97" w:rsidRPr="00E6171C">
        <w:rPr>
          <w:rFonts w:cs="Arial"/>
        </w:rPr>
        <w:t>ctitioners</w:t>
      </w:r>
      <w:r w:rsidR="00A52B01" w:rsidRPr="00E6171C">
        <w:rPr>
          <w:rFonts w:cs="Arial"/>
        </w:rPr>
        <w:t xml:space="preserve"> </w:t>
      </w:r>
      <w:r w:rsidR="00236C97" w:rsidRPr="00E6171C">
        <w:rPr>
          <w:rFonts w:cs="Arial"/>
        </w:rPr>
        <w:t>should not discour</w:t>
      </w:r>
      <w:r w:rsidR="00E6171C">
        <w:rPr>
          <w:rFonts w:cs="Arial"/>
        </w:rPr>
        <w:t>ag</w:t>
      </w:r>
      <w:r w:rsidR="00236C97" w:rsidRPr="00E6171C">
        <w:rPr>
          <w:rFonts w:cs="Arial"/>
        </w:rPr>
        <w:t xml:space="preserve">e </w:t>
      </w:r>
      <w:r w:rsidR="00A52B01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A52B01" w:rsidRPr="00E6171C">
        <w:rPr>
          <w:rFonts w:cs="Arial"/>
        </w:rPr>
        <w:t>tients from continuin</w:t>
      </w:r>
      <w:r w:rsidR="00E6171C">
        <w:rPr>
          <w:rFonts w:cs="Arial"/>
        </w:rPr>
        <w:t>g</w:t>
      </w:r>
      <w:r w:rsidR="00A52B01" w:rsidRPr="00E6171C">
        <w:rPr>
          <w:rFonts w:cs="Arial"/>
        </w:rPr>
        <w:t xml:space="preserve"> with their med</w:t>
      </w:r>
      <w:r w:rsidR="00DA427A" w:rsidRPr="00E6171C">
        <w:rPr>
          <w:rFonts w:cs="Arial"/>
        </w:rPr>
        <w:t>ic</w:t>
      </w:r>
      <w:r w:rsidR="00E6171C">
        <w:rPr>
          <w:rFonts w:cs="Arial"/>
        </w:rPr>
        <w:t>a</w:t>
      </w:r>
      <w:r w:rsidR="00DA427A" w:rsidRPr="00E6171C">
        <w:rPr>
          <w:rFonts w:cs="Arial"/>
        </w:rPr>
        <w:t>tion</w:t>
      </w:r>
      <w:r w:rsidR="00A52B01" w:rsidRPr="00E6171C">
        <w:rPr>
          <w:rFonts w:cs="Arial"/>
        </w:rPr>
        <w:t>.</w:t>
      </w:r>
    </w:p>
    <w:p w14:paraId="04520D64" w14:textId="6FD8A4EC" w:rsidR="00FB34D9" w:rsidRPr="00E6171C" w:rsidRDefault="00B04062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Althou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h not </w:t>
      </w:r>
      <w:r w:rsidR="00A105CE" w:rsidRPr="00E6171C">
        <w:rPr>
          <w:rFonts w:cs="Arial"/>
        </w:rPr>
        <w:t xml:space="preserve">strictly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holid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y,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 </w:t>
      </w:r>
      <w:r w:rsidR="00E6171C">
        <w:rPr>
          <w:rFonts w:cs="Arial"/>
        </w:rPr>
        <w:t>a</w:t>
      </w:r>
      <w:r w:rsidRPr="00E6171C">
        <w:rPr>
          <w:rFonts w:cs="Arial"/>
        </w:rPr>
        <w:t>ccept</w:t>
      </w:r>
      <w:r w:rsidR="00E6171C">
        <w:rPr>
          <w:rFonts w:cs="Arial"/>
        </w:rPr>
        <w:t>a</w:t>
      </w:r>
      <w:r w:rsidRPr="00E6171C">
        <w:rPr>
          <w:rFonts w:cs="Arial"/>
        </w:rPr>
        <w:t>ble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>ement option for</w:t>
      </w:r>
      <w:r w:rsidR="002E4A91"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="002E4A91" w:rsidRPr="00E6171C">
        <w:rPr>
          <w:rFonts w:cs="Arial"/>
        </w:rPr>
        <w:t xml:space="preserve">tients with osteoporosis who </w:t>
      </w:r>
      <w:r w:rsidR="00E6171C">
        <w:rPr>
          <w:rFonts w:cs="Arial"/>
        </w:rPr>
        <w:t>a</w:t>
      </w:r>
      <w:r w:rsidR="002E4A91" w:rsidRPr="00E6171C">
        <w:rPr>
          <w:rFonts w:cs="Arial"/>
        </w:rPr>
        <w:t>re bein</w:t>
      </w:r>
      <w:r w:rsidR="00E6171C">
        <w:rPr>
          <w:rFonts w:cs="Arial"/>
        </w:rPr>
        <w:t>g</w:t>
      </w:r>
      <w:r w:rsidR="002E4A91"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="002E4A91" w:rsidRPr="00E6171C">
        <w:rPr>
          <w:rFonts w:cs="Arial"/>
        </w:rPr>
        <w:t>ted with six monthly</w:t>
      </w:r>
      <w:r w:rsidR="004276E1" w:rsidRPr="00E6171C">
        <w:rPr>
          <w:rFonts w:cs="Arial"/>
        </w:rPr>
        <w:t xml:space="preserve"> subcut</w:t>
      </w:r>
      <w:r w:rsidR="00E6171C">
        <w:rPr>
          <w:rFonts w:cs="Arial"/>
        </w:rPr>
        <w:t>a</w:t>
      </w:r>
      <w:r w:rsidR="004276E1" w:rsidRPr="00E6171C">
        <w:rPr>
          <w:rFonts w:cs="Arial"/>
        </w:rPr>
        <w:t>neous injections</w:t>
      </w:r>
      <w:r w:rsidR="002E4A91" w:rsidRPr="00E6171C">
        <w:rPr>
          <w:rFonts w:cs="Arial"/>
        </w:rPr>
        <w:t xml:space="preserve"> of denosum</w:t>
      </w:r>
      <w:r w:rsidR="00E6171C">
        <w:rPr>
          <w:rFonts w:cs="Arial"/>
        </w:rPr>
        <w:t>a</w:t>
      </w:r>
      <w:r w:rsidR="002E4A91" w:rsidRPr="00E6171C">
        <w:rPr>
          <w:rFonts w:cs="Arial"/>
        </w:rPr>
        <w:t>b</w:t>
      </w:r>
      <w:r w:rsidRPr="00E6171C">
        <w:rPr>
          <w:rFonts w:cs="Arial"/>
        </w:rPr>
        <w:t xml:space="preserve"> is to </w:t>
      </w:r>
      <w:r w:rsidR="002E4A91" w:rsidRPr="00E6171C">
        <w:rPr>
          <w:rFonts w:cs="Arial"/>
        </w:rPr>
        <w:t>del</w:t>
      </w:r>
      <w:r w:rsidR="00E6171C">
        <w:rPr>
          <w:rFonts w:cs="Arial"/>
        </w:rPr>
        <w:t>a</w:t>
      </w:r>
      <w:r w:rsidR="002E4A91" w:rsidRPr="00E6171C">
        <w:rPr>
          <w:rFonts w:cs="Arial"/>
        </w:rPr>
        <w:t xml:space="preserve">y </w:t>
      </w:r>
      <w:r w:rsidR="00E6171C">
        <w:rPr>
          <w:rFonts w:cs="Arial"/>
        </w:rPr>
        <w:t>a</w:t>
      </w:r>
      <w:r w:rsidR="002E4A91" w:rsidRPr="00E6171C">
        <w:rPr>
          <w:rFonts w:cs="Arial"/>
        </w:rPr>
        <w:t>ny non-ur</w:t>
      </w:r>
      <w:r w:rsidR="00E6171C">
        <w:rPr>
          <w:rFonts w:cs="Arial"/>
        </w:rPr>
        <w:t>g</w:t>
      </w:r>
      <w:r w:rsidR="002E4A91" w:rsidRPr="00E6171C">
        <w:rPr>
          <w:rFonts w:cs="Arial"/>
        </w:rPr>
        <w:t>ent</w:t>
      </w:r>
      <w:r w:rsidR="006B1091" w:rsidRPr="00E6171C">
        <w:rPr>
          <w:rFonts w:cs="Arial"/>
        </w:rPr>
        <w:t xml:space="preserve"> inv</w:t>
      </w:r>
      <w:r w:rsidR="00E6171C">
        <w:rPr>
          <w:rFonts w:cs="Arial"/>
        </w:rPr>
        <w:t>a</w:t>
      </w:r>
      <w:r w:rsidR="006B1091" w:rsidRPr="00E6171C">
        <w:rPr>
          <w:rFonts w:cs="Arial"/>
        </w:rPr>
        <w:t>sive dent</w:t>
      </w:r>
      <w:r w:rsidR="00E6171C">
        <w:rPr>
          <w:rFonts w:cs="Arial"/>
        </w:rPr>
        <w:t>a</w:t>
      </w:r>
      <w:r w:rsidR="006B1091"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="006B1091" w:rsidRPr="00E6171C">
        <w:rPr>
          <w:rFonts w:cs="Arial"/>
        </w:rPr>
        <w:t>tment</w:t>
      </w:r>
      <w:r w:rsidR="00375B15" w:rsidRPr="00E6171C">
        <w:rPr>
          <w:rFonts w:cs="Arial"/>
        </w:rPr>
        <w:t xml:space="preserve"> in </w:t>
      </w:r>
      <w:r w:rsidR="00E6171C">
        <w:rPr>
          <w:rFonts w:cs="Arial"/>
        </w:rPr>
        <w:t>a</w:t>
      </w:r>
      <w:r w:rsidR="00375B15" w:rsidRPr="00E6171C">
        <w:rPr>
          <w:rFonts w:cs="Arial"/>
        </w:rPr>
        <w:t xml:space="preserve">n </w:t>
      </w:r>
      <w:r w:rsidR="00E6171C">
        <w:rPr>
          <w:rFonts w:cs="Arial"/>
        </w:rPr>
        <w:t>a</w:t>
      </w:r>
      <w:r w:rsidR="00375B15" w:rsidRPr="00E6171C">
        <w:rPr>
          <w:rFonts w:cs="Arial"/>
        </w:rPr>
        <w:t>symptom</w:t>
      </w:r>
      <w:r w:rsidR="00E6171C">
        <w:rPr>
          <w:rFonts w:cs="Arial"/>
        </w:rPr>
        <w:t>a</w:t>
      </w:r>
      <w:r w:rsidR="00375B15" w:rsidRPr="00E6171C">
        <w:rPr>
          <w:rFonts w:cs="Arial"/>
        </w:rPr>
        <w:t>tic tooth</w:t>
      </w:r>
      <w:r w:rsidR="006B1091" w:rsidRPr="00E6171C">
        <w:rPr>
          <w:rFonts w:cs="Arial"/>
        </w:rPr>
        <w:t xml:space="preserve"> </w:t>
      </w:r>
      <w:r w:rsidR="002E4A91" w:rsidRPr="00E6171C">
        <w:rPr>
          <w:rFonts w:cs="Arial"/>
        </w:rPr>
        <w:t>until the month prior</w:t>
      </w:r>
      <w:r w:rsidR="006B1091" w:rsidRPr="00E6171C">
        <w:rPr>
          <w:rFonts w:cs="Arial"/>
        </w:rPr>
        <w:t xml:space="preserve"> </w:t>
      </w:r>
      <w:r w:rsidR="002E4A91" w:rsidRPr="00E6171C">
        <w:rPr>
          <w:rFonts w:cs="Arial"/>
        </w:rPr>
        <w:t>to the p</w:t>
      </w:r>
      <w:r w:rsidR="00E6171C">
        <w:rPr>
          <w:rFonts w:cs="Arial"/>
        </w:rPr>
        <w:t>a</w:t>
      </w:r>
      <w:r w:rsidR="002E4A91" w:rsidRPr="00E6171C">
        <w:rPr>
          <w:rFonts w:cs="Arial"/>
        </w:rPr>
        <w:t xml:space="preserve">tient’s next </w:t>
      </w:r>
      <w:r w:rsidR="004276E1" w:rsidRPr="00E6171C">
        <w:rPr>
          <w:rFonts w:cs="Arial"/>
        </w:rPr>
        <w:t>scheduled dru</w:t>
      </w:r>
      <w:r w:rsidR="00E6171C">
        <w:rPr>
          <w:rFonts w:cs="Arial"/>
        </w:rPr>
        <w:t>g</w:t>
      </w:r>
      <w:r w:rsidR="004276E1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4276E1" w:rsidRPr="00E6171C">
        <w:rPr>
          <w:rFonts w:cs="Arial"/>
        </w:rPr>
        <w:t>dministr</w:t>
      </w:r>
      <w:r w:rsidR="00E6171C">
        <w:rPr>
          <w:rFonts w:cs="Arial"/>
        </w:rPr>
        <w:t>a</w:t>
      </w:r>
      <w:r w:rsidR="004276E1" w:rsidRPr="00E6171C">
        <w:rPr>
          <w:rFonts w:cs="Arial"/>
        </w:rPr>
        <w:t>tion.</w:t>
      </w:r>
      <w:r w:rsidR="00375B15" w:rsidRPr="00E6171C">
        <w:rPr>
          <w:rFonts w:cs="Arial"/>
        </w:rPr>
        <w:t xml:space="preserve"> </w:t>
      </w:r>
      <w:r w:rsidR="00666915" w:rsidRPr="00E6171C">
        <w:rPr>
          <w:rFonts w:cs="Arial"/>
        </w:rPr>
        <w:t>Resumption of denosum</w:t>
      </w:r>
      <w:r w:rsidR="00E6171C">
        <w:rPr>
          <w:rFonts w:cs="Arial"/>
        </w:rPr>
        <w:t>a</w:t>
      </w:r>
      <w:r w:rsidR="00666915" w:rsidRPr="00E6171C">
        <w:rPr>
          <w:rFonts w:cs="Arial"/>
        </w:rPr>
        <w:t>b</w:t>
      </w:r>
      <w:r w:rsidR="00375B15" w:rsidRPr="00E6171C">
        <w:rPr>
          <w:rFonts w:cs="Arial"/>
        </w:rPr>
        <w:t xml:space="preserve"> </w:t>
      </w:r>
      <w:r w:rsidR="00666915" w:rsidRPr="00E6171C">
        <w:rPr>
          <w:rFonts w:cs="Arial"/>
        </w:rPr>
        <w:t>tre</w:t>
      </w:r>
      <w:r w:rsidR="00E6171C">
        <w:rPr>
          <w:rFonts w:cs="Arial"/>
        </w:rPr>
        <w:t>a</w:t>
      </w:r>
      <w:r w:rsidR="00666915" w:rsidRPr="00E6171C">
        <w:rPr>
          <w:rFonts w:cs="Arial"/>
        </w:rPr>
        <w:t>tment</w:t>
      </w:r>
      <w:r w:rsidR="00375B15" w:rsidRPr="00E6171C">
        <w:rPr>
          <w:rFonts w:cs="Arial"/>
        </w:rPr>
        <w:t xml:space="preserve"> </w:t>
      </w:r>
      <w:r w:rsidR="0012077D" w:rsidRPr="00E6171C">
        <w:rPr>
          <w:rFonts w:cs="Arial"/>
        </w:rPr>
        <w:t>followin</w:t>
      </w:r>
      <w:r w:rsidR="00E6171C">
        <w:rPr>
          <w:rFonts w:cs="Arial"/>
        </w:rPr>
        <w:t>g</w:t>
      </w:r>
      <w:r w:rsidR="0012077D" w:rsidRPr="00E6171C">
        <w:rPr>
          <w:rFonts w:cs="Arial"/>
        </w:rPr>
        <w:t xml:space="preserve"> inv</w:t>
      </w:r>
      <w:r w:rsidR="00E6171C">
        <w:rPr>
          <w:rFonts w:cs="Arial"/>
        </w:rPr>
        <w:t>a</w:t>
      </w:r>
      <w:r w:rsidR="0012077D" w:rsidRPr="00E6171C">
        <w:rPr>
          <w:rFonts w:cs="Arial"/>
        </w:rPr>
        <w:t>sive dent</w:t>
      </w:r>
      <w:r w:rsidR="00E6171C">
        <w:rPr>
          <w:rFonts w:cs="Arial"/>
        </w:rPr>
        <w:t>a</w:t>
      </w:r>
      <w:r w:rsidR="0012077D"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="0012077D" w:rsidRPr="00E6171C">
        <w:rPr>
          <w:rFonts w:cs="Arial"/>
        </w:rPr>
        <w:t xml:space="preserve">tment </w:t>
      </w:r>
      <w:r w:rsidR="00375B15" w:rsidRPr="00E6171C">
        <w:rPr>
          <w:rFonts w:cs="Arial"/>
        </w:rPr>
        <w:t>should be del</w:t>
      </w:r>
      <w:r w:rsidR="00E6171C">
        <w:rPr>
          <w:rFonts w:cs="Arial"/>
        </w:rPr>
        <w:t>a</w:t>
      </w:r>
      <w:r w:rsidR="00375B15" w:rsidRPr="00E6171C">
        <w:rPr>
          <w:rFonts w:cs="Arial"/>
        </w:rPr>
        <w:t>yed until the soft tissues/extr</w:t>
      </w:r>
      <w:r w:rsidR="00E6171C">
        <w:rPr>
          <w:rFonts w:cs="Arial"/>
        </w:rPr>
        <w:t>a</w:t>
      </w:r>
      <w:r w:rsidR="00375B15" w:rsidRPr="00E6171C">
        <w:rPr>
          <w:rFonts w:cs="Arial"/>
        </w:rPr>
        <w:t>ction socket h</w:t>
      </w:r>
      <w:r w:rsidR="00E6171C">
        <w:rPr>
          <w:rFonts w:cs="Arial"/>
        </w:rPr>
        <w:t>a</w:t>
      </w:r>
      <w:r w:rsidR="00375B15" w:rsidRPr="00E6171C">
        <w:rPr>
          <w:rFonts w:cs="Arial"/>
        </w:rPr>
        <w:t>v</w:t>
      </w:r>
      <w:r w:rsidR="008E5EBD" w:rsidRPr="00E6171C">
        <w:rPr>
          <w:rFonts w:cs="Arial"/>
        </w:rPr>
        <w:t>e he</w:t>
      </w:r>
      <w:r w:rsidR="00E6171C">
        <w:rPr>
          <w:rFonts w:cs="Arial"/>
        </w:rPr>
        <w:t>a</w:t>
      </w:r>
      <w:r w:rsidR="008E5EBD" w:rsidRPr="00E6171C">
        <w:rPr>
          <w:rFonts w:cs="Arial"/>
        </w:rPr>
        <w:t>led</w:t>
      </w:r>
      <w:r w:rsidR="0012077D" w:rsidRPr="00E6171C">
        <w:rPr>
          <w:rFonts w:cs="Arial"/>
        </w:rPr>
        <w:t xml:space="preserve">. </w:t>
      </w:r>
      <w:r w:rsidR="00C42F71" w:rsidRPr="00E6171C">
        <w:rPr>
          <w:rFonts w:cs="Arial"/>
        </w:rPr>
        <w:t>It will</w:t>
      </w:r>
      <w:r w:rsidR="003524AD" w:rsidRPr="00E6171C">
        <w:rPr>
          <w:rFonts w:cs="Arial"/>
        </w:rPr>
        <w:t xml:space="preserve"> </w:t>
      </w:r>
      <w:r w:rsidR="00C42F71" w:rsidRPr="00E6171C">
        <w:rPr>
          <w:rFonts w:cs="Arial"/>
        </w:rPr>
        <w:t xml:space="preserve">therefore be </w:t>
      </w:r>
      <w:r w:rsidR="003524AD" w:rsidRPr="00E6171C">
        <w:rPr>
          <w:rFonts w:cs="Arial"/>
        </w:rPr>
        <w:t>necess</w:t>
      </w:r>
      <w:r w:rsidR="00E6171C">
        <w:rPr>
          <w:rFonts w:cs="Arial"/>
        </w:rPr>
        <w:t>a</w:t>
      </w:r>
      <w:r w:rsidR="003524AD" w:rsidRPr="00E6171C">
        <w:rPr>
          <w:rFonts w:cs="Arial"/>
        </w:rPr>
        <w:t xml:space="preserve">ry to </w:t>
      </w:r>
      <w:r w:rsidR="00913079" w:rsidRPr="00E6171C">
        <w:rPr>
          <w:rFonts w:cs="Arial"/>
        </w:rPr>
        <w:t xml:space="preserve">closely </w:t>
      </w:r>
      <w:r w:rsidR="00B03856" w:rsidRPr="00E6171C">
        <w:rPr>
          <w:rFonts w:cs="Arial"/>
        </w:rPr>
        <w:t>li</w:t>
      </w:r>
      <w:r w:rsidR="00E6171C">
        <w:rPr>
          <w:rFonts w:cs="Arial"/>
        </w:rPr>
        <w:t>a</w:t>
      </w:r>
      <w:r w:rsidR="00B03856" w:rsidRPr="00E6171C">
        <w:rPr>
          <w:rFonts w:cs="Arial"/>
        </w:rPr>
        <w:t>ise</w:t>
      </w:r>
      <w:r w:rsidR="003524AD" w:rsidRPr="00E6171C">
        <w:rPr>
          <w:rFonts w:cs="Arial"/>
        </w:rPr>
        <w:t xml:space="preserve"> with the p</w:t>
      </w:r>
      <w:r w:rsidR="00E6171C">
        <w:rPr>
          <w:rFonts w:cs="Arial"/>
        </w:rPr>
        <w:t>a</w:t>
      </w:r>
      <w:r w:rsidR="003524AD" w:rsidRPr="00E6171C">
        <w:rPr>
          <w:rFonts w:cs="Arial"/>
        </w:rPr>
        <w:t>tient’s medic</w:t>
      </w:r>
      <w:r w:rsidR="00E6171C">
        <w:rPr>
          <w:rFonts w:cs="Arial"/>
        </w:rPr>
        <w:t>a</w:t>
      </w:r>
      <w:r w:rsidR="003524AD" w:rsidRPr="00E6171C">
        <w:rPr>
          <w:rFonts w:cs="Arial"/>
        </w:rPr>
        <w:t>l pr</w:t>
      </w:r>
      <w:r w:rsidR="00E6171C">
        <w:rPr>
          <w:rFonts w:cs="Arial"/>
        </w:rPr>
        <w:t>a</w:t>
      </w:r>
      <w:r w:rsidR="003524AD" w:rsidRPr="00E6171C">
        <w:rPr>
          <w:rFonts w:cs="Arial"/>
        </w:rPr>
        <w:t>ctitioner to successfully coordin</w:t>
      </w:r>
      <w:r w:rsidR="00E6171C">
        <w:rPr>
          <w:rFonts w:cs="Arial"/>
        </w:rPr>
        <w:t>a</w:t>
      </w:r>
      <w:r w:rsidR="003524AD" w:rsidRPr="00E6171C">
        <w:rPr>
          <w:rFonts w:cs="Arial"/>
        </w:rPr>
        <w:t>te t</w:t>
      </w:r>
      <w:r w:rsidR="0012077D" w:rsidRPr="00E6171C">
        <w:rPr>
          <w:rFonts w:cs="Arial"/>
        </w:rPr>
        <w:t xml:space="preserve">his </w:t>
      </w:r>
      <w:r w:rsidR="003524AD" w:rsidRPr="00E6171C">
        <w:rPr>
          <w:rFonts w:cs="Arial"/>
        </w:rPr>
        <w:t>m</w:t>
      </w:r>
      <w:r w:rsidR="00E6171C">
        <w:rPr>
          <w:rFonts w:cs="Arial"/>
        </w:rPr>
        <w:t>a</w:t>
      </w:r>
      <w:r w:rsidR="003524AD" w:rsidRPr="00E6171C">
        <w:rPr>
          <w:rFonts w:cs="Arial"/>
        </w:rPr>
        <w:t>n</w:t>
      </w:r>
      <w:r w:rsidR="00E6171C">
        <w:rPr>
          <w:rFonts w:cs="Arial"/>
        </w:rPr>
        <w:t>ag</w:t>
      </w:r>
      <w:r w:rsidR="003524AD" w:rsidRPr="00E6171C">
        <w:rPr>
          <w:rFonts w:cs="Arial"/>
        </w:rPr>
        <w:t>e</w:t>
      </w:r>
      <w:r w:rsidR="0012077D" w:rsidRPr="00E6171C">
        <w:rPr>
          <w:rFonts w:cs="Arial"/>
        </w:rPr>
        <w:t xml:space="preserve">ment </w:t>
      </w:r>
      <w:r w:rsidR="003524AD" w:rsidRPr="00E6171C">
        <w:rPr>
          <w:rFonts w:cs="Arial"/>
        </w:rPr>
        <w:t>option</w:t>
      </w:r>
      <w:r w:rsidR="00375B15" w:rsidRPr="00E6171C">
        <w:rPr>
          <w:rFonts w:cs="Arial"/>
        </w:rPr>
        <w:t>.</w:t>
      </w:r>
    </w:p>
    <w:p w14:paraId="04520D65" w14:textId="5A0A7FA8" w:rsidR="002E4A91" w:rsidRPr="00E6171C" w:rsidRDefault="002E4A91" w:rsidP="00D93E22">
      <w:pPr>
        <w:spacing w:before="360" w:line="360" w:lineRule="auto"/>
        <w:jc w:val="left"/>
        <w:rPr>
          <w:rFonts w:cs="Arial"/>
          <w:b/>
        </w:rPr>
      </w:pPr>
      <w:r w:rsidRPr="00E6171C">
        <w:rPr>
          <w:rFonts w:cs="Arial"/>
          <w:b/>
        </w:rPr>
        <w:t>Previous Tre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>tment with Anti-resorptive or Anti-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>n</w:t>
      </w:r>
      <w:r w:rsidR="00E6171C">
        <w:rPr>
          <w:rFonts w:cs="Arial"/>
          <w:b/>
        </w:rPr>
        <w:t>g</w:t>
      </w:r>
      <w:r w:rsidRPr="00E6171C">
        <w:rPr>
          <w:rFonts w:cs="Arial"/>
          <w:b/>
        </w:rPr>
        <w:t>io</w:t>
      </w:r>
      <w:r w:rsidR="00E6171C">
        <w:rPr>
          <w:rFonts w:cs="Arial"/>
          <w:b/>
        </w:rPr>
        <w:t>g</w:t>
      </w:r>
      <w:r w:rsidRPr="00E6171C">
        <w:rPr>
          <w:rFonts w:cs="Arial"/>
          <w:b/>
        </w:rPr>
        <w:t>enic Dru</w:t>
      </w:r>
      <w:r w:rsidR="00E6171C">
        <w:rPr>
          <w:rFonts w:cs="Arial"/>
          <w:b/>
        </w:rPr>
        <w:t>g</w:t>
      </w:r>
      <w:r w:rsidRPr="00E6171C">
        <w:rPr>
          <w:rFonts w:cs="Arial"/>
          <w:b/>
        </w:rPr>
        <w:t>s</w:t>
      </w:r>
    </w:p>
    <w:p w14:paraId="103139AB" w14:textId="4D86A1F2" w:rsidR="00DF7ADF" w:rsidRPr="00E6171C" w:rsidRDefault="002E4A91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There is currently no evidence to inform the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ssessment of risk </w:t>
      </w:r>
      <w:r w:rsidR="00DA23E2" w:rsidRPr="00E6171C">
        <w:rPr>
          <w:rFonts w:cs="Arial"/>
        </w:rPr>
        <w:t>for</w:t>
      </w:r>
      <w:r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Pr="00E6171C">
        <w:rPr>
          <w:rFonts w:cs="Arial"/>
        </w:rPr>
        <w:t>tients who h</w:t>
      </w:r>
      <w:r w:rsidR="00E6171C">
        <w:rPr>
          <w:rFonts w:cs="Arial"/>
        </w:rPr>
        <w:t>a</w:t>
      </w:r>
      <w:r w:rsidRPr="00E6171C">
        <w:rPr>
          <w:rFonts w:cs="Arial"/>
        </w:rPr>
        <w:t>ve previously 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ken </w:t>
      </w:r>
      <w:r w:rsidR="00E6171C">
        <w:rPr>
          <w:rFonts w:cs="Arial"/>
        </w:rPr>
        <w:t>a</w:t>
      </w:r>
      <w:r w:rsidRPr="00E6171C">
        <w:rPr>
          <w:rFonts w:cs="Arial"/>
        </w:rPr>
        <w:t>nti</w:t>
      </w:r>
      <w:r w:rsidR="00D56D3B" w:rsidRPr="00E6171C">
        <w:rPr>
          <w:rFonts w:cs="Arial"/>
        </w:rPr>
        <w:t>-</w:t>
      </w:r>
      <w:r w:rsidRPr="00E6171C">
        <w:rPr>
          <w:rFonts w:cs="Arial"/>
        </w:rPr>
        <w:t xml:space="preserve">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s. </w:t>
      </w:r>
    </w:p>
    <w:p w14:paraId="3E89431E" w14:textId="2A3C2181" w:rsidR="00F06828" w:rsidRPr="00E6171C" w:rsidRDefault="002E6704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B</w:t>
      </w:r>
      <w:r w:rsidR="00354158" w:rsidRPr="00E6171C">
        <w:rPr>
          <w:rFonts w:cs="Arial"/>
        </w:rPr>
        <w:t>isphosphon</w:t>
      </w:r>
      <w:r w:rsidR="00E6171C">
        <w:rPr>
          <w:rFonts w:cs="Arial"/>
        </w:rPr>
        <w:t>a</w:t>
      </w:r>
      <w:r w:rsidR="00354158" w:rsidRPr="00E6171C">
        <w:rPr>
          <w:rFonts w:cs="Arial"/>
        </w:rPr>
        <w:t xml:space="preserve">tes </w:t>
      </w:r>
      <w:r w:rsidR="00E6171C">
        <w:rPr>
          <w:rFonts w:cs="Arial"/>
        </w:rPr>
        <w:t>a</w:t>
      </w:r>
      <w:r w:rsidR="00354158" w:rsidRPr="00E6171C">
        <w:rPr>
          <w:rFonts w:cs="Arial"/>
        </w:rPr>
        <w:t>re known to rem</w:t>
      </w:r>
      <w:r w:rsidR="00E6171C">
        <w:rPr>
          <w:rFonts w:cs="Arial"/>
        </w:rPr>
        <w:t>a</w:t>
      </w:r>
      <w:r w:rsidR="00354158" w:rsidRPr="00E6171C">
        <w:rPr>
          <w:rFonts w:cs="Arial"/>
        </w:rPr>
        <w:t xml:space="preserve">in in the body for </w:t>
      </w:r>
      <w:r w:rsidR="00E6171C">
        <w:rPr>
          <w:rFonts w:cs="Arial"/>
        </w:rPr>
        <w:t>a</w:t>
      </w:r>
      <w:r w:rsidR="00354158" w:rsidRPr="00E6171C">
        <w:rPr>
          <w:rFonts w:cs="Arial"/>
        </w:rPr>
        <w:t xml:space="preserve"> si</w:t>
      </w:r>
      <w:r w:rsidR="00E6171C">
        <w:rPr>
          <w:rFonts w:cs="Arial"/>
        </w:rPr>
        <w:t>g</w:t>
      </w:r>
      <w:r w:rsidR="00354158" w:rsidRPr="00E6171C">
        <w:rPr>
          <w:rFonts w:cs="Arial"/>
        </w:rPr>
        <w:t>nific</w:t>
      </w:r>
      <w:r w:rsidR="00E6171C">
        <w:rPr>
          <w:rFonts w:cs="Arial"/>
        </w:rPr>
        <w:t>a</w:t>
      </w:r>
      <w:r w:rsidR="00354158" w:rsidRPr="00E6171C">
        <w:rPr>
          <w:rFonts w:cs="Arial"/>
        </w:rPr>
        <w:t xml:space="preserve">nt </w:t>
      </w:r>
      <w:r w:rsidR="00E6171C">
        <w:rPr>
          <w:rFonts w:cs="Arial"/>
        </w:rPr>
        <w:t>a</w:t>
      </w:r>
      <w:r w:rsidR="00354158" w:rsidRPr="00E6171C">
        <w:rPr>
          <w:rFonts w:cs="Arial"/>
        </w:rPr>
        <w:t xml:space="preserve">mount of time </w:t>
      </w:r>
      <w:r w:rsidR="00E6171C">
        <w:rPr>
          <w:rFonts w:cs="Arial"/>
        </w:rPr>
        <w:t>a</w:t>
      </w:r>
      <w:r w:rsidR="00354158" w:rsidRPr="00E6171C">
        <w:rPr>
          <w:rFonts w:cs="Arial"/>
        </w:rPr>
        <w:t>fter the p</w:t>
      </w:r>
      <w:r w:rsidR="00E6171C">
        <w:rPr>
          <w:rFonts w:cs="Arial"/>
        </w:rPr>
        <w:t>a</w:t>
      </w:r>
      <w:r w:rsidR="00354158" w:rsidRPr="00E6171C">
        <w:rPr>
          <w:rFonts w:cs="Arial"/>
        </w:rPr>
        <w:t>tient stops t</w:t>
      </w:r>
      <w:r w:rsidR="00E6171C">
        <w:rPr>
          <w:rFonts w:cs="Arial"/>
        </w:rPr>
        <w:t>a</w:t>
      </w:r>
      <w:r w:rsidR="00354158" w:rsidRPr="00E6171C">
        <w:rPr>
          <w:rFonts w:cs="Arial"/>
        </w:rPr>
        <w:t>kin</w:t>
      </w:r>
      <w:r w:rsidR="00E6171C">
        <w:rPr>
          <w:rFonts w:cs="Arial"/>
        </w:rPr>
        <w:t>g</w:t>
      </w:r>
      <w:r w:rsidR="00354158" w:rsidRPr="00E6171C">
        <w:rPr>
          <w:rFonts w:cs="Arial"/>
        </w:rPr>
        <w:t xml:space="preserve"> them. Therefore, i</w:t>
      </w:r>
      <w:r w:rsidR="00FB34D9" w:rsidRPr="00E6171C">
        <w:rPr>
          <w:rFonts w:cs="Arial"/>
        </w:rPr>
        <w:t xml:space="preserve">f </w:t>
      </w:r>
      <w:r w:rsidR="00E6171C">
        <w:rPr>
          <w:rFonts w:cs="Arial"/>
        </w:rPr>
        <w:t>a</w:t>
      </w:r>
      <w:r w:rsidR="00FB34D9"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="00FB34D9" w:rsidRPr="00E6171C">
        <w:rPr>
          <w:rFonts w:cs="Arial"/>
        </w:rPr>
        <w:t>tient h</w:t>
      </w:r>
      <w:r w:rsidR="00E6171C">
        <w:rPr>
          <w:rFonts w:cs="Arial"/>
        </w:rPr>
        <w:t>a</w:t>
      </w:r>
      <w:r w:rsidR="00FB34D9" w:rsidRPr="00E6171C">
        <w:rPr>
          <w:rFonts w:cs="Arial"/>
        </w:rPr>
        <w:t>s t</w:t>
      </w:r>
      <w:r w:rsidR="00E6171C">
        <w:rPr>
          <w:rFonts w:cs="Arial"/>
        </w:rPr>
        <w:t>a</w:t>
      </w:r>
      <w:r w:rsidR="00FB34D9" w:rsidRPr="00E6171C">
        <w:rPr>
          <w:rFonts w:cs="Arial"/>
        </w:rPr>
        <w:t>ken</w:t>
      </w:r>
      <w:r w:rsidR="002E4A91" w:rsidRPr="00E6171C">
        <w:rPr>
          <w:rFonts w:cs="Arial"/>
        </w:rPr>
        <w:t xml:space="preserve"> </w:t>
      </w:r>
      <w:r w:rsidR="00DF7ADF" w:rsidRPr="00E6171C">
        <w:rPr>
          <w:rFonts w:cs="Arial"/>
        </w:rPr>
        <w:t>bisphosphon</w:t>
      </w:r>
      <w:r w:rsidR="00E6171C">
        <w:rPr>
          <w:rFonts w:cs="Arial"/>
        </w:rPr>
        <w:t>a</w:t>
      </w:r>
      <w:r w:rsidR="00DF7ADF" w:rsidRPr="00E6171C">
        <w:rPr>
          <w:rFonts w:cs="Arial"/>
        </w:rPr>
        <w:t xml:space="preserve">te </w:t>
      </w:r>
      <w:r w:rsidR="002E4A91" w:rsidRPr="00E6171C">
        <w:rPr>
          <w:rFonts w:cs="Arial"/>
        </w:rPr>
        <w:t>dru</w:t>
      </w:r>
      <w:r w:rsidR="00E6171C">
        <w:rPr>
          <w:rFonts w:cs="Arial"/>
        </w:rPr>
        <w:t>g</w:t>
      </w:r>
      <w:r w:rsidR="002E4A91" w:rsidRPr="00E6171C">
        <w:rPr>
          <w:rFonts w:cs="Arial"/>
        </w:rPr>
        <w:t>s</w:t>
      </w:r>
      <w:r w:rsidR="00FB34D9" w:rsidRPr="00E6171C">
        <w:rPr>
          <w:rFonts w:cs="Arial"/>
        </w:rPr>
        <w:t xml:space="preserve"> in the p</w:t>
      </w:r>
      <w:r w:rsidR="00E6171C">
        <w:rPr>
          <w:rFonts w:cs="Arial"/>
        </w:rPr>
        <w:t>a</w:t>
      </w:r>
      <w:r w:rsidR="00FB34D9" w:rsidRPr="00E6171C">
        <w:rPr>
          <w:rFonts w:cs="Arial"/>
        </w:rPr>
        <w:t>st but is no lon</w:t>
      </w:r>
      <w:r w:rsidR="00E6171C">
        <w:rPr>
          <w:rFonts w:cs="Arial"/>
        </w:rPr>
        <w:t>g</w:t>
      </w:r>
      <w:r w:rsidR="00FB34D9" w:rsidRPr="00E6171C">
        <w:rPr>
          <w:rFonts w:cs="Arial"/>
        </w:rPr>
        <w:t>er t</w:t>
      </w:r>
      <w:r w:rsidR="00E6171C">
        <w:rPr>
          <w:rFonts w:cs="Arial"/>
        </w:rPr>
        <w:t>a</w:t>
      </w:r>
      <w:r w:rsidR="00FB34D9" w:rsidRPr="00E6171C">
        <w:rPr>
          <w:rFonts w:cs="Arial"/>
        </w:rPr>
        <w:t>kin</w:t>
      </w:r>
      <w:r w:rsidR="00E6171C">
        <w:rPr>
          <w:rFonts w:cs="Arial"/>
        </w:rPr>
        <w:t>g</w:t>
      </w:r>
      <w:r w:rsidR="00FB34D9" w:rsidRPr="00E6171C">
        <w:rPr>
          <w:rFonts w:cs="Arial"/>
        </w:rPr>
        <w:t xml:space="preserve"> them for wh</w:t>
      </w:r>
      <w:r w:rsidR="00E6171C">
        <w:rPr>
          <w:rFonts w:cs="Arial"/>
        </w:rPr>
        <w:t>a</w:t>
      </w:r>
      <w:r w:rsidR="00FB34D9" w:rsidRPr="00E6171C">
        <w:rPr>
          <w:rFonts w:cs="Arial"/>
        </w:rPr>
        <w:t>tever re</w:t>
      </w:r>
      <w:r w:rsidR="00E6171C">
        <w:rPr>
          <w:rFonts w:cs="Arial"/>
        </w:rPr>
        <w:t>a</w:t>
      </w:r>
      <w:r w:rsidR="00FB34D9" w:rsidRPr="00E6171C">
        <w:rPr>
          <w:rFonts w:cs="Arial"/>
        </w:rPr>
        <w:t>son (i.e. completed or discontinued the course</w:t>
      </w:r>
      <w:r w:rsidR="00286ABC" w:rsidRPr="00E6171C">
        <w:rPr>
          <w:rFonts w:cs="Arial"/>
        </w:rPr>
        <w:t xml:space="preserve"> or</w:t>
      </w:r>
      <w:r w:rsidR="00FB34D9" w:rsidRPr="00E6171C">
        <w:rPr>
          <w:rFonts w:cs="Arial"/>
        </w:rPr>
        <w:t xml:space="preserve"> t</w:t>
      </w:r>
      <w:r w:rsidR="00E6171C">
        <w:rPr>
          <w:rFonts w:cs="Arial"/>
        </w:rPr>
        <w:t>a</w:t>
      </w:r>
      <w:r w:rsidR="00FB34D9" w:rsidRPr="00E6171C">
        <w:rPr>
          <w:rFonts w:cs="Arial"/>
        </w:rPr>
        <w:t>kin</w:t>
      </w:r>
      <w:r w:rsidR="00E6171C">
        <w:rPr>
          <w:rFonts w:cs="Arial"/>
        </w:rPr>
        <w:t>g</w:t>
      </w:r>
      <w:r w:rsidR="00FB34D9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FB34D9" w:rsidRPr="00E6171C">
        <w:rPr>
          <w:rFonts w:cs="Arial"/>
        </w:rPr>
        <w:t xml:space="preserve"> dru</w:t>
      </w:r>
      <w:r w:rsidR="00E6171C">
        <w:rPr>
          <w:rFonts w:cs="Arial"/>
        </w:rPr>
        <w:t>g</w:t>
      </w:r>
      <w:r w:rsidR="00FB34D9" w:rsidRPr="00E6171C">
        <w:rPr>
          <w:rFonts w:cs="Arial"/>
        </w:rPr>
        <w:t xml:space="preserve"> holid</w:t>
      </w:r>
      <w:r w:rsidR="00E6171C">
        <w:rPr>
          <w:rFonts w:cs="Arial"/>
        </w:rPr>
        <w:t>a</w:t>
      </w:r>
      <w:r w:rsidR="00FB34D9" w:rsidRPr="00E6171C">
        <w:rPr>
          <w:rFonts w:cs="Arial"/>
        </w:rPr>
        <w:t xml:space="preserve">y), </w:t>
      </w:r>
      <w:r w:rsidR="00D56D3B" w:rsidRPr="00E6171C">
        <w:rPr>
          <w:rFonts w:cs="Arial"/>
        </w:rPr>
        <w:t>they</w:t>
      </w:r>
      <w:r w:rsidR="00BB235C" w:rsidRPr="00E6171C">
        <w:rPr>
          <w:rFonts w:cs="Arial"/>
        </w:rPr>
        <w:t xml:space="preserve"> should</w:t>
      </w:r>
      <w:r w:rsidR="00D56D3B" w:rsidRPr="00E6171C">
        <w:rPr>
          <w:rFonts w:cs="Arial"/>
        </w:rPr>
        <w:t xml:space="preserve"> be </w:t>
      </w:r>
      <w:r w:rsidR="00E6171C">
        <w:rPr>
          <w:rFonts w:cs="Arial"/>
        </w:rPr>
        <w:t>a</w:t>
      </w:r>
      <w:r w:rsidR="00FB34D9" w:rsidRPr="00E6171C">
        <w:rPr>
          <w:rFonts w:cs="Arial"/>
        </w:rPr>
        <w:t>lloc</w:t>
      </w:r>
      <w:r w:rsidR="00E6171C">
        <w:rPr>
          <w:rFonts w:cs="Arial"/>
        </w:rPr>
        <w:t>a</w:t>
      </w:r>
      <w:r w:rsidR="00FB34D9" w:rsidRPr="00E6171C">
        <w:rPr>
          <w:rFonts w:cs="Arial"/>
        </w:rPr>
        <w:t>te</w:t>
      </w:r>
      <w:r w:rsidR="00D56D3B" w:rsidRPr="00E6171C">
        <w:rPr>
          <w:rFonts w:cs="Arial"/>
        </w:rPr>
        <w:t>d</w:t>
      </w:r>
      <w:r w:rsidR="00FB34D9" w:rsidRPr="00E6171C">
        <w:rPr>
          <w:rFonts w:cs="Arial"/>
        </w:rPr>
        <w:t xml:space="preserve"> to </w:t>
      </w:r>
      <w:r w:rsidR="00E6171C">
        <w:rPr>
          <w:rFonts w:cs="Arial"/>
        </w:rPr>
        <w:t>a</w:t>
      </w:r>
      <w:r w:rsidR="00FB34D9" w:rsidRPr="00E6171C">
        <w:rPr>
          <w:rFonts w:cs="Arial"/>
        </w:rPr>
        <w:t xml:space="preserve"> risk </w:t>
      </w:r>
      <w:r w:rsidR="00E6171C">
        <w:rPr>
          <w:rFonts w:cs="Arial"/>
        </w:rPr>
        <w:t>g</w:t>
      </w:r>
      <w:r w:rsidR="00FB34D9" w:rsidRPr="00E6171C">
        <w:rPr>
          <w:rFonts w:cs="Arial"/>
        </w:rPr>
        <w:t xml:space="preserve">roup </w:t>
      </w:r>
      <w:r w:rsidR="00E6171C">
        <w:rPr>
          <w:rFonts w:cs="Arial"/>
        </w:rPr>
        <w:t>a</w:t>
      </w:r>
      <w:r w:rsidR="00FB34D9" w:rsidRPr="00E6171C">
        <w:rPr>
          <w:rFonts w:cs="Arial"/>
        </w:rPr>
        <w:t xml:space="preserve">s if they </w:t>
      </w:r>
      <w:r w:rsidR="00E6171C">
        <w:rPr>
          <w:rFonts w:cs="Arial"/>
        </w:rPr>
        <w:t>a</w:t>
      </w:r>
      <w:r w:rsidR="00FB34D9" w:rsidRPr="00E6171C">
        <w:rPr>
          <w:rFonts w:cs="Arial"/>
        </w:rPr>
        <w:t>re still t</w:t>
      </w:r>
      <w:r w:rsidR="00E6171C">
        <w:rPr>
          <w:rFonts w:cs="Arial"/>
        </w:rPr>
        <w:t>a</w:t>
      </w:r>
      <w:r w:rsidR="00FB34D9" w:rsidRPr="00E6171C">
        <w:rPr>
          <w:rFonts w:cs="Arial"/>
        </w:rPr>
        <w:t>kin</w:t>
      </w:r>
      <w:r w:rsidR="00E6171C">
        <w:rPr>
          <w:rFonts w:cs="Arial"/>
        </w:rPr>
        <w:t>g</w:t>
      </w:r>
      <w:r w:rsidR="00FB34D9" w:rsidRPr="00E6171C">
        <w:rPr>
          <w:rFonts w:cs="Arial"/>
        </w:rPr>
        <w:t xml:space="preserve"> the</w:t>
      </w:r>
      <w:r w:rsidR="00D56D3B" w:rsidRPr="00E6171C">
        <w:rPr>
          <w:rFonts w:cs="Arial"/>
        </w:rPr>
        <w:t xml:space="preserve"> dru</w:t>
      </w:r>
      <w:r w:rsidR="00E6171C">
        <w:rPr>
          <w:rFonts w:cs="Arial"/>
        </w:rPr>
        <w:t>g</w:t>
      </w:r>
      <w:r w:rsidR="00D56D3B" w:rsidRPr="00E6171C">
        <w:rPr>
          <w:rFonts w:cs="Arial"/>
        </w:rPr>
        <w:t>s</w:t>
      </w:r>
      <w:r w:rsidR="00FB34D9" w:rsidRPr="00E6171C">
        <w:rPr>
          <w:rFonts w:cs="Arial"/>
        </w:rPr>
        <w:t>.</w:t>
      </w:r>
    </w:p>
    <w:p w14:paraId="5ECDA8E8" w14:textId="20553850" w:rsidR="00630C93" w:rsidRPr="00E6171C" w:rsidRDefault="00BB235C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The effect of denosum</w:t>
      </w:r>
      <w:r w:rsidR="00E6171C">
        <w:rPr>
          <w:rFonts w:cs="Arial"/>
        </w:rPr>
        <w:t>a</w:t>
      </w:r>
      <w:r w:rsidRPr="00E6171C">
        <w:rPr>
          <w:rFonts w:cs="Arial"/>
        </w:rPr>
        <w:t>b on bone turnover diminish</w:t>
      </w:r>
      <w:r w:rsidR="00515C4C" w:rsidRPr="00E6171C">
        <w:rPr>
          <w:rFonts w:cs="Arial"/>
        </w:rPr>
        <w:t>es</w:t>
      </w:r>
      <w:r w:rsidRPr="00E6171C">
        <w:rPr>
          <w:rFonts w:cs="Arial"/>
        </w:rPr>
        <w:t xml:space="preserve"> w</w:t>
      </w:r>
      <w:r w:rsidR="00630C93" w:rsidRPr="00E6171C">
        <w:rPr>
          <w:rFonts w:cs="Arial"/>
        </w:rPr>
        <w:t xml:space="preserve">ithin </w:t>
      </w:r>
      <w:r w:rsidR="000765E6" w:rsidRPr="00E6171C">
        <w:rPr>
          <w:rFonts w:cs="Arial"/>
        </w:rPr>
        <w:t xml:space="preserve">nine </w:t>
      </w:r>
      <w:r w:rsidR="00630C93" w:rsidRPr="00E6171C">
        <w:rPr>
          <w:rFonts w:cs="Arial"/>
        </w:rPr>
        <w:t>months of tre</w:t>
      </w:r>
      <w:r w:rsidR="00E6171C">
        <w:rPr>
          <w:rFonts w:cs="Arial"/>
        </w:rPr>
        <w:t>a</w:t>
      </w:r>
      <w:r w:rsidR="00630C93" w:rsidRPr="00E6171C">
        <w:rPr>
          <w:rFonts w:cs="Arial"/>
        </w:rPr>
        <w:t>tment completion</w:t>
      </w:r>
      <w:r w:rsidR="00286ABC" w:rsidRPr="00E6171C">
        <w:rPr>
          <w:rFonts w:cs="Arial"/>
        </w:rPr>
        <w:t>.</w:t>
      </w:r>
      <w:r w:rsidR="00CC02D2" w:rsidRPr="00E6171C">
        <w:rPr>
          <w:rFonts w:cs="Arial"/>
        </w:rPr>
        <w:fldChar w:fldCharType="begin">
          <w:fldData xml:space="preserve">PEVuZE5vdGU+PENpdGU+PEF1dGhvcj5Cb25lPC9BdXRob3I+PFllYXI+MjAxMTwvWWVhcj48UmVj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</w:fldData>
        </w:fldChar>
      </w:r>
      <w:r w:rsidR="00CC02D2" w:rsidRPr="00E6171C">
        <w:rPr>
          <w:rFonts w:cs="Arial"/>
        </w:rPr>
        <w:instrText xml:space="preserve"> ADDIN EN.CITE </w:instrText>
      </w:r>
      <w:r w:rsidR="00CC02D2" w:rsidRPr="00E6171C">
        <w:rPr>
          <w:rFonts w:cs="Arial"/>
        </w:rPr>
        <w:fldChar w:fldCharType="begin">
          <w:fldData xml:space="preserve">PEVuZE5vdGU+PENpdGU+PEF1dGhvcj5Cb25lPC9BdXRob3I+PFllYXI+MjAxMTwvWWVhcj48UmVj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</w:fldData>
        </w:fldChar>
      </w:r>
      <w:r w:rsidR="00CC02D2" w:rsidRPr="00E6171C">
        <w:rPr>
          <w:rFonts w:cs="Arial"/>
        </w:rPr>
        <w:instrText xml:space="preserve"> ADDIN EN.CITE.DATA </w:instrText>
      </w:r>
      <w:r w:rsidR="00CC02D2" w:rsidRPr="00E6171C">
        <w:rPr>
          <w:rFonts w:cs="Arial"/>
        </w:rPr>
      </w:r>
      <w:r w:rsidR="00CC02D2" w:rsidRPr="00E6171C">
        <w:rPr>
          <w:rFonts w:cs="Arial"/>
        </w:rPr>
        <w:fldChar w:fldCharType="end"/>
      </w:r>
      <w:r w:rsidR="00CC02D2" w:rsidRPr="00E6171C">
        <w:rPr>
          <w:rFonts w:cs="Arial"/>
        </w:rPr>
      </w:r>
      <w:r w:rsidR="00CC02D2" w:rsidRPr="00E6171C">
        <w:rPr>
          <w:rFonts w:cs="Arial"/>
        </w:rPr>
        <w:fldChar w:fldCharType="separate"/>
      </w:r>
      <w:hyperlink w:anchor="_ENREF_14" w:tooltip="Ltd., 2016 #77" w:history="1">
        <w:r w:rsidR="00CC02D2" w:rsidRPr="00E6171C">
          <w:rPr>
            <w:rFonts w:cs="Arial"/>
            <w:noProof/>
            <w:vertAlign w:val="superscript"/>
          </w:rPr>
          <w:t>14</w:t>
        </w:r>
      </w:hyperlink>
      <w:r w:rsidR="00CC02D2" w:rsidRPr="00E6171C">
        <w:rPr>
          <w:rFonts w:cs="Arial"/>
          <w:noProof/>
          <w:vertAlign w:val="superscript"/>
        </w:rPr>
        <w:t>,</w:t>
      </w:r>
      <w:hyperlink w:anchor="_ENREF_19" w:tooltip="Bone, 2011 #22" w:history="1">
        <w:r w:rsidR="00CC02D2" w:rsidRPr="00E6171C">
          <w:rPr>
            <w:rFonts w:cs="Arial"/>
            <w:noProof/>
            <w:vertAlign w:val="superscript"/>
          </w:rPr>
          <w:t>19</w:t>
        </w:r>
      </w:hyperlink>
      <w:r w:rsidR="00CC02D2" w:rsidRPr="00E6171C">
        <w:rPr>
          <w:rFonts w:cs="Arial"/>
        </w:rPr>
        <w:fldChar w:fldCharType="end"/>
      </w:r>
    </w:p>
    <w:p w14:paraId="5CE2574A" w14:textId="3D76CA3E" w:rsidR="004C07DF" w:rsidRPr="00E6171C" w:rsidRDefault="00630C93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Anti-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Pr="00E6171C">
        <w:rPr>
          <w:rFonts w:cs="Arial"/>
        </w:rPr>
        <w:t>re not thou</w:t>
      </w:r>
      <w:r w:rsidR="00E6171C">
        <w:rPr>
          <w:rFonts w:cs="Arial"/>
        </w:rPr>
        <w:t>g</w:t>
      </w:r>
      <w:r w:rsidRPr="00E6171C">
        <w:rPr>
          <w:rFonts w:cs="Arial"/>
        </w:rPr>
        <w:t>ht to rem</w:t>
      </w:r>
      <w:r w:rsidR="00E6171C">
        <w:rPr>
          <w:rFonts w:cs="Arial"/>
        </w:rPr>
        <w:t>a</w:t>
      </w:r>
      <w:r w:rsidRPr="00E6171C">
        <w:rPr>
          <w:rFonts w:cs="Arial"/>
        </w:rPr>
        <w:t>in in the body for extended periods of time</w:t>
      </w:r>
      <w:r w:rsidR="00286ABC" w:rsidRPr="00E6171C">
        <w:rPr>
          <w:rFonts w:cs="Arial"/>
        </w:rPr>
        <w:t>.</w:t>
      </w:r>
      <w:r w:rsidRPr="00E6171C">
        <w:rPr>
          <w:rFonts w:cs="Arial"/>
        </w:rPr>
        <w:t xml:space="preserve"> </w:t>
      </w:r>
      <w:bookmarkStart w:id="61" w:name="_Toc406587136"/>
      <w:bookmarkEnd w:id="57"/>
    </w:p>
    <w:p w14:paraId="0DEBA33A" w14:textId="665A75AA" w:rsidR="00034CD0" w:rsidRPr="00E6171C" w:rsidRDefault="00034CD0" w:rsidP="009039F8">
      <w:pPr>
        <w:pStyle w:val="Heading2"/>
        <w:spacing w:line="360" w:lineRule="auto"/>
        <w:jc w:val="left"/>
        <w:rPr>
          <w:rFonts w:cs="Arial"/>
        </w:rPr>
      </w:pPr>
      <w:bookmarkStart w:id="62" w:name="_Toc451333646"/>
      <w:bookmarkStart w:id="63" w:name="_Toc473624697"/>
      <w:r w:rsidRPr="00E6171C">
        <w:rPr>
          <w:rFonts w:cs="Arial"/>
        </w:rPr>
        <w:lastRenderedPageBreak/>
        <w:t>3.2 Assessin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Pr="00E6171C">
        <w:rPr>
          <w:rFonts w:cs="Arial"/>
        </w:rPr>
        <w:t>tient Risk</w:t>
      </w:r>
      <w:bookmarkEnd w:id="62"/>
      <w:bookmarkEnd w:id="63"/>
    </w:p>
    <w:p w14:paraId="4C736BCB" w14:textId="45624877" w:rsidR="00034CD0" w:rsidRPr="00E6171C" w:rsidRDefault="00034CD0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  <w:b/>
          <w:noProof/>
        </w:rPr>
        <w:t>KEY RECOMMENDATION:</w:t>
      </w:r>
      <w:r w:rsidRPr="00E6171C">
        <w:rPr>
          <w:rFonts w:cs="Arial"/>
          <w:noProof/>
          <w:lang w:eastAsia="en-GB"/>
        </w:rPr>
        <w:t xml:space="preserve"> </w:t>
      </w:r>
    </w:p>
    <w:p w14:paraId="2BB18D2F" w14:textId="2088E9FD" w:rsidR="000F3CCF" w:rsidRPr="00E6171C" w:rsidRDefault="00034CD0" w:rsidP="00D93E22">
      <w:pPr>
        <w:spacing w:before="0" w:after="0"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Assess whether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Pr="00E6171C">
        <w:rPr>
          <w:rFonts w:cs="Arial"/>
        </w:rPr>
        <w:t>tient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s is </w:t>
      </w:r>
      <w:r w:rsidR="00E6171C">
        <w:rPr>
          <w:rFonts w:cs="Arial"/>
        </w:rPr>
        <w:t>a</w:t>
      </w:r>
      <w:r w:rsidRPr="00E6171C">
        <w:rPr>
          <w:rFonts w:cs="Arial"/>
        </w:rPr>
        <w:t>t low risk or hi</w:t>
      </w:r>
      <w:r w:rsidR="00E6171C">
        <w:rPr>
          <w:rFonts w:cs="Arial"/>
        </w:rPr>
        <w:t>g</w:t>
      </w:r>
      <w:r w:rsidRPr="00E6171C">
        <w:rPr>
          <w:rFonts w:cs="Arial"/>
        </w:rPr>
        <w:t>her risk of developin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MRONJ b</w:t>
      </w:r>
      <w:r w:rsidR="00E6171C">
        <w:rPr>
          <w:rFonts w:cs="Arial"/>
        </w:rPr>
        <w:t>a</w:t>
      </w:r>
      <w:r w:rsidRPr="00E6171C">
        <w:rPr>
          <w:rFonts w:cs="Arial"/>
        </w:rPr>
        <w:t>sed on their medic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condition, type </w:t>
      </w:r>
      <w:r w:rsidR="00E6171C">
        <w:rPr>
          <w:rFonts w:cs="Arial"/>
        </w:rPr>
        <w:t>a</w:t>
      </w:r>
      <w:r w:rsidRPr="00E6171C">
        <w:rPr>
          <w:rFonts w:cs="Arial"/>
        </w:rPr>
        <w:t>nd dur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of </w:t>
      </w:r>
      <w:r w:rsidR="00996277" w:rsidRPr="00E6171C">
        <w:rPr>
          <w:rFonts w:cs="Arial"/>
        </w:rPr>
        <w:t>dru</w:t>
      </w:r>
      <w:r w:rsidR="00E6171C">
        <w:rPr>
          <w:rFonts w:cs="Arial"/>
        </w:rPr>
        <w:t>g</w:t>
      </w:r>
      <w:r w:rsidR="00996277" w:rsidRPr="00E6171C">
        <w:rPr>
          <w:rFonts w:cs="Arial"/>
        </w:rPr>
        <w:t xml:space="preserve"> </w:t>
      </w:r>
      <w:r w:rsidRPr="00E6171C">
        <w:rPr>
          <w:rFonts w:cs="Arial"/>
        </w:rPr>
        <w:t>ther</w:t>
      </w:r>
      <w:r w:rsidR="00E6171C">
        <w:rPr>
          <w:rFonts w:cs="Arial"/>
        </w:rPr>
        <w:t>a</w:t>
      </w:r>
      <w:r w:rsidRPr="00E6171C">
        <w:rPr>
          <w:rFonts w:cs="Arial"/>
        </w:rPr>
        <w:t>py</w:t>
      </w:r>
      <w:r w:rsidR="000F3CCF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0F3CCF"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="000F3CCF" w:rsidRPr="00E6171C">
        <w:rPr>
          <w:rFonts w:cs="Arial"/>
        </w:rPr>
        <w:t>ny other complic</w:t>
      </w:r>
      <w:r w:rsidR="00E6171C">
        <w:rPr>
          <w:rFonts w:cs="Arial"/>
        </w:rPr>
        <w:t>a</w:t>
      </w:r>
      <w:r w:rsidR="000F3CCF" w:rsidRPr="00E6171C">
        <w:rPr>
          <w:rFonts w:cs="Arial"/>
        </w:rPr>
        <w:t>tin</w:t>
      </w:r>
      <w:r w:rsidR="00E6171C">
        <w:rPr>
          <w:rFonts w:cs="Arial"/>
        </w:rPr>
        <w:t>g</w:t>
      </w:r>
      <w:r w:rsidR="000F3CCF" w:rsidRPr="00E6171C">
        <w:rPr>
          <w:rFonts w:cs="Arial"/>
        </w:rPr>
        <w:t xml:space="preserve"> f</w:t>
      </w:r>
      <w:r w:rsidR="00E6171C">
        <w:rPr>
          <w:rFonts w:cs="Arial"/>
        </w:rPr>
        <w:t>a</w:t>
      </w:r>
      <w:r w:rsidR="000F3CCF" w:rsidRPr="00E6171C">
        <w:rPr>
          <w:rFonts w:cs="Arial"/>
        </w:rPr>
        <w:t>ctors</w:t>
      </w:r>
      <w:r w:rsidR="008F4CEE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8F4CEE" w:rsidRPr="00E6171C">
        <w:rPr>
          <w:rFonts w:cs="Arial"/>
        </w:rPr>
        <w:t>nd record this in the p</w:t>
      </w:r>
      <w:r w:rsidR="00E6171C">
        <w:rPr>
          <w:rFonts w:cs="Arial"/>
        </w:rPr>
        <w:t>a</w:t>
      </w:r>
      <w:r w:rsidR="008F4CEE" w:rsidRPr="00E6171C">
        <w:rPr>
          <w:rFonts w:cs="Arial"/>
        </w:rPr>
        <w:t>tient’s clinic</w:t>
      </w:r>
      <w:r w:rsidR="00E6171C">
        <w:rPr>
          <w:rFonts w:cs="Arial"/>
        </w:rPr>
        <w:t>a</w:t>
      </w:r>
      <w:r w:rsidR="008F4CEE" w:rsidRPr="00E6171C">
        <w:rPr>
          <w:rFonts w:cs="Arial"/>
        </w:rPr>
        <w:t>l notes</w:t>
      </w:r>
      <w:r w:rsidRPr="00E6171C">
        <w:rPr>
          <w:rFonts w:cs="Arial"/>
        </w:rPr>
        <w:t>.</w:t>
      </w:r>
    </w:p>
    <w:p w14:paraId="02FB2CD5" w14:textId="760BA4BD" w:rsidR="00034CD0" w:rsidRPr="00E6171C" w:rsidRDefault="00034CD0" w:rsidP="00D93E22">
      <w:pPr>
        <w:spacing w:before="0" w:line="360" w:lineRule="auto"/>
        <w:jc w:val="left"/>
        <w:rPr>
          <w:rFonts w:cs="Arial"/>
          <w:sz w:val="36"/>
        </w:rPr>
      </w:pPr>
      <w:r w:rsidRPr="00E6171C">
        <w:rPr>
          <w:rFonts w:cs="Arial"/>
          <w:szCs w:val="18"/>
        </w:rPr>
        <w:t>(Stron</w:t>
      </w:r>
      <w:r w:rsidR="00E6171C">
        <w:rPr>
          <w:rFonts w:cs="Arial"/>
          <w:szCs w:val="18"/>
        </w:rPr>
        <w:t>g</w:t>
      </w:r>
      <w:r w:rsidRPr="00E6171C">
        <w:rPr>
          <w:rFonts w:cs="Arial"/>
          <w:szCs w:val="18"/>
        </w:rPr>
        <w:t xml:space="preserve"> recommend</w:t>
      </w:r>
      <w:r w:rsidR="00E6171C">
        <w:rPr>
          <w:rFonts w:cs="Arial"/>
          <w:szCs w:val="18"/>
        </w:rPr>
        <w:t>a</w:t>
      </w:r>
      <w:r w:rsidRPr="00E6171C">
        <w:rPr>
          <w:rFonts w:cs="Arial"/>
          <w:szCs w:val="18"/>
        </w:rPr>
        <w:t>tion; low qu</w:t>
      </w:r>
      <w:r w:rsidR="00E6171C">
        <w:rPr>
          <w:rFonts w:cs="Arial"/>
          <w:szCs w:val="18"/>
        </w:rPr>
        <w:t>a</w:t>
      </w:r>
      <w:r w:rsidRPr="00E6171C">
        <w:rPr>
          <w:rFonts w:cs="Arial"/>
          <w:szCs w:val="18"/>
        </w:rPr>
        <w:t>lity evidence)</w:t>
      </w:r>
    </w:p>
    <w:p w14:paraId="38FCB6D4" w14:textId="3CB19F4E" w:rsidR="00997A2C" w:rsidRPr="00E6171C" w:rsidRDefault="00997A2C" w:rsidP="009039F8">
      <w:pPr>
        <w:spacing w:before="240" w:line="360" w:lineRule="auto"/>
        <w:jc w:val="left"/>
        <w:rPr>
          <w:rFonts w:cs="Arial"/>
        </w:rPr>
      </w:pPr>
      <w:r w:rsidRPr="00E6171C">
        <w:rPr>
          <w:rFonts w:cs="Arial"/>
        </w:rPr>
        <w:t>While the over</w:t>
      </w:r>
      <w:r w:rsidR="00E6171C">
        <w:rPr>
          <w:rFonts w:cs="Arial"/>
        </w:rPr>
        <w:t>a</w:t>
      </w:r>
      <w:r w:rsidRPr="00E6171C">
        <w:rPr>
          <w:rFonts w:cs="Arial"/>
        </w:rPr>
        <w:t>ll risk of MRONJ is sm</w:t>
      </w:r>
      <w:r w:rsidR="00E6171C">
        <w:rPr>
          <w:rFonts w:cs="Arial"/>
        </w:rPr>
        <w:t>a</w:t>
      </w:r>
      <w:r w:rsidRPr="00E6171C">
        <w:rPr>
          <w:rFonts w:cs="Arial"/>
        </w:rPr>
        <w:t>ll, some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 </w:t>
      </w:r>
      <w:r w:rsidR="00E6171C">
        <w:rPr>
          <w:rFonts w:cs="Arial"/>
        </w:rPr>
        <w:t>g</w:t>
      </w:r>
      <w:r w:rsidRPr="00E6171C">
        <w:rPr>
          <w:rFonts w:cs="Arial"/>
        </w:rPr>
        <w:t>roups 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ve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hi</w:t>
      </w:r>
      <w:r w:rsidR="00E6171C">
        <w:rPr>
          <w:rFonts w:cs="Arial"/>
        </w:rPr>
        <w:t>g</w:t>
      </w:r>
      <w:r w:rsidRPr="00E6171C">
        <w:rPr>
          <w:rFonts w:cs="Arial"/>
        </w:rPr>
        <w:t>her risk th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 others </w:t>
      </w:r>
      <w:r w:rsidR="00E6171C">
        <w:rPr>
          <w:rFonts w:cs="Arial"/>
        </w:rPr>
        <w:t>a</w:t>
      </w:r>
      <w:r w:rsidRPr="00E6171C">
        <w:rPr>
          <w:rFonts w:cs="Arial"/>
        </w:rPr>
        <w:t>nd this m</w:t>
      </w:r>
      <w:r w:rsidR="00E6171C">
        <w:rPr>
          <w:rFonts w:cs="Arial"/>
        </w:rPr>
        <w:t>a</w:t>
      </w:r>
      <w:r w:rsidRPr="00E6171C">
        <w:rPr>
          <w:rFonts w:cs="Arial"/>
        </w:rPr>
        <w:t>y imp</w:t>
      </w:r>
      <w:r w:rsidR="00E6171C">
        <w:rPr>
          <w:rFonts w:cs="Arial"/>
        </w:rPr>
        <w:t>a</w:t>
      </w:r>
      <w:r w:rsidRPr="00E6171C">
        <w:rPr>
          <w:rFonts w:cs="Arial"/>
        </w:rPr>
        <w:t>ct their subsequent or</w:t>
      </w:r>
      <w:r w:rsidR="00E6171C">
        <w:rPr>
          <w:rFonts w:cs="Arial"/>
        </w:rPr>
        <w:t>a</w:t>
      </w:r>
      <w:r w:rsidRPr="00E6171C">
        <w:rPr>
          <w:rFonts w:cs="Arial"/>
        </w:rPr>
        <w:t>l he</w:t>
      </w:r>
      <w:r w:rsidR="00E6171C">
        <w:rPr>
          <w:rFonts w:cs="Arial"/>
        </w:rPr>
        <w:t>a</w:t>
      </w:r>
      <w:r w:rsidRPr="00E6171C">
        <w:rPr>
          <w:rFonts w:cs="Arial"/>
        </w:rPr>
        <w:t>lth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>ement. An up-to-d</w:t>
      </w:r>
      <w:r w:rsidR="00E6171C">
        <w:rPr>
          <w:rFonts w:cs="Arial"/>
        </w:rPr>
        <w:t>a</w:t>
      </w:r>
      <w:r w:rsidRPr="00E6171C">
        <w:rPr>
          <w:rFonts w:cs="Arial"/>
        </w:rPr>
        <w:t>te medic</w:t>
      </w:r>
      <w:r w:rsidR="00E6171C">
        <w:rPr>
          <w:rFonts w:cs="Arial"/>
        </w:rPr>
        <w:t>a</w:t>
      </w:r>
      <w:r w:rsidRPr="00E6171C">
        <w:rPr>
          <w:rFonts w:cs="Arial"/>
        </w:rPr>
        <w:t>l history is essenti</w:t>
      </w:r>
      <w:r w:rsidR="00E6171C">
        <w:rPr>
          <w:rFonts w:cs="Arial"/>
        </w:rPr>
        <w:t>a</w:t>
      </w:r>
      <w:r w:rsidRPr="00E6171C">
        <w:rPr>
          <w:rFonts w:cs="Arial"/>
        </w:rPr>
        <w:t>l in identifyin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those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who </w:t>
      </w:r>
      <w:r w:rsidR="00E6171C">
        <w:rPr>
          <w:rFonts w:cs="Arial"/>
        </w:rPr>
        <w:t>a</w:t>
      </w:r>
      <w:r w:rsidRPr="00E6171C">
        <w:rPr>
          <w:rFonts w:cs="Arial"/>
        </w:rPr>
        <w:t>re, or 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ve been, exposed to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to identify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ny </w:t>
      </w:r>
      <w:r w:rsidR="00E6171C">
        <w:rPr>
          <w:rFonts w:cs="Arial"/>
        </w:rPr>
        <w:t>a</w:t>
      </w:r>
      <w:r w:rsidRPr="00E6171C">
        <w:rPr>
          <w:rFonts w:cs="Arial"/>
        </w:rPr>
        <w:t>ddition</w:t>
      </w:r>
      <w:r w:rsidR="00E6171C">
        <w:rPr>
          <w:rFonts w:cs="Arial"/>
        </w:rPr>
        <w:t>a</w:t>
      </w:r>
      <w:r w:rsidRPr="00E6171C">
        <w:rPr>
          <w:rFonts w:cs="Arial"/>
        </w:rPr>
        <w:t>l risk f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ctors, such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chronic use of systemic </w:t>
      </w:r>
      <w:r w:rsidR="00E6171C">
        <w:rPr>
          <w:rFonts w:cs="Arial"/>
        </w:rPr>
        <w:t>g</w:t>
      </w:r>
      <w:r w:rsidRPr="00E6171C">
        <w:rPr>
          <w:rFonts w:cs="Arial"/>
        </w:rPr>
        <w:t>lucocorticoids. Communic</w:t>
      </w:r>
      <w:r w:rsidR="00E6171C">
        <w:rPr>
          <w:rFonts w:cs="Arial"/>
        </w:rPr>
        <w:t>a</w:t>
      </w:r>
      <w:r w:rsidRPr="00E6171C">
        <w:rPr>
          <w:rFonts w:cs="Arial"/>
        </w:rPr>
        <w:t>tion with the p</w:t>
      </w:r>
      <w:r w:rsidR="00E6171C">
        <w:rPr>
          <w:rFonts w:cs="Arial"/>
        </w:rPr>
        <w:t>a</w:t>
      </w:r>
      <w:r w:rsidRPr="00E6171C">
        <w:rPr>
          <w:rFonts w:cs="Arial"/>
        </w:rPr>
        <w:t>tient’s GMP m</w:t>
      </w:r>
      <w:r w:rsidR="00E6171C">
        <w:rPr>
          <w:rFonts w:cs="Arial"/>
        </w:rPr>
        <w:t>a</w:t>
      </w:r>
      <w:r w:rsidRPr="00E6171C">
        <w:rPr>
          <w:rFonts w:cs="Arial"/>
        </w:rPr>
        <w:t>y be required to obt</w:t>
      </w:r>
      <w:r w:rsidR="00E6171C">
        <w:rPr>
          <w:rFonts w:cs="Arial"/>
        </w:rPr>
        <w:t>a</w:t>
      </w:r>
      <w:r w:rsidRPr="00E6171C">
        <w:rPr>
          <w:rFonts w:cs="Arial"/>
        </w:rPr>
        <w:t>in more inform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</w:t>
      </w:r>
      <w:r w:rsidR="00E6171C">
        <w:rPr>
          <w:rFonts w:cs="Arial"/>
        </w:rPr>
        <w:t>a</w:t>
      </w:r>
      <w:r w:rsidRPr="00E6171C">
        <w:rPr>
          <w:rFonts w:cs="Arial"/>
        </w:rPr>
        <w:t>bout the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tient’s </w:t>
      </w:r>
      <w:r w:rsidR="00DA1AB6" w:rsidRPr="00E6171C">
        <w:rPr>
          <w:rFonts w:cs="Arial"/>
        </w:rPr>
        <w:t>medic</w:t>
      </w:r>
      <w:r w:rsidR="00E6171C">
        <w:rPr>
          <w:rFonts w:cs="Arial"/>
        </w:rPr>
        <w:t>a</w:t>
      </w:r>
      <w:r w:rsidR="00DA1AB6" w:rsidRPr="00E6171C">
        <w:rPr>
          <w:rFonts w:cs="Arial"/>
        </w:rPr>
        <w:t xml:space="preserve">l </w:t>
      </w:r>
      <w:r w:rsidRPr="00E6171C">
        <w:rPr>
          <w:rFonts w:cs="Arial"/>
        </w:rPr>
        <w:t xml:space="preserve">condition </w:t>
      </w:r>
      <w:r w:rsidR="00E6171C">
        <w:rPr>
          <w:rFonts w:cs="Arial"/>
        </w:rPr>
        <w:t>a</w:t>
      </w:r>
      <w:r w:rsidRPr="00E6171C">
        <w:rPr>
          <w:rFonts w:cs="Arial"/>
        </w:rPr>
        <w:t>nd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re</w:t>
      </w:r>
      <w:r w:rsidR="00E6171C">
        <w:rPr>
          <w:rFonts w:cs="Arial"/>
        </w:rPr>
        <w:t>g</w:t>
      </w:r>
      <w:r w:rsidRPr="00E6171C">
        <w:rPr>
          <w:rFonts w:cs="Arial"/>
        </w:rPr>
        <w:t>imen(s).</w:t>
      </w:r>
    </w:p>
    <w:p w14:paraId="51FEAFAB" w14:textId="04499264" w:rsidR="00997A2C" w:rsidRPr="00E6171C" w:rsidRDefault="00997A2C" w:rsidP="009039F8">
      <w:pPr>
        <w:spacing w:line="360" w:lineRule="auto"/>
        <w:jc w:val="left"/>
        <w:rPr>
          <w:rFonts w:cs="Arial"/>
          <w:b/>
        </w:rPr>
      </w:pPr>
      <w:r w:rsidRPr="00E6171C">
        <w:rPr>
          <w:rFonts w:cs="Arial"/>
          <w:b/>
        </w:rPr>
        <w:t>P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>tients bein</w:t>
      </w:r>
      <w:r w:rsidR="00E6171C">
        <w:rPr>
          <w:rFonts w:cs="Arial"/>
          <w:b/>
        </w:rPr>
        <w:t>g</w:t>
      </w:r>
      <w:r w:rsidRPr="00E6171C">
        <w:rPr>
          <w:rFonts w:cs="Arial"/>
          <w:b/>
        </w:rPr>
        <w:t xml:space="preserve"> tre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>ted for c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>ncer</w:t>
      </w:r>
    </w:p>
    <w:p w14:paraId="32A605FE" w14:textId="5586DF1E" w:rsidR="00997A2C" w:rsidRPr="00E6171C" w:rsidRDefault="00997A2C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P</w:t>
      </w:r>
      <w:r w:rsidR="00E6171C">
        <w:rPr>
          <w:rFonts w:cs="Arial"/>
        </w:rPr>
        <w:t>a</w:t>
      </w:r>
      <w:r w:rsidRPr="00E6171C">
        <w:rPr>
          <w:rFonts w:cs="Arial"/>
        </w:rPr>
        <w:t>tients bein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ted with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s (or both) </w:t>
      </w:r>
      <w:r w:rsidR="00E6171C">
        <w:rPr>
          <w:rFonts w:cs="Arial"/>
        </w:rPr>
        <w:t>a</w:t>
      </w:r>
      <w:r w:rsidRPr="00E6171C">
        <w:rPr>
          <w:rFonts w:cs="Arial"/>
        </w:rPr>
        <w:t>s p</w:t>
      </w:r>
      <w:r w:rsidR="00E6171C">
        <w:rPr>
          <w:rFonts w:cs="Arial"/>
        </w:rPr>
        <w:t>a</w:t>
      </w:r>
      <w:r w:rsidRPr="00E6171C">
        <w:rPr>
          <w:rFonts w:cs="Arial"/>
        </w:rPr>
        <w:t>rt of the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>ement of 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ncer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re </w:t>
      </w:r>
      <w:r w:rsidR="00E6171C">
        <w:rPr>
          <w:rFonts w:cs="Arial"/>
        </w:rPr>
        <w:t>a</w:t>
      </w:r>
      <w:r w:rsidRPr="00E6171C">
        <w:rPr>
          <w:rFonts w:cs="Arial"/>
        </w:rPr>
        <w:t>lw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ys considered to be </w:t>
      </w:r>
      <w:r w:rsidR="00E6171C">
        <w:rPr>
          <w:rFonts w:cs="Arial"/>
        </w:rPr>
        <w:t>a</w:t>
      </w:r>
      <w:r w:rsidRPr="00E6171C">
        <w:rPr>
          <w:rFonts w:cs="Arial"/>
        </w:rPr>
        <w:t>t hi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her risk of MRONJ. </w:t>
      </w:r>
    </w:p>
    <w:p w14:paraId="2640B711" w14:textId="01A35FC1" w:rsidR="00997A2C" w:rsidRPr="00E6171C" w:rsidRDefault="00997A2C" w:rsidP="009039F8">
      <w:pPr>
        <w:spacing w:line="360" w:lineRule="auto"/>
        <w:jc w:val="left"/>
        <w:rPr>
          <w:rFonts w:cs="Arial"/>
          <w:b/>
        </w:rPr>
      </w:pPr>
      <w:r w:rsidRPr="00E6171C">
        <w:rPr>
          <w:rFonts w:cs="Arial"/>
          <w:b/>
        </w:rPr>
        <w:t>P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>tients bein</w:t>
      </w:r>
      <w:r w:rsidR="00E6171C">
        <w:rPr>
          <w:rFonts w:cs="Arial"/>
          <w:b/>
        </w:rPr>
        <w:t>g</w:t>
      </w:r>
      <w:r w:rsidRPr="00E6171C">
        <w:rPr>
          <w:rFonts w:cs="Arial"/>
          <w:b/>
        </w:rPr>
        <w:t xml:space="preserve"> tre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>ted for osteoporosis or other non-m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>li</w:t>
      </w:r>
      <w:r w:rsidR="00E6171C">
        <w:rPr>
          <w:rFonts w:cs="Arial"/>
          <w:b/>
        </w:rPr>
        <w:t>g</w:t>
      </w:r>
      <w:r w:rsidRPr="00E6171C">
        <w:rPr>
          <w:rFonts w:cs="Arial"/>
          <w:b/>
        </w:rPr>
        <w:t>n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>nt dise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 xml:space="preserve">ses of bone </w:t>
      </w:r>
    </w:p>
    <w:p w14:paraId="1BBBE031" w14:textId="0D742FC2" w:rsidR="00997A2C" w:rsidRPr="00E6171C" w:rsidRDefault="00997A2C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The </w:t>
      </w:r>
      <w:r w:rsidR="00E6171C">
        <w:rPr>
          <w:rFonts w:cs="Arial"/>
        </w:rPr>
        <w:t>a</w:t>
      </w:r>
      <w:r w:rsidRPr="00E6171C">
        <w:rPr>
          <w:rFonts w:cs="Arial"/>
        </w:rPr>
        <w:t>ssessment of these p</w:t>
      </w:r>
      <w:r w:rsidR="00E6171C">
        <w:rPr>
          <w:rFonts w:cs="Arial"/>
        </w:rPr>
        <w:t>a</w:t>
      </w:r>
      <w:r w:rsidRPr="00E6171C">
        <w:rPr>
          <w:rFonts w:cs="Arial"/>
        </w:rPr>
        <w:t>tients is more complic</w:t>
      </w:r>
      <w:r w:rsidR="00E6171C">
        <w:rPr>
          <w:rFonts w:cs="Arial"/>
        </w:rPr>
        <w:t>a</w:t>
      </w:r>
      <w:r w:rsidRPr="00E6171C">
        <w:rPr>
          <w:rFonts w:cs="Arial"/>
        </w:rPr>
        <w:t>ted; the risk for e</w:t>
      </w:r>
      <w:r w:rsidR="00E6171C">
        <w:rPr>
          <w:rFonts w:cs="Arial"/>
        </w:rPr>
        <w:t>a</w:t>
      </w:r>
      <w:r w:rsidRPr="00E6171C">
        <w:rPr>
          <w:rFonts w:cs="Arial"/>
        </w:rPr>
        <w:t>ch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 will depend on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combin</w:t>
      </w:r>
      <w:r w:rsidR="00E6171C">
        <w:rPr>
          <w:rFonts w:cs="Arial"/>
        </w:rPr>
        <w:t>a</w:t>
      </w:r>
      <w:r w:rsidRPr="00E6171C">
        <w:rPr>
          <w:rFonts w:cs="Arial"/>
        </w:rPr>
        <w:t>tion of f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ctors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should be </w:t>
      </w:r>
      <w:r w:rsidR="00E6171C">
        <w:rPr>
          <w:rFonts w:cs="Arial"/>
        </w:rPr>
        <w:t>a</w:t>
      </w:r>
      <w:r w:rsidRPr="00E6171C">
        <w:rPr>
          <w:rFonts w:cs="Arial"/>
        </w:rPr>
        <w:t>ssessed on the b</w:t>
      </w:r>
      <w:r w:rsidR="00E6171C">
        <w:rPr>
          <w:rFonts w:cs="Arial"/>
        </w:rPr>
        <w:t>a</w:t>
      </w:r>
      <w:r w:rsidRPr="00E6171C">
        <w:rPr>
          <w:rFonts w:cs="Arial"/>
        </w:rPr>
        <w:t>sis of p</w:t>
      </w:r>
      <w:r w:rsidR="00E6171C">
        <w:rPr>
          <w:rFonts w:cs="Arial"/>
        </w:rPr>
        <w:t>a</w:t>
      </w:r>
      <w:r w:rsidRPr="00E6171C">
        <w:rPr>
          <w:rFonts w:cs="Arial"/>
        </w:rPr>
        <w:t>tient-specific inform</w:t>
      </w:r>
      <w:r w:rsidR="00E6171C">
        <w:rPr>
          <w:rFonts w:cs="Arial"/>
        </w:rPr>
        <w:t>a</w:t>
      </w:r>
      <w:r w:rsidRPr="00E6171C">
        <w:rPr>
          <w:rFonts w:cs="Arial"/>
        </w:rPr>
        <w:t>tion. An up-to-d</w:t>
      </w:r>
      <w:r w:rsidR="00E6171C">
        <w:rPr>
          <w:rFonts w:cs="Arial"/>
        </w:rPr>
        <w:t>a</w:t>
      </w:r>
      <w:r w:rsidRPr="00E6171C">
        <w:rPr>
          <w:rFonts w:cs="Arial"/>
        </w:rPr>
        <w:t>te medic</w:t>
      </w:r>
      <w:r w:rsidR="00E6171C">
        <w:rPr>
          <w:rFonts w:cs="Arial"/>
        </w:rPr>
        <w:t>a</w:t>
      </w:r>
      <w:r w:rsidRPr="00E6171C">
        <w:rPr>
          <w:rFonts w:cs="Arial"/>
        </w:rPr>
        <w:t>l history is essenti</w:t>
      </w:r>
      <w:r w:rsidR="00E6171C">
        <w:rPr>
          <w:rFonts w:cs="Arial"/>
        </w:rPr>
        <w:t>a</w:t>
      </w:r>
      <w:r w:rsidRPr="00E6171C">
        <w:rPr>
          <w:rFonts w:cs="Arial"/>
        </w:rPr>
        <w:t>l in identifyin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those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who </w:t>
      </w:r>
      <w:r w:rsidR="00E6171C">
        <w:rPr>
          <w:rFonts w:cs="Arial"/>
        </w:rPr>
        <w:t>a</w:t>
      </w:r>
      <w:r w:rsidRPr="00E6171C">
        <w:rPr>
          <w:rFonts w:cs="Arial"/>
        </w:rPr>
        <w:t>re, or 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ve been, exposed to </w:t>
      </w:r>
      <w:r w:rsidR="00E6171C">
        <w:rPr>
          <w:rFonts w:cs="Arial"/>
        </w:rPr>
        <w:t>a</w:t>
      </w:r>
      <w:r w:rsidRPr="00E6171C">
        <w:rPr>
          <w:rFonts w:cs="Arial"/>
        </w:rPr>
        <w:t>nti-resorptive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to identify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ny </w:t>
      </w:r>
      <w:r w:rsidR="00E6171C">
        <w:rPr>
          <w:rFonts w:cs="Arial"/>
        </w:rPr>
        <w:t>a</w:t>
      </w:r>
      <w:r w:rsidRPr="00E6171C">
        <w:rPr>
          <w:rFonts w:cs="Arial"/>
        </w:rPr>
        <w:t>ddition</w:t>
      </w:r>
      <w:r w:rsidR="00E6171C">
        <w:rPr>
          <w:rFonts w:cs="Arial"/>
        </w:rPr>
        <w:t>a</w:t>
      </w:r>
      <w:r w:rsidRPr="00E6171C">
        <w:rPr>
          <w:rFonts w:cs="Arial"/>
        </w:rPr>
        <w:t>l risk f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ctors, such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chronic use of systemic 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lucocorticoids. Be </w:t>
      </w:r>
      <w:r w:rsidR="00E6171C">
        <w:rPr>
          <w:rFonts w:cs="Arial"/>
        </w:rPr>
        <w:t>a</w:t>
      </w:r>
      <w:r w:rsidRPr="00E6171C">
        <w:rPr>
          <w:rFonts w:cs="Arial"/>
        </w:rPr>
        <w:t>w</w:t>
      </w:r>
      <w:r w:rsidR="00E6171C">
        <w:rPr>
          <w:rFonts w:cs="Arial"/>
        </w:rPr>
        <w:t>a</w:t>
      </w:r>
      <w:r w:rsidRPr="00E6171C">
        <w:rPr>
          <w:rFonts w:cs="Arial"/>
        </w:rPr>
        <w:t>re th</w:t>
      </w:r>
      <w:r w:rsidR="00E6171C">
        <w:rPr>
          <w:rFonts w:cs="Arial"/>
        </w:rPr>
        <w:t>a</w:t>
      </w:r>
      <w:r w:rsidRPr="00E6171C">
        <w:rPr>
          <w:rFonts w:cs="Arial"/>
        </w:rPr>
        <w:t>t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</w:t>
      </w:r>
      <w:r w:rsidR="00DB537E" w:rsidRPr="00E6171C">
        <w:rPr>
          <w:rFonts w:cs="Arial"/>
        </w:rPr>
        <w:t>t</w:t>
      </w:r>
      <w:r w:rsidR="00E6171C">
        <w:rPr>
          <w:rFonts w:cs="Arial"/>
        </w:rPr>
        <w:t>a</w:t>
      </w:r>
      <w:r w:rsidR="00DB537E"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c</w:t>
      </w:r>
      <w:r w:rsidR="00E6171C">
        <w:rPr>
          <w:rFonts w:cs="Arial"/>
        </w:rPr>
        <w:t>a</w:t>
      </w:r>
      <w:r w:rsidRPr="00E6171C">
        <w:rPr>
          <w:rFonts w:cs="Arial"/>
        </w:rPr>
        <w:t>lcium or vit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min D supplements only </w:t>
      </w:r>
      <w:r w:rsidR="00E6171C">
        <w:rPr>
          <w:rFonts w:cs="Arial"/>
        </w:rPr>
        <w:t>a</w:t>
      </w:r>
      <w:r w:rsidRPr="00E6171C">
        <w:rPr>
          <w:rFonts w:cs="Arial"/>
        </w:rPr>
        <w:t>re no</w:t>
      </w:r>
      <w:r w:rsidR="00DB537E" w:rsidRPr="00E6171C">
        <w:rPr>
          <w:rFonts w:cs="Arial"/>
        </w:rPr>
        <w:t xml:space="preserve">t considered to be </w:t>
      </w:r>
      <w:r w:rsidR="00E6171C">
        <w:rPr>
          <w:rFonts w:cs="Arial"/>
        </w:rPr>
        <w:t>a</w:t>
      </w:r>
      <w:r w:rsidR="00DB537E" w:rsidRPr="00E6171C">
        <w:rPr>
          <w:rFonts w:cs="Arial"/>
        </w:rPr>
        <w:t>t</w:t>
      </w:r>
      <w:r w:rsidRPr="00E6171C">
        <w:rPr>
          <w:rFonts w:cs="Arial"/>
        </w:rPr>
        <w:t xml:space="preserve"> risk of MRONJ.</w:t>
      </w:r>
    </w:p>
    <w:p w14:paraId="559087FD" w14:textId="7D2E45C8" w:rsidR="00245E71" w:rsidRPr="00E6171C" w:rsidRDefault="0077530E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The Scottish Intercolle</w:t>
      </w:r>
      <w:r w:rsidR="00E6171C">
        <w:rPr>
          <w:rFonts w:cs="Arial"/>
        </w:rPr>
        <w:t>g</w:t>
      </w:r>
      <w:r w:rsidRPr="00E6171C">
        <w:rPr>
          <w:rFonts w:cs="Arial"/>
        </w:rPr>
        <w:t>i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 Guidelines Network (SIGN, </w:t>
      </w:r>
      <w:hyperlink r:id="rId34" w:history="1">
        <w:r w:rsidRPr="00E6171C">
          <w:rPr>
            <w:rFonts w:cs="Arial"/>
          </w:rPr>
          <w:t>www.si</w:t>
        </w:r>
        <w:r w:rsidR="00E6171C">
          <w:rPr>
            <w:rFonts w:cs="Arial"/>
          </w:rPr>
          <w:t>g</w:t>
        </w:r>
        <w:r w:rsidRPr="00E6171C">
          <w:rPr>
            <w:rFonts w:cs="Arial"/>
          </w:rPr>
          <w:t>n.</w:t>
        </w:r>
        <w:r w:rsidR="00E6171C">
          <w:rPr>
            <w:rFonts w:cs="Arial"/>
          </w:rPr>
          <w:t>a</w:t>
        </w:r>
        <w:r w:rsidRPr="00E6171C">
          <w:rPr>
            <w:rFonts w:cs="Arial"/>
          </w:rPr>
          <w:t>c.uk</w:t>
        </w:r>
      </w:hyperlink>
      <w:r w:rsidRPr="00E6171C">
        <w:rPr>
          <w:rFonts w:cs="Arial"/>
        </w:rPr>
        <w:t>) Clinic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Guideline 142, </w:t>
      </w:r>
      <w:r w:rsidRPr="00E6171C">
        <w:rPr>
          <w:rFonts w:cs="Arial"/>
          <w:i/>
        </w:rPr>
        <w:t>M</w:t>
      </w:r>
      <w:r w:rsidR="00E6171C">
        <w:rPr>
          <w:rFonts w:cs="Arial"/>
          <w:i/>
        </w:rPr>
        <w:t>a</w:t>
      </w:r>
      <w:r w:rsidRPr="00E6171C">
        <w:rPr>
          <w:rFonts w:cs="Arial"/>
          <w:i/>
        </w:rPr>
        <w:t>n</w:t>
      </w:r>
      <w:r w:rsidR="00E6171C">
        <w:rPr>
          <w:rFonts w:cs="Arial"/>
          <w:i/>
        </w:rPr>
        <w:t>ag</w:t>
      </w:r>
      <w:r w:rsidRPr="00E6171C">
        <w:rPr>
          <w:rFonts w:cs="Arial"/>
          <w:i/>
        </w:rPr>
        <w:t xml:space="preserve">ement of Osteoporosis </w:t>
      </w:r>
      <w:r w:rsidR="00E6171C">
        <w:rPr>
          <w:rFonts w:cs="Arial"/>
          <w:i/>
        </w:rPr>
        <w:t>a</w:t>
      </w:r>
      <w:r w:rsidRPr="00E6171C">
        <w:rPr>
          <w:rFonts w:cs="Arial"/>
          <w:i/>
        </w:rPr>
        <w:t>nd the Prevention of Fr</w:t>
      </w:r>
      <w:r w:rsidR="00E6171C">
        <w:rPr>
          <w:rFonts w:cs="Arial"/>
          <w:i/>
        </w:rPr>
        <w:t>ag</w:t>
      </w:r>
      <w:r w:rsidRPr="00E6171C">
        <w:rPr>
          <w:rFonts w:cs="Arial"/>
          <w:i/>
        </w:rPr>
        <w:t>ility Fr</w:t>
      </w:r>
      <w:r w:rsidR="00E6171C">
        <w:rPr>
          <w:rFonts w:cs="Arial"/>
          <w:i/>
        </w:rPr>
        <w:t>a</w:t>
      </w:r>
      <w:r w:rsidRPr="00E6171C">
        <w:rPr>
          <w:rFonts w:cs="Arial"/>
          <w:i/>
        </w:rPr>
        <w:t>ctures</w:t>
      </w:r>
      <w:r w:rsidRPr="00E6171C">
        <w:rPr>
          <w:rFonts w:cs="Arial"/>
        </w:rPr>
        <w:t>,</w:t>
      </w:r>
      <w:hyperlink w:anchor="_ENREF_52" w:tooltip=", 2015 #73" w:history="1">
        <w:r w:rsidR="00CC02D2" w:rsidRPr="00E6171C">
          <w:rPr>
            <w:rFonts w:cs="Arial"/>
          </w:rPr>
          <w:fldChar w:fldCharType="begin"/>
        </w:r>
        <w:r w:rsidR="00CC02D2" w:rsidRPr="00E6171C">
          <w:rPr>
            <w:rFonts w:cs="Arial"/>
          </w:rPr>
          <w:instrText xml:space="preserve"> ADDIN EN.CITE &lt;EndNote&gt;&lt;Cite&gt;&lt;Year&gt;2015&lt;/Year&gt;&lt;RecNum&gt;73&lt;/RecNum&gt;&lt;DisplayText&gt;&lt;style face="superscript"&gt;52&lt;/style&gt;&lt;/DisplayText&gt;&lt;record&gt;&lt;rec-number&gt;73&lt;/rec-number&gt;&lt;foreign-keys&gt;&lt;key app="EN" db-id="dx95wxzv0f9zsnev2dkvsxekf22f9xsxvtwd"&gt;73&lt;/key&gt;&lt;/foreign-keys&gt;&lt;ref-type name="Book"&gt;6&lt;/ref-type&gt;&lt;contributors&gt;&lt;/contributors&gt;&lt;titles&gt;&lt;title&gt;Management of Osteoporosis and the Prevention of Fragility Fractures. (SIGN Publication No. 142).&lt;/title&gt;&lt;/titles&gt;&lt;dates&gt;&lt;year&gt;2015&lt;/year&gt;&lt;/dates&gt;&lt;publisher&gt;Scottish Intercollegiate Guidelines Network &lt;/publisher&gt;&lt;urls&gt;&lt;related-urls&gt;&lt;url&gt;http://www.sign.ac.uk&lt;/url&gt;&lt;/related-urls&gt;&lt;/urls&gt;&lt;/record&gt;&lt;/Cite&gt;&lt;/EndNote&gt;</w:instrText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52</w:t>
        </w:r>
        <w:r w:rsidR="00CC02D2" w:rsidRPr="00E6171C">
          <w:rPr>
            <w:rFonts w:cs="Arial"/>
          </w:rPr>
          <w:fldChar w:fldCharType="end"/>
        </w:r>
      </w:hyperlink>
      <w:r w:rsidRPr="00E6171C">
        <w:rPr>
          <w:rFonts w:cs="Arial"/>
        </w:rPr>
        <w:t xml:space="preserve"> recommends th</w:t>
      </w:r>
      <w:r w:rsidR="00E6171C">
        <w:rPr>
          <w:rFonts w:cs="Arial"/>
        </w:rPr>
        <w:t>a</w:t>
      </w:r>
      <w:r w:rsidRPr="00E6171C">
        <w:rPr>
          <w:rFonts w:cs="Arial"/>
        </w:rPr>
        <w:t>t bisphosphon</w:t>
      </w:r>
      <w:r w:rsidR="00E6171C">
        <w:rPr>
          <w:rFonts w:cs="Arial"/>
        </w:rPr>
        <w:t>a</w:t>
      </w:r>
      <w:r w:rsidRPr="00E6171C">
        <w:rPr>
          <w:rFonts w:cs="Arial"/>
        </w:rPr>
        <w:t>te ther</w:t>
      </w:r>
      <w:r w:rsidR="00E6171C">
        <w:rPr>
          <w:rFonts w:cs="Arial"/>
        </w:rPr>
        <w:t>a</w:t>
      </w:r>
      <w:r w:rsidRPr="00E6171C">
        <w:rPr>
          <w:rFonts w:cs="Arial"/>
        </w:rPr>
        <w:t>py should be ev</w:t>
      </w:r>
      <w:r w:rsidR="00E6171C">
        <w:rPr>
          <w:rFonts w:cs="Arial"/>
        </w:rPr>
        <w:t>a</w:t>
      </w:r>
      <w:r w:rsidRPr="00E6171C">
        <w:rPr>
          <w:rFonts w:cs="Arial"/>
        </w:rPr>
        <w:t>lu</w:t>
      </w:r>
      <w:r w:rsidR="00E6171C">
        <w:rPr>
          <w:rFonts w:cs="Arial"/>
        </w:rPr>
        <w:t>a</w:t>
      </w:r>
      <w:r w:rsidRPr="00E6171C">
        <w:rPr>
          <w:rFonts w:cs="Arial"/>
        </w:rPr>
        <w:t>ted every five ye</w:t>
      </w:r>
      <w:r w:rsidR="00E6171C">
        <w:rPr>
          <w:rFonts w:cs="Arial"/>
        </w:rPr>
        <w:t>a</w:t>
      </w:r>
      <w:r w:rsidRPr="00E6171C">
        <w:rPr>
          <w:rFonts w:cs="Arial"/>
        </w:rPr>
        <w:t>rs to determine if the benefits in continuin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ther</w:t>
      </w:r>
      <w:r w:rsidR="00E6171C">
        <w:rPr>
          <w:rFonts w:cs="Arial"/>
        </w:rPr>
        <w:t>a</w:t>
      </w:r>
      <w:r w:rsidRPr="00E6171C">
        <w:rPr>
          <w:rFonts w:cs="Arial"/>
        </w:rPr>
        <w:t>py outwei</w:t>
      </w:r>
      <w:r w:rsidR="00E6171C">
        <w:rPr>
          <w:rFonts w:cs="Arial"/>
        </w:rPr>
        <w:t>g</w:t>
      </w:r>
      <w:r w:rsidRPr="00E6171C">
        <w:rPr>
          <w:rFonts w:cs="Arial"/>
        </w:rPr>
        <w:t>h potenti</w:t>
      </w:r>
      <w:r w:rsidR="00E6171C">
        <w:rPr>
          <w:rFonts w:cs="Arial"/>
        </w:rPr>
        <w:t>a</w:t>
      </w:r>
      <w:r w:rsidRPr="00E6171C">
        <w:rPr>
          <w:rFonts w:cs="Arial"/>
        </w:rPr>
        <w:t>l risks. As the risk of MRONJ is thou</w:t>
      </w:r>
      <w:r w:rsidR="00E6171C">
        <w:rPr>
          <w:rFonts w:cs="Arial"/>
        </w:rPr>
        <w:t>g</w:t>
      </w:r>
      <w:r w:rsidRPr="00E6171C">
        <w:rPr>
          <w:rFonts w:cs="Arial"/>
        </w:rPr>
        <w:t>ht to incre</w:t>
      </w:r>
      <w:r w:rsidR="00E6171C">
        <w:rPr>
          <w:rFonts w:cs="Arial"/>
        </w:rPr>
        <w:t>a</w:t>
      </w:r>
      <w:r w:rsidRPr="00E6171C">
        <w:rPr>
          <w:rFonts w:cs="Arial"/>
        </w:rPr>
        <w:t>se</w:t>
      </w:r>
      <w:r w:rsidR="00A81805" w:rsidRPr="00E6171C">
        <w:rPr>
          <w:rFonts w:cs="Arial"/>
        </w:rPr>
        <w:t xml:space="preserve"> in this p</w:t>
      </w:r>
      <w:r w:rsidR="00E6171C">
        <w:rPr>
          <w:rFonts w:cs="Arial"/>
        </w:rPr>
        <w:t>a</w:t>
      </w:r>
      <w:r w:rsidR="00A81805" w:rsidRPr="00E6171C">
        <w:rPr>
          <w:rFonts w:cs="Arial"/>
        </w:rPr>
        <w:t xml:space="preserve">tient </w:t>
      </w:r>
      <w:r w:rsidR="00E6171C">
        <w:rPr>
          <w:rFonts w:cs="Arial"/>
        </w:rPr>
        <w:t>g</w:t>
      </w:r>
      <w:r w:rsidR="00A81805" w:rsidRPr="00E6171C">
        <w:rPr>
          <w:rFonts w:cs="Arial"/>
        </w:rPr>
        <w:t xml:space="preserve">roup </w:t>
      </w:r>
      <w:r w:rsidR="00E6171C">
        <w:rPr>
          <w:rFonts w:cs="Arial"/>
        </w:rPr>
        <w:t>a</w:t>
      </w:r>
      <w:r w:rsidR="00A81805" w:rsidRPr="00E6171C">
        <w:rPr>
          <w:rFonts w:cs="Arial"/>
        </w:rPr>
        <w:t>s the dur</w:t>
      </w:r>
      <w:r w:rsidR="00E6171C">
        <w:rPr>
          <w:rFonts w:cs="Arial"/>
        </w:rPr>
        <w:t>a</w:t>
      </w:r>
      <w:r w:rsidR="00A81805" w:rsidRPr="00E6171C">
        <w:rPr>
          <w:rFonts w:cs="Arial"/>
        </w:rPr>
        <w:t>tion of exposure incre</w:t>
      </w:r>
      <w:r w:rsidR="00E6171C">
        <w:rPr>
          <w:rFonts w:cs="Arial"/>
        </w:rPr>
        <w:t>a</w:t>
      </w:r>
      <w:r w:rsidR="00A81805" w:rsidRPr="00E6171C">
        <w:rPr>
          <w:rFonts w:cs="Arial"/>
        </w:rPr>
        <w:t>ses,</w:t>
      </w:r>
      <w:hyperlink w:anchor="_ENREF_12" w:tooltip="Lo, 2010 #6" w:history="1">
        <w:r w:rsidR="00CC02D2" w:rsidRPr="00E6171C">
          <w:rPr>
            <w:rFonts w:cs="Arial"/>
          </w:rPr>
          <w:fldChar w:fldCharType="begin">
            <w:fldData xml:space="preserve">PEVuZE5vdGU+PENpdGU+PEF1dGhvcj5MbzwvQXV0aG9yPjxZZWFyPjIwMTA8L1llYXI+PFJlY051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</w:fldData>
          </w:fldChar>
        </w:r>
        <w:r w:rsidR="00CC02D2" w:rsidRPr="00E6171C">
          <w:rPr>
            <w:rFonts w:cs="Arial"/>
          </w:rPr>
          <w:instrText xml:space="preserve"> ADDIN EN.CITE </w:instrText>
        </w:r>
        <w:r w:rsidR="00CC02D2" w:rsidRPr="00E6171C">
          <w:rPr>
            <w:rFonts w:cs="Arial"/>
          </w:rPr>
          <w:fldChar w:fldCharType="begin">
            <w:fldData xml:space="preserve">PEVuZE5vdGU+PENpdGU+PEF1dGhvcj5MbzwvQXV0aG9yPjxZZWFyPjIwMTA8L1llYXI+PFJlY051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</w:fldData>
          </w:fldChar>
        </w:r>
        <w:r w:rsidR="00CC02D2" w:rsidRPr="00E6171C">
          <w:rPr>
            <w:rFonts w:cs="Arial"/>
          </w:rPr>
          <w:instrText xml:space="preserve"> ADDIN EN.CITE.DATA </w:instrText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end"/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12</w:t>
        </w:r>
        <w:r w:rsidR="00CC02D2" w:rsidRPr="00E6171C">
          <w:rPr>
            <w:rFonts w:cs="Arial"/>
          </w:rPr>
          <w:fldChar w:fldCharType="end"/>
        </w:r>
      </w:hyperlink>
      <w:r w:rsidR="00A81805" w:rsidRPr="00E6171C">
        <w:rPr>
          <w:rFonts w:cs="Arial"/>
        </w:rPr>
        <w:t xml:space="preserve"> those p</w:t>
      </w:r>
      <w:r w:rsidR="00E6171C">
        <w:rPr>
          <w:rFonts w:cs="Arial"/>
        </w:rPr>
        <w:t>a</w:t>
      </w:r>
      <w:r w:rsidR="00A81805" w:rsidRPr="00E6171C">
        <w:rPr>
          <w:rFonts w:cs="Arial"/>
        </w:rPr>
        <w:t>tients who continue to t</w:t>
      </w:r>
      <w:r w:rsidR="00E6171C">
        <w:rPr>
          <w:rFonts w:cs="Arial"/>
        </w:rPr>
        <w:t>a</w:t>
      </w:r>
      <w:r w:rsidR="00A81805" w:rsidRPr="00E6171C">
        <w:rPr>
          <w:rFonts w:cs="Arial"/>
        </w:rPr>
        <w:t>ke bisphosphon</w:t>
      </w:r>
      <w:r w:rsidR="00E6171C">
        <w:rPr>
          <w:rFonts w:cs="Arial"/>
        </w:rPr>
        <w:t>a</w:t>
      </w:r>
      <w:r w:rsidR="00A81805" w:rsidRPr="00E6171C">
        <w:rPr>
          <w:rFonts w:cs="Arial"/>
        </w:rPr>
        <w:t xml:space="preserve">tes </w:t>
      </w:r>
      <w:r w:rsidR="00E6171C">
        <w:rPr>
          <w:rFonts w:cs="Arial"/>
        </w:rPr>
        <w:t>a</w:t>
      </w:r>
      <w:r w:rsidR="00A81805" w:rsidRPr="00E6171C">
        <w:rPr>
          <w:rFonts w:cs="Arial"/>
        </w:rPr>
        <w:t>fter this five-ye</w:t>
      </w:r>
      <w:r w:rsidR="00E6171C">
        <w:rPr>
          <w:rFonts w:cs="Arial"/>
        </w:rPr>
        <w:t>a</w:t>
      </w:r>
      <w:r w:rsidR="00A81805" w:rsidRPr="00E6171C">
        <w:rPr>
          <w:rFonts w:cs="Arial"/>
        </w:rPr>
        <w:t>r medic</w:t>
      </w:r>
      <w:r w:rsidR="00E6171C">
        <w:rPr>
          <w:rFonts w:cs="Arial"/>
        </w:rPr>
        <w:t>a</w:t>
      </w:r>
      <w:r w:rsidR="00A81805" w:rsidRPr="00E6171C">
        <w:rPr>
          <w:rFonts w:cs="Arial"/>
        </w:rPr>
        <w:t xml:space="preserve">tion review </w:t>
      </w:r>
      <w:r w:rsidR="00E6171C">
        <w:rPr>
          <w:rFonts w:cs="Arial"/>
        </w:rPr>
        <w:t>a</w:t>
      </w:r>
      <w:r w:rsidR="00A81805" w:rsidRPr="00E6171C">
        <w:rPr>
          <w:rFonts w:cs="Arial"/>
        </w:rPr>
        <w:t xml:space="preserve">re considered to be </w:t>
      </w:r>
      <w:r w:rsidR="00E6171C">
        <w:rPr>
          <w:rFonts w:cs="Arial"/>
        </w:rPr>
        <w:t>a</w:t>
      </w:r>
      <w:r w:rsidR="00A81805" w:rsidRPr="00E6171C">
        <w:rPr>
          <w:rFonts w:cs="Arial"/>
        </w:rPr>
        <w:t>t hi</w:t>
      </w:r>
      <w:r w:rsidR="00E6171C">
        <w:rPr>
          <w:rFonts w:cs="Arial"/>
        </w:rPr>
        <w:t>g</w:t>
      </w:r>
      <w:r w:rsidR="00A81805" w:rsidRPr="00E6171C">
        <w:rPr>
          <w:rFonts w:cs="Arial"/>
        </w:rPr>
        <w:t>her risk of MRONJ</w:t>
      </w:r>
      <w:r w:rsidR="000F18E8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0F18E8" w:rsidRPr="00E6171C">
        <w:rPr>
          <w:rFonts w:cs="Arial"/>
        </w:rPr>
        <w:t>nd their risk level should be recl</w:t>
      </w:r>
      <w:r w:rsidR="00E6171C">
        <w:rPr>
          <w:rFonts w:cs="Arial"/>
        </w:rPr>
        <w:t>a</w:t>
      </w:r>
      <w:r w:rsidR="000F18E8" w:rsidRPr="00E6171C">
        <w:rPr>
          <w:rFonts w:cs="Arial"/>
        </w:rPr>
        <w:t xml:space="preserve">ssified </w:t>
      </w:r>
      <w:r w:rsidR="00E6171C">
        <w:rPr>
          <w:rFonts w:cs="Arial"/>
        </w:rPr>
        <w:t>a</w:t>
      </w:r>
      <w:r w:rsidR="000F18E8" w:rsidRPr="00E6171C">
        <w:rPr>
          <w:rFonts w:cs="Arial"/>
        </w:rPr>
        <w:t>ccordin</w:t>
      </w:r>
      <w:r w:rsidR="00E6171C">
        <w:rPr>
          <w:rFonts w:cs="Arial"/>
        </w:rPr>
        <w:t>g</w:t>
      </w:r>
      <w:r w:rsidR="000F18E8" w:rsidRPr="00E6171C">
        <w:rPr>
          <w:rFonts w:cs="Arial"/>
        </w:rPr>
        <w:t>ly</w:t>
      </w:r>
      <w:r w:rsidR="00A81805" w:rsidRPr="00E6171C">
        <w:rPr>
          <w:rFonts w:cs="Arial"/>
        </w:rPr>
        <w:t xml:space="preserve">. </w:t>
      </w:r>
    </w:p>
    <w:p w14:paraId="1194898D" w14:textId="729B97A8" w:rsidR="00997A2C" w:rsidRPr="00E6171C" w:rsidRDefault="00997A2C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lastRenderedPageBreak/>
        <w:t>P</w:t>
      </w:r>
      <w:r w:rsidR="00E6171C">
        <w:rPr>
          <w:rFonts w:cs="Arial"/>
        </w:rPr>
        <w:t>a</w:t>
      </w:r>
      <w:r w:rsidRPr="00E6171C">
        <w:rPr>
          <w:rFonts w:cs="Arial"/>
        </w:rPr>
        <w:t>tients who h</w:t>
      </w:r>
      <w:r w:rsidR="00E6171C">
        <w:rPr>
          <w:rFonts w:cs="Arial"/>
        </w:rPr>
        <w:t>a</w:t>
      </w:r>
      <w:r w:rsidRPr="00E6171C">
        <w:rPr>
          <w:rFonts w:cs="Arial"/>
        </w:rPr>
        <w:t>ve t</w:t>
      </w:r>
      <w:r w:rsidR="00E6171C">
        <w:rPr>
          <w:rFonts w:cs="Arial"/>
        </w:rPr>
        <w:t>a</w:t>
      </w:r>
      <w:r w:rsidRPr="00E6171C">
        <w:rPr>
          <w:rFonts w:cs="Arial"/>
        </w:rPr>
        <w:t>ken bisphosphon</w:t>
      </w:r>
      <w:r w:rsidR="00E6171C">
        <w:rPr>
          <w:rFonts w:cs="Arial"/>
        </w:rPr>
        <w:t>a</w:t>
      </w:r>
      <w:r w:rsidRPr="00E6171C">
        <w:rPr>
          <w:rFonts w:cs="Arial"/>
        </w:rPr>
        <w:t>te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</w:t>
      </w:r>
      <w:r w:rsidR="00E6171C">
        <w:rPr>
          <w:rFonts w:cs="Arial"/>
        </w:rPr>
        <w:t>a</w:t>
      </w:r>
      <w:r w:rsidRPr="00E6171C">
        <w:rPr>
          <w:rFonts w:cs="Arial"/>
        </w:rPr>
        <w:t>ny time in the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st </w:t>
      </w:r>
      <w:r w:rsidR="00E6171C">
        <w:rPr>
          <w:rFonts w:cs="Arial"/>
        </w:rPr>
        <w:t>a</w:t>
      </w:r>
      <w:r w:rsidRPr="00E6171C">
        <w:rPr>
          <w:rFonts w:cs="Arial"/>
        </w:rPr>
        <w:t>nd those w</w:t>
      </w:r>
      <w:r w:rsidR="00D2564E" w:rsidRPr="00E6171C">
        <w:rPr>
          <w:rFonts w:cs="Arial"/>
        </w:rPr>
        <w:t>ho h</w:t>
      </w:r>
      <w:r w:rsidR="00E6171C">
        <w:rPr>
          <w:rFonts w:cs="Arial"/>
        </w:rPr>
        <w:t>a</w:t>
      </w:r>
      <w:r w:rsidR="00D2564E" w:rsidRPr="00E6171C">
        <w:rPr>
          <w:rFonts w:cs="Arial"/>
        </w:rPr>
        <w:t>ve t</w:t>
      </w:r>
      <w:r w:rsidR="00E6171C">
        <w:rPr>
          <w:rFonts w:cs="Arial"/>
        </w:rPr>
        <w:t>a</w:t>
      </w:r>
      <w:r w:rsidR="00D2564E" w:rsidRPr="00E6171C">
        <w:rPr>
          <w:rFonts w:cs="Arial"/>
        </w:rPr>
        <w:t xml:space="preserve">ken </w:t>
      </w:r>
      <w:r w:rsidRPr="00E6171C">
        <w:rPr>
          <w:rFonts w:cs="Arial"/>
        </w:rPr>
        <w:t>denosum</w:t>
      </w:r>
      <w:r w:rsidR="00E6171C">
        <w:rPr>
          <w:rFonts w:cs="Arial"/>
        </w:rPr>
        <w:t>a</w:t>
      </w:r>
      <w:r w:rsidR="00D2564E" w:rsidRPr="00E6171C">
        <w:rPr>
          <w:rFonts w:cs="Arial"/>
        </w:rPr>
        <w:t>b</w:t>
      </w:r>
      <w:r w:rsidRPr="00E6171C">
        <w:rPr>
          <w:rFonts w:cs="Arial"/>
        </w:rPr>
        <w:t xml:space="preserve"> in the l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st </w:t>
      </w:r>
      <w:r w:rsidR="00F32A02" w:rsidRPr="00E6171C">
        <w:rPr>
          <w:rFonts w:cs="Arial"/>
        </w:rPr>
        <w:t>nine</w:t>
      </w:r>
      <w:r w:rsidRPr="00E6171C">
        <w:rPr>
          <w:rFonts w:cs="Arial"/>
        </w:rPr>
        <w:t xml:space="preserve"> months should be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ssessed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Pr="00E6171C">
        <w:rPr>
          <w:rFonts w:cs="Arial"/>
        </w:rPr>
        <w:t>lloc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ted to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risk 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roup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if they </w:t>
      </w:r>
      <w:r w:rsidR="00E6171C">
        <w:rPr>
          <w:rFonts w:cs="Arial"/>
        </w:rPr>
        <w:t>a</w:t>
      </w:r>
      <w:r w:rsidRPr="00E6171C">
        <w:rPr>
          <w:rFonts w:cs="Arial"/>
        </w:rPr>
        <w:t>re still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s. </w:t>
      </w:r>
    </w:p>
    <w:p w14:paraId="0A6DA039" w14:textId="2657F6C5" w:rsidR="00997A2C" w:rsidRPr="00E6171C" w:rsidRDefault="00997A2C" w:rsidP="009039F8">
      <w:pPr>
        <w:spacing w:line="360" w:lineRule="auto"/>
        <w:jc w:val="left"/>
        <w:rPr>
          <w:rFonts w:cs="Arial"/>
          <w:b/>
        </w:rPr>
      </w:pPr>
      <w:r w:rsidRPr="00E6171C">
        <w:rPr>
          <w:rFonts w:cs="Arial"/>
          <w:b/>
        </w:rPr>
        <w:t>Risk c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>te</w:t>
      </w:r>
      <w:r w:rsidR="00E6171C">
        <w:rPr>
          <w:rFonts w:cs="Arial"/>
          <w:b/>
        </w:rPr>
        <w:t>g</w:t>
      </w:r>
      <w:r w:rsidRPr="00E6171C">
        <w:rPr>
          <w:rFonts w:cs="Arial"/>
          <w:b/>
        </w:rPr>
        <w:t>ories</w:t>
      </w:r>
    </w:p>
    <w:p w14:paraId="2AA84E73" w14:textId="1EDBAAA0" w:rsidR="00997A2C" w:rsidRPr="00E6171C" w:rsidRDefault="00997A2C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The low risk c</w:t>
      </w:r>
      <w:r w:rsidR="00E6171C">
        <w:rPr>
          <w:rFonts w:cs="Arial"/>
        </w:rPr>
        <w:t>a</w:t>
      </w:r>
      <w:r w:rsidRPr="00E6171C">
        <w:rPr>
          <w:rFonts w:cs="Arial"/>
        </w:rPr>
        <w:t>te</w:t>
      </w:r>
      <w:r w:rsidR="00E6171C">
        <w:rPr>
          <w:rFonts w:cs="Arial"/>
        </w:rPr>
        <w:t>g</w:t>
      </w:r>
      <w:r w:rsidRPr="00E6171C">
        <w:rPr>
          <w:rFonts w:cs="Arial"/>
        </w:rPr>
        <w:t>ory will include those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who </w:t>
      </w:r>
      <w:r w:rsidR="00F32A02" w:rsidRPr="00E6171C">
        <w:rPr>
          <w:rFonts w:cs="Arial"/>
        </w:rPr>
        <w:t>h</w:t>
      </w:r>
      <w:r w:rsidR="00E6171C">
        <w:rPr>
          <w:rFonts w:cs="Arial"/>
        </w:rPr>
        <w:t>a</w:t>
      </w:r>
      <w:r w:rsidR="00F32A02" w:rsidRPr="00E6171C">
        <w:rPr>
          <w:rFonts w:cs="Arial"/>
        </w:rPr>
        <w:t xml:space="preserve">ve </w:t>
      </w:r>
      <w:r w:rsidRPr="00E6171C">
        <w:rPr>
          <w:rFonts w:cs="Arial"/>
        </w:rPr>
        <w:t>been tre</w:t>
      </w:r>
      <w:r w:rsidR="00E6171C">
        <w:rPr>
          <w:rFonts w:cs="Arial"/>
        </w:rPr>
        <w:t>a</w:t>
      </w:r>
      <w:r w:rsidRPr="00E6171C">
        <w:rPr>
          <w:rFonts w:cs="Arial"/>
        </w:rPr>
        <w:t>ted for osteoporosis or other non-m</w:t>
      </w:r>
      <w:r w:rsidR="00E6171C">
        <w:rPr>
          <w:rFonts w:cs="Arial"/>
        </w:rPr>
        <w:t>a</w:t>
      </w:r>
      <w:r w:rsidRPr="00E6171C">
        <w:rPr>
          <w:rFonts w:cs="Arial"/>
        </w:rPr>
        <w:t>li</w:t>
      </w:r>
      <w:r w:rsidR="00E6171C">
        <w:rPr>
          <w:rFonts w:cs="Arial"/>
        </w:rPr>
        <w:t>g</w:t>
      </w:r>
      <w:r w:rsidRPr="00E6171C">
        <w:rPr>
          <w:rFonts w:cs="Arial"/>
        </w:rPr>
        <w:t>n</w:t>
      </w:r>
      <w:r w:rsidR="00E6171C">
        <w:rPr>
          <w:rFonts w:cs="Arial"/>
        </w:rPr>
        <w:t>a</w:t>
      </w:r>
      <w:r w:rsidRPr="00E6171C">
        <w:rPr>
          <w:rFonts w:cs="Arial"/>
        </w:rPr>
        <w:t>nt dise</w:t>
      </w:r>
      <w:r w:rsidR="00E6171C">
        <w:rPr>
          <w:rFonts w:cs="Arial"/>
        </w:rPr>
        <w:t>a</w:t>
      </w:r>
      <w:r w:rsidRPr="00E6171C">
        <w:rPr>
          <w:rFonts w:cs="Arial"/>
        </w:rPr>
        <w:t>se</w:t>
      </w:r>
      <w:r w:rsidR="00311844" w:rsidRPr="00E6171C">
        <w:rPr>
          <w:rFonts w:cs="Arial"/>
        </w:rPr>
        <w:t>s</w:t>
      </w:r>
      <w:r w:rsidRPr="00E6171C">
        <w:rPr>
          <w:rFonts w:cs="Arial"/>
        </w:rPr>
        <w:t xml:space="preserve"> of bone for less th</w:t>
      </w:r>
      <w:r w:rsidR="00E6171C">
        <w:rPr>
          <w:rFonts w:cs="Arial"/>
        </w:rPr>
        <w:t>a</w:t>
      </w:r>
      <w:r w:rsidRPr="00E6171C">
        <w:rPr>
          <w:rFonts w:cs="Arial"/>
        </w:rPr>
        <w:t>n 5 ye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who </w:t>
      </w:r>
      <w:r w:rsidR="00E6171C">
        <w:rPr>
          <w:rFonts w:cs="Arial"/>
        </w:rPr>
        <w:t>a</w:t>
      </w:r>
      <w:r w:rsidRPr="00E6171C">
        <w:rPr>
          <w:rFonts w:cs="Arial"/>
        </w:rPr>
        <w:t>re not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concurrent sy</w:t>
      </w:r>
      <w:r w:rsidR="005C34EB" w:rsidRPr="00E6171C">
        <w:rPr>
          <w:rFonts w:cs="Arial"/>
        </w:rPr>
        <w:t xml:space="preserve">stemic </w:t>
      </w:r>
      <w:r w:rsidR="00E6171C">
        <w:rPr>
          <w:rFonts w:cs="Arial"/>
        </w:rPr>
        <w:t>g</w:t>
      </w:r>
      <w:r w:rsidR="005C34EB" w:rsidRPr="00E6171C">
        <w:rPr>
          <w:rFonts w:cs="Arial"/>
        </w:rPr>
        <w:t>lucocorticoid</w:t>
      </w:r>
      <w:r w:rsidRPr="00E6171C">
        <w:rPr>
          <w:rFonts w:cs="Arial"/>
        </w:rPr>
        <w:t xml:space="preserve">s. </w:t>
      </w:r>
    </w:p>
    <w:p w14:paraId="15D65DE8" w14:textId="51EA70E3" w:rsidR="00997A2C" w:rsidRPr="00E6171C" w:rsidRDefault="00997A2C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The hi</w:t>
      </w:r>
      <w:r w:rsidR="00E6171C">
        <w:rPr>
          <w:rFonts w:cs="Arial"/>
        </w:rPr>
        <w:t>g</w:t>
      </w:r>
      <w:r w:rsidRPr="00E6171C">
        <w:rPr>
          <w:rFonts w:cs="Arial"/>
        </w:rPr>
        <w:t>her risk c</w:t>
      </w:r>
      <w:r w:rsidR="00E6171C">
        <w:rPr>
          <w:rFonts w:cs="Arial"/>
        </w:rPr>
        <w:t>a</w:t>
      </w:r>
      <w:r w:rsidRPr="00E6171C">
        <w:rPr>
          <w:rFonts w:cs="Arial"/>
        </w:rPr>
        <w:t>te</w:t>
      </w:r>
      <w:r w:rsidR="00E6171C">
        <w:rPr>
          <w:rFonts w:cs="Arial"/>
        </w:rPr>
        <w:t>g</w:t>
      </w:r>
      <w:r w:rsidRPr="00E6171C">
        <w:rPr>
          <w:rFonts w:cs="Arial"/>
        </w:rPr>
        <w:t>ory will include c</w:t>
      </w:r>
      <w:r w:rsidR="00E6171C">
        <w:rPr>
          <w:rFonts w:cs="Arial"/>
        </w:rPr>
        <w:t>a</w:t>
      </w:r>
      <w:r w:rsidRPr="00E6171C">
        <w:rPr>
          <w:rFonts w:cs="Arial"/>
        </w:rPr>
        <w:t>ncer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Pr="00E6171C">
        <w:rPr>
          <w:rFonts w:cs="Arial"/>
        </w:rPr>
        <w:t>lso those bein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Pr="00E6171C">
        <w:rPr>
          <w:rFonts w:cs="Arial"/>
        </w:rPr>
        <w:t>ted for osteoporosis or other non-m</w:t>
      </w:r>
      <w:r w:rsidR="00E6171C">
        <w:rPr>
          <w:rFonts w:cs="Arial"/>
        </w:rPr>
        <w:t>a</w:t>
      </w:r>
      <w:r w:rsidRPr="00E6171C">
        <w:rPr>
          <w:rFonts w:cs="Arial"/>
        </w:rPr>
        <w:t>li</w:t>
      </w:r>
      <w:r w:rsidR="00E6171C">
        <w:rPr>
          <w:rFonts w:cs="Arial"/>
        </w:rPr>
        <w:t>g</w:t>
      </w:r>
      <w:r w:rsidRPr="00E6171C">
        <w:rPr>
          <w:rFonts w:cs="Arial"/>
        </w:rPr>
        <w:t>n</w:t>
      </w:r>
      <w:r w:rsidR="00E6171C">
        <w:rPr>
          <w:rFonts w:cs="Arial"/>
        </w:rPr>
        <w:t>a</w:t>
      </w:r>
      <w:r w:rsidRPr="00E6171C">
        <w:rPr>
          <w:rFonts w:cs="Arial"/>
        </w:rPr>
        <w:t>nt dise</w:t>
      </w:r>
      <w:r w:rsidR="00E6171C">
        <w:rPr>
          <w:rFonts w:cs="Arial"/>
        </w:rPr>
        <w:t>a</w:t>
      </w:r>
      <w:r w:rsidRPr="00E6171C">
        <w:rPr>
          <w:rFonts w:cs="Arial"/>
        </w:rPr>
        <w:t>se</w:t>
      </w:r>
      <w:r w:rsidR="00F32A02" w:rsidRPr="00E6171C">
        <w:rPr>
          <w:rFonts w:cs="Arial"/>
        </w:rPr>
        <w:t>s</w:t>
      </w:r>
      <w:r w:rsidRPr="00E6171C">
        <w:rPr>
          <w:rFonts w:cs="Arial"/>
        </w:rPr>
        <w:t xml:space="preserve"> of bone who h</w:t>
      </w:r>
      <w:r w:rsidR="00E6171C">
        <w:rPr>
          <w:rFonts w:cs="Arial"/>
        </w:rPr>
        <w:t>a</w:t>
      </w:r>
      <w:r w:rsidRPr="00E6171C">
        <w:rPr>
          <w:rFonts w:cs="Arial"/>
        </w:rPr>
        <w:t>ve other modifyin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risk f</w:t>
      </w:r>
      <w:r w:rsidR="00E6171C">
        <w:rPr>
          <w:rFonts w:cs="Arial"/>
        </w:rPr>
        <w:t>a</w:t>
      </w:r>
      <w:r w:rsidRPr="00E6171C">
        <w:rPr>
          <w:rFonts w:cs="Arial"/>
        </w:rPr>
        <w:t>ctors. The c</w:t>
      </w:r>
      <w:r w:rsidR="00E6171C">
        <w:rPr>
          <w:rFonts w:cs="Arial"/>
        </w:rPr>
        <w:t>a</w:t>
      </w:r>
      <w:r w:rsidRPr="00E6171C">
        <w:rPr>
          <w:rFonts w:cs="Arial"/>
        </w:rPr>
        <w:t>te</w:t>
      </w:r>
      <w:r w:rsidR="00E6171C">
        <w:rPr>
          <w:rFonts w:cs="Arial"/>
        </w:rPr>
        <w:t>g</w:t>
      </w:r>
      <w:r w:rsidRPr="00E6171C">
        <w:rPr>
          <w:rFonts w:cs="Arial"/>
        </w:rPr>
        <w:t>oris</w:t>
      </w:r>
      <w:r w:rsidR="00E6171C">
        <w:rPr>
          <w:rFonts w:cs="Arial"/>
        </w:rPr>
        <w:t>a</w:t>
      </w:r>
      <w:r w:rsidRPr="00E6171C">
        <w:rPr>
          <w:rFonts w:cs="Arial"/>
        </w:rPr>
        <w:t>tion of these two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 </w:t>
      </w:r>
      <w:r w:rsidR="00E6171C">
        <w:rPr>
          <w:rFonts w:cs="Arial"/>
        </w:rPr>
        <w:t>g</w:t>
      </w:r>
      <w:r w:rsidRPr="00E6171C">
        <w:rPr>
          <w:rFonts w:cs="Arial"/>
        </w:rPr>
        <w:t>roups in the s</w:t>
      </w:r>
      <w:r w:rsidR="00E6171C">
        <w:rPr>
          <w:rFonts w:cs="Arial"/>
        </w:rPr>
        <w:t>a</w:t>
      </w:r>
      <w:r w:rsidRPr="00E6171C">
        <w:rPr>
          <w:rFonts w:cs="Arial"/>
        </w:rPr>
        <w:t>me hi</w:t>
      </w:r>
      <w:r w:rsidR="00E6171C">
        <w:rPr>
          <w:rFonts w:cs="Arial"/>
        </w:rPr>
        <w:t>g</w:t>
      </w:r>
      <w:r w:rsidRPr="00E6171C">
        <w:rPr>
          <w:rFonts w:cs="Arial"/>
        </w:rPr>
        <w:t>her risk c</w:t>
      </w:r>
      <w:r w:rsidR="00E6171C">
        <w:rPr>
          <w:rFonts w:cs="Arial"/>
        </w:rPr>
        <w:t>a</w:t>
      </w:r>
      <w:r w:rsidRPr="00E6171C">
        <w:rPr>
          <w:rFonts w:cs="Arial"/>
        </w:rPr>
        <w:t>te</w:t>
      </w:r>
      <w:r w:rsidR="00E6171C">
        <w:rPr>
          <w:rFonts w:cs="Arial"/>
        </w:rPr>
        <w:t>g</w:t>
      </w:r>
      <w:r w:rsidRPr="00E6171C">
        <w:rPr>
          <w:rFonts w:cs="Arial"/>
        </w:rPr>
        <w:t>ory does not imply th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both </w:t>
      </w:r>
      <w:r w:rsidR="00E6171C">
        <w:rPr>
          <w:rFonts w:cs="Arial"/>
        </w:rPr>
        <w:t>g</w:t>
      </w:r>
      <w:r w:rsidRPr="00E6171C">
        <w:rPr>
          <w:rFonts w:cs="Arial"/>
        </w:rPr>
        <w:t>roups h</w:t>
      </w:r>
      <w:r w:rsidR="00E6171C">
        <w:rPr>
          <w:rFonts w:cs="Arial"/>
        </w:rPr>
        <w:t>a</w:t>
      </w:r>
      <w:r w:rsidRPr="00E6171C">
        <w:rPr>
          <w:rFonts w:cs="Arial"/>
        </w:rPr>
        <w:t>ve the s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me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bsolute risk level. It simply reflects the need for more </w:t>
      </w:r>
      <w:r w:rsidR="000765E6" w:rsidRPr="00E6171C">
        <w:rPr>
          <w:rFonts w:cs="Arial"/>
        </w:rPr>
        <w:t>considered</w:t>
      </w:r>
      <w:r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Pr="00E6171C">
        <w:rPr>
          <w:rFonts w:cs="Arial"/>
        </w:rPr>
        <w:t>tment pl</w:t>
      </w:r>
      <w:r w:rsidR="00E6171C">
        <w:rPr>
          <w:rFonts w:cs="Arial"/>
        </w:rPr>
        <w:t>a</w:t>
      </w:r>
      <w:r w:rsidRPr="00E6171C">
        <w:rPr>
          <w:rFonts w:cs="Arial"/>
        </w:rPr>
        <w:t>nnin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in these hi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her risk 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roups. </w:t>
      </w:r>
    </w:p>
    <w:p w14:paraId="5BDD55BC" w14:textId="75ADD929" w:rsidR="00997A2C" w:rsidRPr="00E6171C" w:rsidRDefault="00997A2C" w:rsidP="009039F8">
      <w:pPr>
        <w:spacing w:line="360" w:lineRule="auto"/>
        <w:jc w:val="left"/>
        <w:rPr>
          <w:rFonts w:cs="Arial"/>
          <w:b/>
        </w:rPr>
      </w:pPr>
      <w:r w:rsidRPr="00E6171C">
        <w:rPr>
          <w:rFonts w:cs="Arial"/>
          <w:b/>
        </w:rPr>
        <w:t>MRONJ Risk Assessment</w:t>
      </w:r>
    </w:p>
    <w:p w14:paraId="552EFFF0" w14:textId="733534E0" w:rsidR="00997A2C" w:rsidRPr="00E6171C" w:rsidRDefault="00997A2C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should be </w:t>
      </w:r>
      <w:r w:rsidR="00E6171C">
        <w:rPr>
          <w:rFonts w:cs="Arial"/>
        </w:rPr>
        <w:t>a</w:t>
      </w:r>
      <w:r w:rsidRPr="00E6171C">
        <w:rPr>
          <w:rFonts w:cs="Arial"/>
        </w:rPr>
        <w:t>lloc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ted to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low or hi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her risk </w:t>
      </w:r>
      <w:r w:rsidR="00E6171C">
        <w:rPr>
          <w:rFonts w:cs="Arial"/>
        </w:rPr>
        <w:t>g</w:t>
      </w:r>
      <w:r w:rsidRPr="00E6171C">
        <w:rPr>
          <w:rFonts w:cs="Arial"/>
        </w:rPr>
        <w:t>roup b</w:t>
      </w:r>
      <w:r w:rsidR="00E6171C">
        <w:rPr>
          <w:rFonts w:cs="Arial"/>
        </w:rPr>
        <w:t>a</w:t>
      </w:r>
      <w:r w:rsidRPr="00E6171C">
        <w:rPr>
          <w:rFonts w:cs="Arial"/>
        </w:rPr>
        <w:t>sed on the ch</w:t>
      </w:r>
      <w:r w:rsidR="00E6171C">
        <w:rPr>
          <w:rFonts w:cs="Arial"/>
        </w:rPr>
        <w:t>a</w:t>
      </w:r>
      <w:r w:rsidRPr="00E6171C">
        <w:rPr>
          <w:rFonts w:cs="Arial"/>
        </w:rPr>
        <w:t>r</w:t>
      </w:r>
      <w:r w:rsidR="00E6171C">
        <w:rPr>
          <w:rFonts w:cs="Arial"/>
        </w:rPr>
        <w:t>a</w:t>
      </w:r>
      <w:r w:rsidRPr="00E6171C">
        <w:rPr>
          <w:rFonts w:cs="Arial"/>
        </w:rPr>
        <w:t>cteristics outlined in T</w:t>
      </w:r>
      <w:r w:rsidR="00E6171C">
        <w:rPr>
          <w:rFonts w:cs="Arial"/>
        </w:rPr>
        <w:t>a</w:t>
      </w:r>
      <w:r w:rsidRPr="00E6171C">
        <w:rPr>
          <w:rFonts w:cs="Arial"/>
        </w:rPr>
        <w:t>ble 3.1.  The flowch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rt </w:t>
      </w:r>
      <w:r w:rsidR="006876EE" w:rsidRPr="00E6171C">
        <w:rPr>
          <w:rFonts w:cs="Arial"/>
        </w:rPr>
        <w:t>in F</w:t>
      </w:r>
      <w:r w:rsidRPr="00E6171C">
        <w:rPr>
          <w:rFonts w:cs="Arial"/>
        </w:rPr>
        <w:t>i</w:t>
      </w:r>
      <w:r w:rsidR="00E6171C">
        <w:rPr>
          <w:rFonts w:cs="Arial"/>
        </w:rPr>
        <w:t>g</w:t>
      </w:r>
      <w:r w:rsidRPr="00E6171C">
        <w:rPr>
          <w:rFonts w:cs="Arial"/>
        </w:rPr>
        <w:t>ure 3.1 illustr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tes how risk should be </w:t>
      </w:r>
      <w:r w:rsidR="00E6171C">
        <w:rPr>
          <w:rFonts w:cs="Arial"/>
        </w:rPr>
        <w:t>a</w:t>
      </w:r>
      <w:r w:rsidRPr="00E6171C">
        <w:rPr>
          <w:rFonts w:cs="Arial"/>
        </w:rPr>
        <w:t>ssessed for e</w:t>
      </w:r>
      <w:r w:rsidR="00E6171C">
        <w:rPr>
          <w:rFonts w:cs="Arial"/>
        </w:rPr>
        <w:t>a</w:t>
      </w:r>
      <w:r w:rsidRPr="00E6171C">
        <w:rPr>
          <w:rFonts w:cs="Arial"/>
        </w:rPr>
        <w:t>ch individu</w:t>
      </w:r>
      <w:r w:rsidR="00E6171C">
        <w:rPr>
          <w:rFonts w:cs="Arial"/>
        </w:rPr>
        <w:t>a</w:t>
      </w:r>
      <w:r w:rsidRPr="00E6171C">
        <w:rPr>
          <w:rFonts w:cs="Arial"/>
        </w:rPr>
        <w:t>l p</w:t>
      </w:r>
      <w:r w:rsidR="00E6171C">
        <w:rPr>
          <w:rFonts w:cs="Arial"/>
        </w:rPr>
        <w:t>a</w:t>
      </w:r>
      <w:r w:rsidRPr="00E6171C">
        <w:rPr>
          <w:rFonts w:cs="Arial"/>
        </w:rPr>
        <w:t>tient.</w:t>
      </w:r>
    </w:p>
    <w:p w14:paraId="765604A9" w14:textId="6B5350CE" w:rsidR="000F3CCF" w:rsidRPr="00E6171C" w:rsidRDefault="003447C7" w:rsidP="009039F8">
      <w:pPr>
        <w:pStyle w:val="Paragraph"/>
        <w:spacing w:before="240" w:line="360" w:lineRule="auto"/>
        <w:jc w:val="left"/>
        <w:rPr>
          <w:rFonts w:ascii="Arial" w:hAnsi="Arial"/>
          <w:b/>
        </w:rPr>
      </w:pPr>
      <w:r w:rsidRPr="00E6171C">
        <w:rPr>
          <w:rFonts w:ascii="Arial" w:hAnsi="Arial"/>
        </w:rPr>
        <w:br w:type="page"/>
      </w:r>
      <w:r w:rsidR="000F3CCF" w:rsidRPr="00E6171C">
        <w:rPr>
          <w:rFonts w:ascii="Arial" w:hAnsi="Arial"/>
          <w:b/>
        </w:rPr>
        <w:lastRenderedPageBreak/>
        <w:t>T</w:t>
      </w:r>
      <w:r w:rsidR="00E6171C">
        <w:rPr>
          <w:rFonts w:ascii="Arial" w:hAnsi="Arial"/>
          <w:b/>
        </w:rPr>
        <w:t>a</w:t>
      </w:r>
      <w:r w:rsidR="000F3CCF" w:rsidRPr="00E6171C">
        <w:rPr>
          <w:rFonts w:ascii="Arial" w:hAnsi="Arial"/>
          <w:b/>
        </w:rPr>
        <w:t>ble 3.1 P</w:t>
      </w:r>
      <w:r w:rsidR="00E6171C">
        <w:rPr>
          <w:rFonts w:ascii="Arial" w:hAnsi="Arial"/>
          <w:b/>
        </w:rPr>
        <w:t>a</w:t>
      </w:r>
      <w:r w:rsidR="000F3CCF" w:rsidRPr="00E6171C">
        <w:rPr>
          <w:rFonts w:ascii="Arial" w:hAnsi="Arial"/>
          <w:b/>
        </w:rPr>
        <w:t>tient Risk</w:t>
      </w:r>
      <w:r w:rsidR="00860B34" w:rsidRPr="00E6171C">
        <w:rPr>
          <w:rFonts w:ascii="Arial" w:hAnsi="Arial"/>
          <w:b/>
        </w:rPr>
        <w:t xml:space="preserve"> C</w:t>
      </w:r>
      <w:r w:rsidR="00E6171C">
        <w:rPr>
          <w:rFonts w:ascii="Arial" w:hAnsi="Arial"/>
          <w:b/>
        </w:rPr>
        <w:t>a</w:t>
      </w:r>
      <w:r w:rsidR="00860B34" w:rsidRPr="00E6171C">
        <w:rPr>
          <w:rFonts w:ascii="Arial" w:hAnsi="Arial"/>
          <w:b/>
        </w:rPr>
        <w:t>te</w:t>
      </w:r>
      <w:r w:rsidR="00E6171C">
        <w:rPr>
          <w:rFonts w:ascii="Arial" w:hAnsi="Arial"/>
          <w:b/>
        </w:rPr>
        <w:t>g</w:t>
      </w:r>
      <w:r w:rsidR="00860B34" w:rsidRPr="00E6171C">
        <w:rPr>
          <w:rFonts w:ascii="Arial" w:hAnsi="Arial"/>
          <w:b/>
        </w:rPr>
        <w:t>ories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68"/>
        <w:gridCol w:w="4520"/>
      </w:tblGrid>
      <w:tr w:rsidR="00135702" w:rsidRPr="00E6171C" w14:paraId="02A12889" w14:textId="77777777" w:rsidTr="00135702">
        <w:trPr>
          <w:trHeight w:val="9753"/>
          <w:jc w:val="center"/>
        </w:trPr>
        <w:tc>
          <w:tcPr>
            <w:tcW w:w="4568" w:type="dxa"/>
            <w:shd w:val="clear" w:color="auto" w:fill="auto"/>
          </w:tcPr>
          <w:p w14:paraId="383B8787" w14:textId="71E017D5" w:rsidR="00135702" w:rsidRPr="00E6171C" w:rsidRDefault="00135702" w:rsidP="009039F8">
            <w:pPr>
              <w:spacing w:line="360" w:lineRule="auto"/>
              <w:jc w:val="left"/>
              <w:rPr>
                <w:rFonts w:cs="Arial"/>
                <w:b/>
              </w:rPr>
            </w:pPr>
            <w:r w:rsidRPr="00E6171C">
              <w:rPr>
                <w:rFonts w:cs="Arial"/>
                <w:b/>
              </w:rPr>
              <w:t>Low Risk</w:t>
            </w:r>
            <w:r w:rsidRPr="00E6171C">
              <w:rPr>
                <w:rFonts w:cs="Arial"/>
                <w:b/>
              </w:rPr>
              <w:br/>
            </w:r>
            <w:r w:rsidRPr="00E6171C">
              <w:rPr>
                <w:rFonts w:cs="Arial"/>
              </w:rPr>
              <w:t xml:space="preserve">if 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ny of the followin</w:t>
            </w:r>
            <w:r w:rsidR="00E6171C">
              <w:rPr>
                <w:rFonts w:cs="Arial"/>
              </w:rPr>
              <w:t>g</w:t>
            </w:r>
            <w:r w:rsidRPr="00E6171C">
              <w:rPr>
                <w:rFonts w:cs="Arial"/>
              </w:rPr>
              <w:t xml:space="preserve"> is present:</w:t>
            </w:r>
          </w:p>
          <w:p w14:paraId="5ECB13F8" w14:textId="5CA41AEB" w:rsidR="00135702" w:rsidRPr="00E6171C" w:rsidRDefault="00135702" w:rsidP="00B83F63">
            <w:pPr>
              <w:numPr>
                <w:ilvl w:val="0"/>
                <w:numId w:val="8"/>
              </w:numPr>
              <w:spacing w:line="360" w:lineRule="auto"/>
              <w:ind w:left="346"/>
              <w:jc w:val="left"/>
              <w:rPr>
                <w:rFonts w:cs="Arial"/>
              </w:rPr>
            </w:pPr>
            <w:r w:rsidRPr="00E6171C">
              <w:rPr>
                <w:rFonts w:cs="Arial"/>
              </w:rPr>
              <w:t>P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tients bein</w:t>
            </w:r>
            <w:r w:rsidR="00E6171C">
              <w:rPr>
                <w:rFonts w:cs="Arial"/>
              </w:rPr>
              <w:t>g</w:t>
            </w:r>
            <w:r w:rsidRPr="00E6171C">
              <w:rPr>
                <w:rFonts w:cs="Arial"/>
              </w:rPr>
              <w:t xml:space="preserve"> tre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ted for osteoporosis or other non-m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li</w:t>
            </w:r>
            <w:r w:rsidR="00E6171C">
              <w:rPr>
                <w:rFonts w:cs="Arial"/>
              </w:rPr>
              <w:t>g</w:t>
            </w:r>
            <w:r w:rsidRPr="00E6171C">
              <w:rPr>
                <w:rFonts w:cs="Arial"/>
              </w:rPr>
              <w:t>n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nt dise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ses of bone (e.</w:t>
            </w:r>
            <w:r w:rsidR="00E6171C">
              <w:rPr>
                <w:rFonts w:cs="Arial"/>
              </w:rPr>
              <w:t>g</w:t>
            </w:r>
            <w:r w:rsidRPr="00E6171C">
              <w:rPr>
                <w:rFonts w:cs="Arial"/>
              </w:rPr>
              <w:t>. P</w:t>
            </w:r>
            <w:r w:rsidR="00E6171C">
              <w:rPr>
                <w:rFonts w:cs="Arial"/>
              </w:rPr>
              <w:t>ag</w:t>
            </w:r>
            <w:r w:rsidRPr="00E6171C">
              <w:rPr>
                <w:rFonts w:cs="Arial"/>
              </w:rPr>
              <w:t>et’s dise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se) with or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l bisphosphon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 xml:space="preserve">tes for </w:t>
            </w:r>
            <w:r w:rsidRPr="00E6171C">
              <w:rPr>
                <w:rFonts w:cs="Arial"/>
                <w:b/>
              </w:rPr>
              <w:t>less th</w:t>
            </w:r>
            <w:r w:rsidR="00E6171C">
              <w:rPr>
                <w:rFonts w:cs="Arial"/>
                <w:b/>
              </w:rPr>
              <w:t>a</w:t>
            </w:r>
            <w:r w:rsidRPr="00E6171C">
              <w:rPr>
                <w:rFonts w:cs="Arial"/>
                <w:b/>
              </w:rPr>
              <w:t>n 5 ye</w:t>
            </w:r>
            <w:r w:rsidR="00E6171C">
              <w:rPr>
                <w:rFonts w:cs="Arial"/>
                <w:b/>
              </w:rPr>
              <w:t>a</w:t>
            </w:r>
            <w:r w:rsidRPr="00E6171C">
              <w:rPr>
                <w:rFonts w:cs="Arial"/>
                <w:b/>
              </w:rPr>
              <w:t>rs</w:t>
            </w:r>
            <w:r w:rsidRPr="00E6171C">
              <w:rPr>
                <w:rFonts w:cs="Arial"/>
              </w:rPr>
              <w:t xml:space="preserve"> who 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 xml:space="preserve">re </w:t>
            </w:r>
            <w:r w:rsidRPr="00E6171C">
              <w:rPr>
                <w:rFonts w:cs="Arial"/>
                <w:b/>
              </w:rPr>
              <w:t>not</w:t>
            </w:r>
            <w:r w:rsidRPr="00E6171C">
              <w:rPr>
                <w:rFonts w:cs="Arial"/>
              </w:rPr>
              <w:t xml:space="preserve"> concurrently bein</w:t>
            </w:r>
            <w:r w:rsidR="00E6171C">
              <w:rPr>
                <w:rFonts w:cs="Arial"/>
              </w:rPr>
              <w:t>g</w:t>
            </w:r>
            <w:r w:rsidRPr="00E6171C">
              <w:rPr>
                <w:rFonts w:cs="Arial"/>
              </w:rPr>
              <w:t xml:space="preserve"> tre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 xml:space="preserve">ted with systemic </w:t>
            </w:r>
            <w:r w:rsidR="00E6171C">
              <w:rPr>
                <w:rFonts w:cs="Arial"/>
              </w:rPr>
              <w:t>g</w:t>
            </w:r>
            <w:r w:rsidRPr="00E6171C">
              <w:rPr>
                <w:rFonts w:cs="Arial"/>
              </w:rPr>
              <w:t>lucocorticoids.</w:t>
            </w:r>
          </w:p>
          <w:p w14:paraId="2FC9E756" w14:textId="6B26AD4C" w:rsidR="00135702" w:rsidRPr="00E6171C" w:rsidRDefault="00135702" w:rsidP="00B83F63">
            <w:pPr>
              <w:numPr>
                <w:ilvl w:val="0"/>
                <w:numId w:val="8"/>
              </w:numPr>
              <w:spacing w:line="360" w:lineRule="auto"/>
              <w:ind w:left="346"/>
              <w:jc w:val="left"/>
              <w:rPr>
                <w:rFonts w:cs="Arial"/>
              </w:rPr>
            </w:pPr>
            <w:r w:rsidRPr="00E6171C">
              <w:rPr>
                <w:rFonts w:cs="Arial"/>
              </w:rPr>
              <w:t>P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tients bein</w:t>
            </w:r>
            <w:r w:rsidR="00E6171C">
              <w:rPr>
                <w:rFonts w:cs="Arial"/>
              </w:rPr>
              <w:t>g</w:t>
            </w:r>
            <w:r w:rsidRPr="00E6171C">
              <w:rPr>
                <w:rFonts w:cs="Arial"/>
              </w:rPr>
              <w:t xml:space="preserve"> tre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ted for osteoporosis or other non-m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li</w:t>
            </w:r>
            <w:r w:rsidR="00E6171C">
              <w:rPr>
                <w:rFonts w:cs="Arial"/>
              </w:rPr>
              <w:t>g</w:t>
            </w:r>
            <w:r w:rsidRPr="00E6171C">
              <w:rPr>
                <w:rFonts w:cs="Arial"/>
              </w:rPr>
              <w:t>n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nt dise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ses of bone with qu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rterly or ye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rly infusions of intr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venous bisphosphon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 xml:space="preserve">tes for </w:t>
            </w:r>
            <w:r w:rsidRPr="00E6171C">
              <w:rPr>
                <w:rFonts w:cs="Arial"/>
                <w:b/>
              </w:rPr>
              <w:t>less th</w:t>
            </w:r>
            <w:r w:rsidR="00E6171C">
              <w:rPr>
                <w:rFonts w:cs="Arial"/>
                <w:b/>
              </w:rPr>
              <w:t>a</w:t>
            </w:r>
            <w:r w:rsidRPr="00E6171C">
              <w:rPr>
                <w:rFonts w:cs="Arial"/>
                <w:b/>
              </w:rPr>
              <w:t>n 5 ye</w:t>
            </w:r>
            <w:r w:rsidR="00E6171C">
              <w:rPr>
                <w:rFonts w:cs="Arial"/>
                <w:b/>
              </w:rPr>
              <w:t>a</w:t>
            </w:r>
            <w:r w:rsidRPr="00E6171C">
              <w:rPr>
                <w:rFonts w:cs="Arial"/>
                <w:b/>
              </w:rPr>
              <w:t>rs</w:t>
            </w:r>
            <w:r w:rsidRPr="00E6171C">
              <w:rPr>
                <w:rFonts w:cs="Arial"/>
              </w:rPr>
              <w:t xml:space="preserve"> who 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 xml:space="preserve">re </w:t>
            </w:r>
            <w:r w:rsidRPr="00E6171C">
              <w:rPr>
                <w:rFonts w:cs="Arial"/>
                <w:b/>
              </w:rPr>
              <w:t xml:space="preserve">not </w:t>
            </w:r>
            <w:r w:rsidRPr="00E6171C">
              <w:rPr>
                <w:rFonts w:cs="Arial"/>
              </w:rPr>
              <w:t>concurrently bein</w:t>
            </w:r>
            <w:r w:rsidR="00E6171C">
              <w:rPr>
                <w:rFonts w:cs="Arial"/>
              </w:rPr>
              <w:t>g</w:t>
            </w:r>
            <w:r w:rsidRPr="00E6171C">
              <w:rPr>
                <w:rFonts w:cs="Arial"/>
              </w:rPr>
              <w:t xml:space="preserve"> tre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 xml:space="preserve">ted with systemic </w:t>
            </w:r>
            <w:r w:rsidR="00E6171C">
              <w:rPr>
                <w:rFonts w:cs="Arial"/>
              </w:rPr>
              <w:t>g</w:t>
            </w:r>
            <w:r w:rsidRPr="00E6171C">
              <w:rPr>
                <w:rFonts w:cs="Arial"/>
              </w:rPr>
              <w:t>lucocorticoids.</w:t>
            </w:r>
          </w:p>
          <w:p w14:paraId="5CFDB071" w14:textId="34E83200" w:rsidR="00135702" w:rsidRPr="00E6171C" w:rsidRDefault="00135702" w:rsidP="00B83F63">
            <w:pPr>
              <w:numPr>
                <w:ilvl w:val="0"/>
                <w:numId w:val="8"/>
              </w:numPr>
              <w:spacing w:line="360" w:lineRule="auto"/>
              <w:ind w:left="346"/>
              <w:jc w:val="left"/>
              <w:rPr>
                <w:rFonts w:cs="Arial"/>
                <w:b/>
              </w:rPr>
            </w:pPr>
            <w:r w:rsidRPr="00E6171C">
              <w:rPr>
                <w:rFonts w:cs="Arial"/>
              </w:rPr>
              <w:t>P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tients bein</w:t>
            </w:r>
            <w:r w:rsidR="00E6171C">
              <w:rPr>
                <w:rFonts w:cs="Arial"/>
              </w:rPr>
              <w:t>g</w:t>
            </w:r>
            <w:r w:rsidRPr="00E6171C">
              <w:rPr>
                <w:rFonts w:cs="Arial"/>
              </w:rPr>
              <w:t xml:space="preserve"> tre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ted for osteoporosis or other non-m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li</w:t>
            </w:r>
            <w:r w:rsidR="00E6171C">
              <w:rPr>
                <w:rFonts w:cs="Arial"/>
              </w:rPr>
              <w:t>g</w:t>
            </w:r>
            <w:r w:rsidRPr="00E6171C">
              <w:rPr>
                <w:rFonts w:cs="Arial"/>
              </w:rPr>
              <w:t>n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nt dise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ses of bone with denosum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 xml:space="preserve">b who 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 xml:space="preserve">re </w:t>
            </w:r>
            <w:r w:rsidRPr="00E6171C">
              <w:rPr>
                <w:rFonts w:cs="Arial"/>
                <w:b/>
              </w:rPr>
              <w:t>not</w:t>
            </w:r>
            <w:r w:rsidRPr="00E6171C">
              <w:rPr>
                <w:rFonts w:cs="Arial"/>
              </w:rPr>
              <w:t xml:space="preserve"> bein</w:t>
            </w:r>
            <w:r w:rsidR="00E6171C">
              <w:rPr>
                <w:rFonts w:cs="Arial"/>
              </w:rPr>
              <w:t>g</w:t>
            </w:r>
            <w:r w:rsidRPr="00E6171C">
              <w:rPr>
                <w:rFonts w:cs="Arial"/>
              </w:rPr>
              <w:t xml:space="preserve"> tre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 xml:space="preserve">ted with systemic </w:t>
            </w:r>
            <w:r w:rsidR="00E6171C">
              <w:rPr>
                <w:rFonts w:cs="Arial"/>
              </w:rPr>
              <w:t>g</w:t>
            </w:r>
            <w:r w:rsidRPr="00E6171C">
              <w:rPr>
                <w:rFonts w:cs="Arial"/>
              </w:rPr>
              <w:t>lucocorticoids.</w:t>
            </w:r>
          </w:p>
        </w:tc>
        <w:tc>
          <w:tcPr>
            <w:tcW w:w="4520" w:type="dxa"/>
            <w:shd w:val="clear" w:color="auto" w:fill="auto"/>
          </w:tcPr>
          <w:p w14:paraId="7C9ADB58" w14:textId="2AEF13B9" w:rsidR="00135702" w:rsidRPr="00E6171C" w:rsidRDefault="00135702" w:rsidP="009039F8">
            <w:pPr>
              <w:spacing w:line="360" w:lineRule="auto"/>
              <w:jc w:val="left"/>
              <w:rPr>
                <w:rFonts w:cs="Arial"/>
                <w:b/>
              </w:rPr>
            </w:pPr>
            <w:r w:rsidRPr="00E6171C">
              <w:rPr>
                <w:rFonts w:cs="Arial"/>
                <w:b/>
              </w:rPr>
              <w:t>Hi</w:t>
            </w:r>
            <w:r w:rsidR="00E6171C">
              <w:rPr>
                <w:rFonts w:cs="Arial"/>
                <w:b/>
              </w:rPr>
              <w:t>g</w:t>
            </w:r>
            <w:r w:rsidRPr="00E6171C">
              <w:rPr>
                <w:rFonts w:cs="Arial"/>
                <w:b/>
              </w:rPr>
              <w:t>her Risk</w:t>
            </w:r>
            <w:r w:rsidRPr="00E6171C">
              <w:rPr>
                <w:rFonts w:cs="Arial"/>
                <w:b/>
              </w:rPr>
              <w:br/>
            </w:r>
            <w:r w:rsidRPr="00E6171C">
              <w:rPr>
                <w:rFonts w:cs="Arial"/>
              </w:rPr>
              <w:t xml:space="preserve">if 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ny of the followin</w:t>
            </w:r>
            <w:r w:rsidR="00E6171C">
              <w:rPr>
                <w:rFonts w:cs="Arial"/>
              </w:rPr>
              <w:t>g</w:t>
            </w:r>
            <w:r w:rsidRPr="00E6171C">
              <w:rPr>
                <w:rFonts w:cs="Arial"/>
              </w:rPr>
              <w:t xml:space="preserve"> is present:</w:t>
            </w:r>
          </w:p>
          <w:p w14:paraId="5BDDAE3C" w14:textId="5CCB9268" w:rsidR="00135702" w:rsidRPr="00E6171C" w:rsidRDefault="00135702" w:rsidP="00B83F63">
            <w:pPr>
              <w:numPr>
                <w:ilvl w:val="0"/>
                <w:numId w:val="8"/>
              </w:numPr>
              <w:spacing w:line="360" w:lineRule="auto"/>
              <w:ind w:left="346"/>
              <w:jc w:val="left"/>
              <w:rPr>
                <w:rFonts w:cs="Arial"/>
              </w:rPr>
            </w:pPr>
            <w:r w:rsidRPr="00E6171C">
              <w:rPr>
                <w:rFonts w:cs="Arial"/>
              </w:rPr>
              <w:t>P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tients bein</w:t>
            </w:r>
            <w:r w:rsidR="00E6171C">
              <w:rPr>
                <w:rFonts w:cs="Arial"/>
              </w:rPr>
              <w:t>g</w:t>
            </w:r>
            <w:r w:rsidRPr="00E6171C">
              <w:rPr>
                <w:rFonts w:cs="Arial"/>
              </w:rPr>
              <w:t xml:space="preserve"> tre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ted for osteoporosis or other non-m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li</w:t>
            </w:r>
            <w:r w:rsidR="00E6171C">
              <w:rPr>
                <w:rFonts w:cs="Arial"/>
              </w:rPr>
              <w:t>g</w:t>
            </w:r>
            <w:r w:rsidRPr="00E6171C">
              <w:rPr>
                <w:rFonts w:cs="Arial"/>
              </w:rPr>
              <w:t>n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nt dise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ses of bone (e.</w:t>
            </w:r>
            <w:r w:rsidR="00E6171C">
              <w:rPr>
                <w:rFonts w:cs="Arial"/>
              </w:rPr>
              <w:t>g</w:t>
            </w:r>
            <w:r w:rsidRPr="00E6171C">
              <w:rPr>
                <w:rFonts w:cs="Arial"/>
              </w:rPr>
              <w:t>. P</w:t>
            </w:r>
            <w:r w:rsidR="00E6171C">
              <w:rPr>
                <w:rFonts w:cs="Arial"/>
              </w:rPr>
              <w:t>ag</w:t>
            </w:r>
            <w:r w:rsidRPr="00E6171C">
              <w:rPr>
                <w:rFonts w:cs="Arial"/>
              </w:rPr>
              <w:t>et’s dise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se) with or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l bisphosphon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tes or qu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rterly or ye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rly infusions of intr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venous bisphosphon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 xml:space="preserve">tes for </w:t>
            </w:r>
            <w:r w:rsidRPr="00E6171C">
              <w:rPr>
                <w:rFonts w:cs="Arial"/>
                <w:b/>
              </w:rPr>
              <w:t>more th</w:t>
            </w:r>
            <w:r w:rsidR="00E6171C">
              <w:rPr>
                <w:rFonts w:cs="Arial"/>
                <w:b/>
              </w:rPr>
              <w:t>a</w:t>
            </w:r>
            <w:r w:rsidRPr="00E6171C">
              <w:rPr>
                <w:rFonts w:cs="Arial"/>
                <w:b/>
              </w:rPr>
              <w:t>n 5 ye</w:t>
            </w:r>
            <w:r w:rsidR="00E6171C">
              <w:rPr>
                <w:rFonts w:cs="Arial"/>
                <w:b/>
              </w:rPr>
              <w:t>a</w:t>
            </w:r>
            <w:r w:rsidRPr="00E6171C">
              <w:rPr>
                <w:rFonts w:cs="Arial"/>
                <w:b/>
              </w:rPr>
              <w:t>rs</w:t>
            </w:r>
            <w:r w:rsidRPr="00E6171C">
              <w:rPr>
                <w:rFonts w:cs="Arial"/>
              </w:rPr>
              <w:t xml:space="preserve"> </w:t>
            </w:r>
          </w:p>
          <w:p w14:paraId="627229F5" w14:textId="75F7D59E" w:rsidR="00135702" w:rsidRPr="00E6171C" w:rsidRDefault="00135702" w:rsidP="00B83F63">
            <w:pPr>
              <w:numPr>
                <w:ilvl w:val="0"/>
                <w:numId w:val="8"/>
              </w:numPr>
              <w:spacing w:line="360" w:lineRule="auto"/>
              <w:ind w:left="346"/>
              <w:jc w:val="left"/>
              <w:rPr>
                <w:rFonts w:cs="Arial"/>
              </w:rPr>
            </w:pPr>
            <w:r w:rsidRPr="00E6171C">
              <w:rPr>
                <w:rFonts w:cs="Arial"/>
              </w:rPr>
              <w:t>P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tients bein</w:t>
            </w:r>
            <w:r w:rsidR="00E6171C">
              <w:rPr>
                <w:rFonts w:cs="Arial"/>
              </w:rPr>
              <w:t>g</w:t>
            </w:r>
            <w:r w:rsidRPr="00E6171C">
              <w:rPr>
                <w:rFonts w:cs="Arial"/>
              </w:rPr>
              <w:t xml:space="preserve"> tre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ted for osteoporosis or other non-m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li</w:t>
            </w:r>
            <w:r w:rsidR="00E6171C">
              <w:rPr>
                <w:rFonts w:cs="Arial"/>
              </w:rPr>
              <w:t>g</w:t>
            </w:r>
            <w:r w:rsidRPr="00E6171C">
              <w:rPr>
                <w:rFonts w:cs="Arial"/>
              </w:rPr>
              <w:t>n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nt dise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ses of bone with bisphosphon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tes or denosum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 xml:space="preserve">b </w:t>
            </w:r>
            <w:r w:rsidRPr="00E6171C">
              <w:rPr>
                <w:rFonts w:cs="Arial"/>
                <w:b/>
              </w:rPr>
              <w:t>for</w:t>
            </w:r>
            <w:r w:rsidRPr="00E6171C">
              <w:rPr>
                <w:rFonts w:cs="Arial"/>
              </w:rPr>
              <w:t xml:space="preserve"> </w:t>
            </w:r>
            <w:r w:rsidR="00E6171C">
              <w:rPr>
                <w:rFonts w:cs="Arial"/>
                <w:b/>
              </w:rPr>
              <w:t>a</w:t>
            </w:r>
            <w:r w:rsidRPr="00E6171C">
              <w:rPr>
                <w:rFonts w:cs="Arial"/>
                <w:b/>
              </w:rPr>
              <w:t>ny len</w:t>
            </w:r>
            <w:r w:rsidR="00E6171C">
              <w:rPr>
                <w:rFonts w:cs="Arial"/>
                <w:b/>
              </w:rPr>
              <w:t>g</w:t>
            </w:r>
            <w:r w:rsidRPr="00E6171C">
              <w:rPr>
                <w:rFonts w:cs="Arial"/>
                <w:b/>
              </w:rPr>
              <w:t>th of time</w:t>
            </w:r>
            <w:r w:rsidRPr="00E6171C">
              <w:rPr>
                <w:rFonts w:cs="Arial"/>
              </w:rPr>
              <w:t xml:space="preserve"> who 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re bein</w:t>
            </w:r>
            <w:r w:rsidR="00E6171C">
              <w:rPr>
                <w:rFonts w:cs="Arial"/>
              </w:rPr>
              <w:t>g</w:t>
            </w:r>
            <w:r w:rsidRPr="00E6171C">
              <w:rPr>
                <w:rFonts w:cs="Arial"/>
              </w:rPr>
              <w:t xml:space="preserve"> concurrently tre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 xml:space="preserve">ted with systemic </w:t>
            </w:r>
            <w:r w:rsidR="00E6171C">
              <w:rPr>
                <w:rFonts w:cs="Arial"/>
              </w:rPr>
              <w:t>g</w:t>
            </w:r>
            <w:r w:rsidRPr="00E6171C">
              <w:rPr>
                <w:rFonts w:cs="Arial"/>
              </w:rPr>
              <w:t>lucocorticoids.</w:t>
            </w:r>
          </w:p>
          <w:p w14:paraId="50C08700" w14:textId="629BCDB3" w:rsidR="00135702" w:rsidRPr="00E6171C" w:rsidRDefault="00135702" w:rsidP="00B83F63">
            <w:pPr>
              <w:numPr>
                <w:ilvl w:val="0"/>
                <w:numId w:val="8"/>
              </w:numPr>
              <w:spacing w:line="360" w:lineRule="auto"/>
              <w:ind w:left="346"/>
              <w:jc w:val="left"/>
              <w:rPr>
                <w:rFonts w:cs="Arial"/>
              </w:rPr>
            </w:pPr>
            <w:r w:rsidRPr="00E6171C">
              <w:rPr>
                <w:rFonts w:cs="Arial"/>
              </w:rPr>
              <w:t>P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tients bein</w:t>
            </w:r>
            <w:r w:rsidR="00E6171C">
              <w:rPr>
                <w:rFonts w:cs="Arial"/>
              </w:rPr>
              <w:t>g</w:t>
            </w:r>
            <w:r w:rsidRPr="00E6171C">
              <w:rPr>
                <w:rFonts w:cs="Arial"/>
              </w:rPr>
              <w:t xml:space="preserve"> tre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 xml:space="preserve">ted with 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 xml:space="preserve">nti-resorptive or 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nti-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n</w:t>
            </w:r>
            <w:r w:rsidR="00E6171C">
              <w:rPr>
                <w:rFonts w:cs="Arial"/>
              </w:rPr>
              <w:t>g</w:t>
            </w:r>
            <w:r w:rsidRPr="00E6171C">
              <w:rPr>
                <w:rFonts w:cs="Arial"/>
              </w:rPr>
              <w:t>io</w:t>
            </w:r>
            <w:r w:rsidR="00E6171C">
              <w:rPr>
                <w:rFonts w:cs="Arial"/>
              </w:rPr>
              <w:t>g</w:t>
            </w:r>
            <w:r w:rsidRPr="00E6171C">
              <w:rPr>
                <w:rFonts w:cs="Arial"/>
              </w:rPr>
              <w:t>enic dru</w:t>
            </w:r>
            <w:r w:rsidR="00E6171C">
              <w:rPr>
                <w:rFonts w:cs="Arial"/>
              </w:rPr>
              <w:t>g</w:t>
            </w:r>
            <w:r w:rsidRPr="00E6171C">
              <w:rPr>
                <w:rFonts w:cs="Arial"/>
              </w:rPr>
              <w:t xml:space="preserve">s (or both) 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s p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rt of the m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n</w:t>
            </w:r>
            <w:r w:rsidR="00E6171C">
              <w:rPr>
                <w:rFonts w:cs="Arial"/>
              </w:rPr>
              <w:t>ag</w:t>
            </w:r>
            <w:r w:rsidRPr="00E6171C">
              <w:rPr>
                <w:rFonts w:cs="Arial"/>
              </w:rPr>
              <w:t>ement of c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ncer</w:t>
            </w:r>
            <w:r w:rsidRPr="00E6171C" w:rsidDel="00754733">
              <w:rPr>
                <w:rFonts w:cs="Arial"/>
              </w:rPr>
              <w:t xml:space="preserve"> </w:t>
            </w:r>
          </w:p>
          <w:p w14:paraId="0B66D25E" w14:textId="4555FE95" w:rsidR="00135702" w:rsidRPr="00E6171C" w:rsidRDefault="00135702" w:rsidP="00B83F63">
            <w:pPr>
              <w:numPr>
                <w:ilvl w:val="0"/>
                <w:numId w:val="8"/>
              </w:numPr>
              <w:spacing w:before="120" w:line="360" w:lineRule="auto"/>
              <w:ind w:left="346" w:hanging="357"/>
              <w:jc w:val="left"/>
              <w:rPr>
                <w:rFonts w:cs="Arial"/>
                <w:b/>
              </w:rPr>
            </w:pPr>
            <w:r w:rsidRPr="00E6171C">
              <w:rPr>
                <w:rFonts w:cs="Arial"/>
              </w:rPr>
              <w:t>P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 xml:space="preserve">tients with 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 xml:space="preserve"> previous di</w:t>
            </w:r>
            <w:r w:rsidR="00E6171C">
              <w:rPr>
                <w:rFonts w:cs="Arial"/>
              </w:rPr>
              <w:t>ag</w:t>
            </w:r>
            <w:r w:rsidRPr="00E6171C">
              <w:rPr>
                <w:rFonts w:cs="Arial"/>
              </w:rPr>
              <w:t>nosis of MRONJ</w:t>
            </w:r>
          </w:p>
        </w:tc>
      </w:tr>
    </w:tbl>
    <w:p w14:paraId="31A9C20D" w14:textId="2E1E3BD4" w:rsidR="00860B34" w:rsidRPr="00E6171C" w:rsidRDefault="00860B34" w:rsidP="009039F8">
      <w:pPr>
        <w:spacing w:line="360" w:lineRule="auto"/>
        <w:jc w:val="left"/>
        <w:rPr>
          <w:rFonts w:cs="Arial"/>
          <w:szCs w:val="18"/>
        </w:rPr>
      </w:pPr>
      <w:bookmarkStart w:id="64" w:name="_Toc447535098"/>
      <w:r w:rsidRPr="00E6171C">
        <w:rPr>
          <w:rFonts w:cs="Arial"/>
          <w:b/>
          <w:szCs w:val="18"/>
        </w:rPr>
        <w:t xml:space="preserve">N.B. </w:t>
      </w:r>
      <w:r w:rsidRPr="00E6171C">
        <w:rPr>
          <w:rFonts w:cs="Arial"/>
          <w:szCs w:val="18"/>
        </w:rPr>
        <w:t>P</w:t>
      </w:r>
      <w:r w:rsidR="00E6171C">
        <w:rPr>
          <w:rFonts w:cs="Arial"/>
          <w:szCs w:val="18"/>
        </w:rPr>
        <w:t>a</w:t>
      </w:r>
      <w:r w:rsidRPr="00E6171C">
        <w:rPr>
          <w:rFonts w:cs="Arial"/>
          <w:szCs w:val="18"/>
        </w:rPr>
        <w:t>tients who h</w:t>
      </w:r>
      <w:r w:rsidR="00E6171C">
        <w:rPr>
          <w:rFonts w:cs="Arial"/>
          <w:szCs w:val="18"/>
        </w:rPr>
        <w:t>a</w:t>
      </w:r>
      <w:r w:rsidRPr="00E6171C">
        <w:rPr>
          <w:rFonts w:cs="Arial"/>
          <w:szCs w:val="18"/>
        </w:rPr>
        <w:t>ve t</w:t>
      </w:r>
      <w:r w:rsidR="00E6171C">
        <w:rPr>
          <w:rFonts w:cs="Arial"/>
          <w:szCs w:val="18"/>
        </w:rPr>
        <w:t>a</w:t>
      </w:r>
      <w:r w:rsidRPr="00E6171C">
        <w:rPr>
          <w:rFonts w:cs="Arial"/>
          <w:szCs w:val="18"/>
        </w:rPr>
        <w:t>ken bisphosphon</w:t>
      </w:r>
      <w:r w:rsidR="00E6171C">
        <w:rPr>
          <w:rFonts w:cs="Arial"/>
          <w:szCs w:val="18"/>
        </w:rPr>
        <w:t>a</w:t>
      </w:r>
      <w:r w:rsidRPr="00E6171C">
        <w:rPr>
          <w:rFonts w:cs="Arial"/>
          <w:szCs w:val="18"/>
        </w:rPr>
        <w:t>te dru</w:t>
      </w:r>
      <w:r w:rsidR="00E6171C">
        <w:rPr>
          <w:rFonts w:cs="Arial"/>
          <w:szCs w:val="18"/>
        </w:rPr>
        <w:t>g</w:t>
      </w:r>
      <w:r w:rsidRPr="00E6171C">
        <w:rPr>
          <w:rFonts w:cs="Arial"/>
          <w:szCs w:val="18"/>
        </w:rPr>
        <w:t xml:space="preserve">s </w:t>
      </w:r>
      <w:r w:rsidR="00E6171C">
        <w:rPr>
          <w:rFonts w:cs="Arial"/>
          <w:szCs w:val="18"/>
        </w:rPr>
        <w:t>a</w:t>
      </w:r>
      <w:r w:rsidRPr="00E6171C">
        <w:rPr>
          <w:rFonts w:cs="Arial"/>
          <w:szCs w:val="18"/>
        </w:rPr>
        <w:t xml:space="preserve">t </w:t>
      </w:r>
      <w:r w:rsidR="00E6171C">
        <w:rPr>
          <w:rFonts w:cs="Arial"/>
          <w:szCs w:val="18"/>
        </w:rPr>
        <w:t>a</w:t>
      </w:r>
      <w:r w:rsidRPr="00E6171C">
        <w:rPr>
          <w:rFonts w:cs="Arial"/>
          <w:szCs w:val="18"/>
        </w:rPr>
        <w:t>ny time in the p</w:t>
      </w:r>
      <w:r w:rsidR="00E6171C">
        <w:rPr>
          <w:rFonts w:cs="Arial"/>
          <w:szCs w:val="18"/>
        </w:rPr>
        <w:t>a</w:t>
      </w:r>
      <w:r w:rsidRPr="00E6171C">
        <w:rPr>
          <w:rFonts w:cs="Arial"/>
          <w:szCs w:val="18"/>
        </w:rPr>
        <w:t xml:space="preserve">st </w:t>
      </w:r>
      <w:r w:rsidR="00E6171C">
        <w:rPr>
          <w:rFonts w:cs="Arial"/>
          <w:szCs w:val="18"/>
        </w:rPr>
        <w:t>a</w:t>
      </w:r>
      <w:r w:rsidRPr="00E6171C">
        <w:rPr>
          <w:rFonts w:cs="Arial"/>
          <w:szCs w:val="18"/>
        </w:rPr>
        <w:t>nd those who h</w:t>
      </w:r>
      <w:r w:rsidR="00E6171C">
        <w:rPr>
          <w:rFonts w:cs="Arial"/>
          <w:szCs w:val="18"/>
        </w:rPr>
        <w:t>a</w:t>
      </w:r>
      <w:r w:rsidRPr="00E6171C">
        <w:rPr>
          <w:rFonts w:cs="Arial"/>
          <w:szCs w:val="18"/>
        </w:rPr>
        <w:t>ve t</w:t>
      </w:r>
      <w:r w:rsidR="00E6171C">
        <w:rPr>
          <w:rFonts w:cs="Arial"/>
          <w:szCs w:val="18"/>
        </w:rPr>
        <w:t>a</w:t>
      </w:r>
      <w:r w:rsidRPr="00E6171C">
        <w:rPr>
          <w:rFonts w:cs="Arial"/>
          <w:szCs w:val="18"/>
        </w:rPr>
        <w:t>ken denosum</w:t>
      </w:r>
      <w:r w:rsidR="00E6171C">
        <w:rPr>
          <w:rFonts w:cs="Arial"/>
          <w:szCs w:val="18"/>
        </w:rPr>
        <w:t>a</w:t>
      </w:r>
      <w:r w:rsidRPr="00E6171C">
        <w:rPr>
          <w:rFonts w:cs="Arial"/>
          <w:szCs w:val="18"/>
        </w:rPr>
        <w:t>b in the l</w:t>
      </w:r>
      <w:r w:rsidR="00E6171C">
        <w:rPr>
          <w:rFonts w:cs="Arial"/>
          <w:szCs w:val="18"/>
        </w:rPr>
        <w:t>a</w:t>
      </w:r>
      <w:r w:rsidRPr="00E6171C">
        <w:rPr>
          <w:rFonts w:cs="Arial"/>
          <w:szCs w:val="18"/>
        </w:rPr>
        <w:t xml:space="preserve">st nine months </w:t>
      </w:r>
      <w:r w:rsidR="00E6171C">
        <w:rPr>
          <w:rFonts w:cs="Arial"/>
          <w:szCs w:val="18"/>
        </w:rPr>
        <w:t>a</w:t>
      </w:r>
      <w:r w:rsidR="0075329C" w:rsidRPr="00E6171C">
        <w:rPr>
          <w:rFonts w:cs="Arial"/>
          <w:szCs w:val="18"/>
        </w:rPr>
        <w:t>re</w:t>
      </w:r>
      <w:r w:rsidRPr="00E6171C">
        <w:rPr>
          <w:rFonts w:cs="Arial"/>
          <w:szCs w:val="18"/>
        </w:rPr>
        <w:t xml:space="preserve"> </w:t>
      </w:r>
      <w:r w:rsidR="00E6171C">
        <w:rPr>
          <w:rFonts w:cs="Arial"/>
          <w:szCs w:val="18"/>
        </w:rPr>
        <w:t>a</w:t>
      </w:r>
      <w:r w:rsidRPr="00E6171C">
        <w:rPr>
          <w:rFonts w:cs="Arial"/>
          <w:szCs w:val="18"/>
        </w:rPr>
        <w:t>lloc</w:t>
      </w:r>
      <w:r w:rsidR="00E6171C">
        <w:rPr>
          <w:rFonts w:cs="Arial"/>
          <w:szCs w:val="18"/>
        </w:rPr>
        <w:t>a</w:t>
      </w:r>
      <w:r w:rsidRPr="00E6171C">
        <w:rPr>
          <w:rFonts w:cs="Arial"/>
          <w:szCs w:val="18"/>
        </w:rPr>
        <w:t xml:space="preserve">ted to </w:t>
      </w:r>
      <w:r w:rsidR="00E6171C">
        <w:rPr>
          <w:rFonts w:cs="Arial"/>
          <w:szCs w:val="18"/>
        </w:rPr>
        <w:t>a</w:t>
      </w:r>
      <w:r w:rsidRPr="00E6171C">
        <w:rPr>
          <w:rFonts w:cs="Arial"/>
          <w:szCs w:val="18"/>
        </w:rPr>
        <w:t xml:space="preserve"> risk </w:t>
      </w:r>
      <w:r w:rsidR="00E6171C">
        <w:rPr>
          <w:rFonts w:cs="Arial"/>
          <w:szCs w:val="18"/>
        </w:rPr>
        <w:t>g</w:t>
      </w:r>
      <w:r w:rsidRPr="00E6171C">
        <w:rPr>
          <w:rFonts w:cs="Arial"/>
          <w:szCs w:val="18"/>
        </w:rPr>
        <w:t xml:space="preserve">roup </w:t>
      </w:r>
      <w:r w:rsidR="00E6171C">
        <w:rPr>
          <w:rFonts w:cs="Arial"/>
          <w:szCs w:val="18"/>
        </w:rPr>
        <w:t>a</w:t>
      </w:r>
      <w:r w:rsidRPr="00E6171C">
        <w:rPr>
          <w:rFonts w:cs="Arial"/>
          <w:szCs w:val="18"/>
        </w:rPr>
        <w:t xml:space="preserve">s if they </w:t>
      </w:r>
      <w:r w:rsidR="00E6171C">
        <w:rPr>
          <w:rFonts w:cs="Arial"/>
          <w:szCs w:val="18"/>
        </w:rPr>
        <w:t>a</w:t>
      </w:r>
      <w:r w:rsidRPr="00E6171C">
        <w:rPr>
          <w:rFonts w:cs="Arial"/>
          <w:szCs w:val="18"/>
        </w:rPr>
        <w:t>re still t</w:t>
      </w:r>
      <w:r w:rsidR="00E6171C">
        <w:rPr>
          <w:rFonts w:cs="Arial"/>
          <w:szCs w:val="18"/>
        </w:rPr>
        <w:t>a</w:t>
      </w:r>
      <w:r w:rsidRPr="00E6171C">
        <w:rPr>
          <w:rFonts w:cs="Arial"/>
          <w:szCs w:val="18"/>
        </w:rPr>
        <w:t>kin</w:t>
      </w:r>
      <w:r w:rsidR="00E6171C">
        <w:rPr>
          <w:rFonts w:cs="Arial"/>
          <w:szCs w:val="18"/>
        </w:rPr>
        <w:t>g</w:t>
      </w:r>
      <w:r w:rsidRPr="00E6171C">
        <w:rPr>
          <w:rFonts w:cs="Arial"/>
          <w:szCs w:val="18"/>
        </w:rPr>
        <w:t xml:space="preserve"> the dru</w:t>
      </w:r>
      <w:r w:rsidR="00E6171C">
        <w:rPr>
          <w:rFonts w:cs="Arial"/>
          <w:szCs w:val="18"/>
        </w:rPr>
        <w:t>g</w:t>
      </w:r>
      <w:r w:rsidRPr="00E6171C">
        <w:rPr>
          <w:rFonts w:cs="Arial"/>
          <w:szCs w:val="18"/>
        </w:rPr>
        <w:t>.</w:t>
      </w:r>
    </w:p>
    <w:p w14:paraId="29184FED" w14:textId="77777777" w:rsidR="00135702" w:rsidRPr="00E6171C" w:rsidRDefault="00135702" w:rsidP="009039F8">
      <w:pPr>
        <w:spacing w:before="240" w:after="0" w:line="360" w:lineRule="auto"/>
        <w:jc w:val="left"/>
        <w:rPr>
          <w:rFonts w:cs="Arial"/>
          <w:b/>
        </w:rPr>
      </w:pPr>
    </w:p>
    <w:p w14:paraId="1972DBAC" w14:textId="77777777" w:rsidR="00135702" w:rsidRPr="00E6171C" w:rsidRDefault="00135702" w:rsidP="009039F8">
      <w:pPr>
        <w:spacing w:before="240" w:after="0" w:line="360" w:lineRule="auto"/>
        <w:jc w:val="left"/>
        <w:rPr>
          <w:rFonts w:cs="Arial"/>
          <w:b/>
        </w:rPr>
      </w:pPr>
    </w:p>
    <w:p w14:paraId="48B63477" w14:textId="77777777" w:rsidR="00135702" w:rsidRPr="00E6171C" w:rsidRDefault="00135702" w:rsidP="009039F8">
      <w:pPr>
        <w:spacing w:before="240" w:after="0" w:line="360" w:lineRule="auto"/>
        <w:jc w:val="left"/>
        <w:rPr>
          <w:rFonts w:cs="Arial"/>
          <w:b/>
        </w:rPr>
      </w:pPr>
    </w:p>
    <w:p w14:paraId="77ECB6D0" w14:textId="77777777" w:rsidR="00135702" w:rsidRPr="00E6171C" w:rsidRDefault="00135702" w:rsidP="009039F8">
      <w:pPr>
        <w:spacing w:before="240" w:after="0" w:line="360" w:lineRule="auto"/>
        <w:jc w:val="left"/>
        <w:rPr>
          <w:rFonts w:cs="Arial"/>
          <w:b/>
        </w:rPr>
      </w:pPr>
    </w:p>
    <w:p w14:paraId="1C3D00CD" w14:textId="77777777" w:rsidR="00135702" w:rsidRPr="00E6171C" w:rsidRDefault="00135702" w:rsidP="009039F8">
      <w:pPr>
        <w:spacing w:before="240" w:after="0" w:line="360" w:lineRule="auto"/>
        <w:jc w:val="left"/>
        <w:rPr>
          <w:rFonts w:cs="Arial"/>
          <w:b/>
        </w:rPr>
      </w:pPr>
    </w:p>
    <w:p w14:paraId="28E53942" w14:textId="26BAB561" w:rsidR="00860B34" w:rsidRPr="00E6171C" w:rsidRDefault="00997A2C" w:rsidP="009039F8">
      <w:pPr>
        <w:spacing w:before="240" w:after="0" w:line="360" w:lineRule="auto"/>
        <w:jc w:val="left"/>
        <w:rPr>
          <w:rFonts w:cs="Arial"/>
          <w:b/>
        </w:rPr>
      </w:pPr>
      <w:r w:rsidRPr="00E6171C">
        <w:rPr>
          <w:rFonts w:cs="Arial"/>
          <w:b/>
        </w:rPr>
        <w:lastRenderedPageBreak/>
        <w:t>Fi</w:t>
      </w:r>
      <w:r w:rsidR="00E6171C">
        <w:rPr>
          <w:rFonts w:cs="Arial"/>
          <w:b/>
        </w:rPr>
        <w:t>g</w:t>
      </w:r>
      <w:r w:rsidRPr="00E6171C">
        <w:rPr>
          <w:rFonts w:cs="Arial"/>
          <w:b/>
        </w:rPr>
        <w:t>ure 3.1</w:t>
      </w:r>
      <w:r w:rsidR="006876EE" w:rsidRPr="00E6171C">
        <w:rPr>
          <w:rFonts w:cs="Arial"/>
          <w:b/>
        </w:rPr>
        <w:t xml:space="preserve"> </w:t>
      </w:r>
      <w:r w:rsidR="000765E6" w:rsidRPr="00E6171C">
        <w:rPr>
          <w:rFonts w:cs="Arial"/>
          <w:b/>
        </w:rPr>
        <w:t>Assessment of P</w:t>
      </w:r>
      <w:r w:rsidR="00E6171C">
        <w:rPr>
          <w:rFonts w:cs="Arial"/>
          <w:b/>
        </w:rPr>
        <w:t>a</w:t>
      </w:r>
      <w:r w:rsidR="000765E6" w:rsidRPr="00E6171C">
        <w:rPr>
          <w:rFonts w:cs="Arial"/>
          <w:b/>
        </w:rPr>
        <w:t>tient Risk</w:t>
      </w:r>
    </w:p>
    <w:p w14:paraId="478D7AE0" w14:textId="3944221D" w:rsidR="0056315E" w:rsidRPr="00E6171C" w:rsidRDefault="0056315E" w:rsidP="009039F8">
      <w:pPr>
        <w:spacing w:before="240" w:after="0" w:line="360" w:lineRule="auto"/>
        <w:jc w:val="left"/>
        <w:rPr>
          <w:rFonts w:cs="Arial"/>
          <w:b/>
        </w:rPr>
      </w:pPr>
      <w:r w:rsidRPr="00E6171C">
        <w:rPr>
          <w:rFonts w:cs="Arial"/>
          <w:b/>
          <w:noProof/>
          <w:lang w:eastAsia="en-GB"/>
        </w:rPr>
        <w:drawing>
          <wp:inline distT="0" distB="0" distL="0" distR="0" wp14:anchorId="05DD808A" wp14:editId="5F04A6BE">
            <wp:extent cx="5831840" cy="6705600"/>
            <wp:effectExtent l="0" t="0" r="0" b="0"/>
            <wp:docPr id="1" name="Picture 1" descr="Flowchart showing the process for determining an individual patient's risk of MRONJ based on their medical condition and other relevant factors." title="Figure 3.1 Assessment of Patient Ri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7EF06" w14:textId="0B9FDAB3" w:rsidR="00997A2C" w:rsidRPr="00E6171C" w:rsidRDefault="00997A2C" w:rsidP="009039F8">
      <w:pPr>
        <w:spacing w:before="0" w:after="0" w:line="360" w:lineRule="auto"/>
        <w:jc w:val="left"/>
        <w:rPr>
          <w:rFonts w:cs="Arial"/>
        </w:rPr>
      </w:pPr>
    </w:p>
    <w:p w14:paraId="35E4E009" w14:textId="70F91A31" w:rsidR="00DA5491" w:rsidRPr="00E6171C" w:rsidRDefault="00DA5491" w:rsidP="009039F8">
      <w:pPr>
        <w:spacing w:line="360" w:lineRule="auto"/>
        <w:jc w:val="left"/>
        <w:rPr>
          <w:rFonts w:cs="Arial"/>
        </w:rPr>
      </w:pPr>
    </w:p>
    <w:p w14:paraId="7CF70A6C" w14:textId="17D26431" w:rsidR="00DA5491" w:rsidRPr="00E6171C" w:rsidRDefault="00DA5491" w:rsidP="009039F8">
      <w:pPr>
        <w:spacing w:line="360" w:lineRule="auto"/>
        <w:jc w:val="left"/>
        <w:rPr>
          <w:rFonts w:cs="Arial"/>
        </w:rPr>
      </w:pPr>
    </w:p>
    <w:p w14:paraId="3607036D" w14:textId="582DE33A" w:rsidR="00DA5491" w:rsidRPr="00E6171C" w:rsidRDefault="00DA5491" w:rsidP="009039F8">
      <w:pPr>
        <w:spacing w:line="360" w:lineRule="auto"/>
        <w:jc w:val="left"/>
        <w:rPr>
          <w:rFonts w:cs="Arial"/>
        </w:rPr>
      </w:pPr>
    </w:p>
    <w:p w14:paraId="636D2325" w14:textId="7326AA57" w:rsidR="00DA5491" w:rsidRPr="00E6171C" w:rsidRDefault="00DA5491" w:rsidP="009039F8">
      <w:pPr>
        <w:spacing w:line="360" w:lineRule="auto"/>
        <w:jc w:val="left"/>
        <w:rPr>
          <w:rFonts w:cs="Arial"/>
        </w:rPr>
      </w:pPr>
    </w:p>
    <w:p w14:paraId="5700C7F1" w14:textId="4B6DA0A4" w:rsidR="00DA5491" w:rsidRPr="00E6171C" w:rsidRDefault="00DA5491" w:rsidP="009039F8">
      <w:pPr>
        <w:spacing w:line="360" w:lineRule="auto"/>
        <w:jc w:val="left"/>
        <w:rPr>
          <w:rFonts w:cs="Arial"/>
        </w:rPr>
      </w:pPr>
    </w:p>
    <w:p w14:paraId="64F63F23" w14:textId="7D5A7A2C" w:rsidR="00DA5491" w:rsidRPr="00E6171C" w:rsidRDefault="00DA5491" w:rsidP="009039F8">
      <w:pPr>
        <w:spacing w:line="360" w:lineRule="auto"/>
        <w:jc w:val="left"/>
        <w:rPr>
          <w:rFonts w:cs="Arial"/>
        </w:rPr>
      </w:pPr>
    </w:p>
    <w:p w14:paraId="12712546" w14:textId="4BE033A0" w:rsidR="00CB12A4" w:rsidRPr="00E6171C" w:rsidRDefault="00034CD0" w:rsidP="009039F8">
      <w:pPr>
        <w:spacing w:after="360" w:line="360" w:lineRule="auto"/>
        <w:jc w:val="left"/>
        <w:rPr>
          <w:rFonts w:cs="Arial"/>
        </w:rPr>
      </w:pPr>
      <w:r w:rsidRPr="00E6171C">
        <w:rPr>
          <w:rFonts w:cs="Arial"/>
        </w:rPr>
        <w:lastRenderedPageBreak/>
        <w:t>The followin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best pr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ctice </w:t>
      </w:r>
      <w:r w:rsidR="00E6171C">
        <w:rPr>
          <w:rFonts w:cs="Arial"/>
        </w:rPr>
        <w:t>a</w:t>
      </w:r>
      <w:r w:rsidRPr="00E6171C">
        <w:rPr>
          <w:rFonts w:cs="Arial"/>
        </w:rPr>
        <w:t>dvice is b</w:t>
      </w:r>
      <w:r w:rsidR="00E6171C">
        <w:rPr>
          <w:rFonts w:cs="Arial"/>
        </w:rPr>
        <w:t>a</w:t>
      </w:r>
      <w:r w:rsidRPr="00E6171C">
        <w:rPr>
          <w:rFonts w:cs="Arial"/>
        </w:rPr>
        <w:t>sed on clinic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experience </w:t>
      </w:r>
      <w:r w:rsidR="00E6171C">
        <w:rPr>
          <w:rFonts w:cs="Arial"/>
        </w:rPr>
        <w:t>a</w:t>
      </w:r>
      <w:r w:rsidRPr="00E6171C">
        <w:rPr>
          <w:rFonts w:cs="Arial"/>
        </w:rPr>
        <w:t>nd expert opinion.</w:t>
      </w:r>
      <w:bookmarkEnd w:id="64"/>
      <w:r w:rsidRPr="00E6171C">
        <w:rPr>
          <w:rFonts w:cs="Arial"/>
        </w:rPr>
        <w:t xml:space="preserve"> </w:t>
      </w:r>
    </w:p>
    <w:p w14:paraId="548E2719" w14:textId="3818C773" w:rsidR="00034CD0" w:rsidRPr="00E6171C" w:rsidRDefault="00034CD0" w:rsidP="00B83F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 xml:space="preserve">Ask </w:t>
      </w:r>
      <w:r w:rsidR="00E6171C">
        <w:rPr>
          <w:rFonts w:cs="Arial"/>
        </w:rPr>
        <w:t>a</w:t>
      </w:r>
      <w:r w:rsidRPr="00E6171C">
        <w:rPr>
          <w:rFonts w:cs="Arial"/>
        </w:rPr>
        <w:t>bout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st, current, or possible future use of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>s when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or confirmin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medic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history. </w:t>
      </w:r>
    </w:p>
    <w:p w14:paraId="6C7EC258" w14:textId="005AD8D9" w:rsidR="00034CD0" w:rsidRPr="00E6171C" w:rsidRDefault="00034CD0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E6171C">
        <w:rPr>
          <w:rFonts w:cs="Arial"/>
        </w:rPr>
        <w:t>The p</w:t>
      </w:r>
      <w:r w:rsidR="00E6171C">
        <w:rPr>
          <w:rFonts w:cs="Arial"/>
        </w:rPr>
        <w:t>a</w:t>
      </w:r>
      <w:r w:rsidRPr="00E6171C">
        <w:rPr>
          <w:rFonts w:cs="Arial"/>
        </w:rPr>
        <w:t>tient</w:t>
      </w:r>
      <w:r w:rsidR="00661FA0" w:rsidRPr="00E6171C">
        <w:rPr>
          <w:rFonts w:cs="Arial"/>
        </w:rPr>
        <w:t xml:space="preserve"> (or c</w:t>
      </w:r>
      <w:r w:rsidR="00E6171C">
        <w:rPr>
          <w:rFonts w:cs="Arial"/>
        </w:rPr>
        <w:t>a</w:t>
      </w:r>
      <w:r w:rsidR="00661FA0" w:rsidRPr="00E6171C">
        <w:rPr>
          <w:rFonts w:cs="Arial"/>
        </w:rPr>
        <w:t xml:space="preserve">rer, where </w:t>
      </w:r>
      <w:r w:rsidR="00E6171C">
        <w:rPr>
          <w:rFonts w:cs="Arial"/>
        </w:rPr>
        <w:t>a</w:t>
      </w:r>
      <w:r w:rsidR="00661FA0" w:rsidRPr="00E6171C">
        <w:rPr>
          <w:rFonts w:cs="Arial"/>
        </w:rPr>
        <w:t>ppropri</w:t>
      </w:r>
      <w:r w:rsidR="00E6171C">
        <w:rPr>
          <w:rFonts w:cs="Arial"/>
        </w:rPr>
        <w:t>a</w:t>
      </w:r>
      <w:r w:rsidR="00661FA0" w:rsidRPr="00E6171C">
        <w:rPr>
          <w:rFonts w:cs="Arial"/>
        </w:rPr>
        <w:t>te)</w:t>
      </w:r>
      <w:r w:rsidRPr="00E6171C">
        <w:rPr>
          <w:rFonts w:cs="Arial"/>
        </w:rPr>
        <w:t xml:space="preserve"> should 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ve been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dvised by their prescriber/dispenser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bout their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</w:t>
      </w:r>
      <w:r w:rsidR="00F10938" w:rsidRPr="00E6171C">
        <w:rPr>
          <w:rFonts w:cs="Arial"/>
        </w:rPr>
        <w:t>i</w:t>
      </w:r>
      <w:r w:rsidRPr="00E6171C">
        <w:rPr>
          <w:rFonts w:cs="Arial"/>
        </w:rPr>
        <w:t>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(s) </w:t>
      </w:r>
      <w:r w:rsidR="00E6171C">
        <w:rPr>
          <w:rFonts w:cs="Arial"/>
        </w:rPr>
        <w:t>a</w:t>
      </w:r>
      <w:r w:rsidRPr="00E6171C">
        <w:rPr>
          <w:rFonts w:cs="Arial"/>
        </w:rPr>
        <w:t>nd the need to inform their dentist</w:t>
      </w:r>
      <w:r w:rsidR="00B46755" w:rsidRPr="00E6171C">
        <w:rPr>
          <w:rFonts w:cs="Arial"/>
        </w:rPr>
        <w:t>.</w:t>
      </w:r>
    </w:p>
    <w:p w14:paraId="594EED8A" w14:textId="76DC798F" w:rsidR="00034CD0" w:rsidRPr="00E6171C" w:rsidRDefault="00034CD0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E6171C">
        <w:rPr>
          <w:rFonts w:cs="Arial"/>
        </w:rPr>
        <w:t xml:space="preserve">Be </w:t>
      </w:r>
      <w:r w:rsidR="00E6171C">
        <w:rPr>
          <w:rFonts w:cs="Arial"/>
        </w:rPr>
        <w:t>a</w:t>
      </w:r>
      <w:r w:rsidRPr="00E6171C">
        <w:rPr>
          <w:rFonts w:cs="Arial"/>
        </w:rPr>
        <w:t>w</w:t>
      </w:r>
      <w:r w:rsidR="00E6171C">
        <w:rPr>
          <w:rFonts w:cs="Arial"/>
        </w:rPr>
        <w:t>a</w:t>
      </w:r>
      <w:r w:rsidRPr="00E6171C">
        <w:rPr>
          <w:rFonts w:cs="Arial"/>
        </w:rPr>
        <w:t>re, however, th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Pr="00E6171C">
        <w:rPr>
          <w:rFonts w:cs="Arial"/>
        </w:rPr>
        <w:t>tient</w:t>
      </w:r>
      <w:r w:rsidR="00661FA0" w:rsidRPr="00E6171C">
        <w:rPr>
          <w:rFonts w:cs="Arial"/>
        </w:rPr>
        <w:t xml:space="preserve"> (or c</w:t>
      </w:r>
      <w:r w:rsidR="00E6171C">
        <w:rPr>
          <w:rFonts w:cs="Arial"/>
        </w:rPr>
        <w:t>a</w:t>
      </w:r>
      <w:r w:rsidR="00661FA0" w:rsidRPr="00E6171C">
        <w:rPr>
          <w:rFonts w:cs="Arial"/>
        </w:rPr>
        <w:t>rer)</w:t>
      </w:r>
      <w:r w:rsidRPr="00E6171C">
        <w:rPr>
          <w:rFonts w:cs="Arial"/>
        </w:rPr>
        <w:t xml:space="preserve"> m</w:t>
      </w:r>
      <w:r w:rsidR="00E6171C">
        <w:rPr>
          <w:rFonts w:cs="Arial"/>
        </w:rPr>
        <w:t>a</w:t>
      </w:r>
      <w:r w:rsidRPr="00E6171C">
        <w:rPr>
          <w:rFonts w:cs="Arial"/>
        </w:rPr>
        <w:t>y not know th</w:t>
      </w:r>
      <w:r w:rsidR="00E6171C">
        <w:rPr>
          <w:rFonts w:cs="Arial"/>
        </w:rPr>
        <w:t>a</w:t>
      </w:r>
      <w:r w:rsidRPr="00E6171C">
        <w:rPr>
          <w:rFonts w:cs="Arial"/>
        </w:rPr>
        <w:t>t their medic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is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="00656CA9" w:rsidRPr="00E6171C">
        <w:rPr>
          <w:rFonts w:cs="Arial"/>
        </w:rPr>
        <w:t xml:space="preserve"> so further in-depth questionin</w:t>
      </w:r>
      <w:r w:rsidR="00E6171C">
        <w:rPr>
          <w:rFonts w:cs="Arial"/>
        </w:rPr>
        <w:t>g</w:t>
      </w:r>
      <w:r w:rsidR="00656CA9" w:rsidRPr="00E6171C">
        <w:rPr>
          <w:rFonts w:cs="Arial"/>
        </w:rPr>
        <w:t xml:space="preserve"> or li</w:t>
      </w:r>
      <w:r w:rsidR="00E6171C">
        <w:rPr>
          <w:rFonts w:cs="Arial"/>
        </w:rPr>
        <w:t>a</w:t>
      </w:r>
      <w:r w:rsidR="00656CA9" w:rsidRPr="00E6171C">
        <w:rPr>
          <w:rFonts w:cs="Arial"/>
        </w:rPr>
        <w:t xml:space="preserve">ison with their </w:t>
      </w:r>
      <w:r w:rsidR="00E6171C">
        <w:rPr>
          <w:rFonts w:cs="Arial"/>
        </w:rPr>
        <w:t>g</w:t>
      </w:r>
      <w:r w:rsidR="00656CA9" w:rsidRPr="00E6171C">
        <w:rPr>
          <w:rFonts w:cs="Arial"/>
        </w:rPr>
        <w:t>ener</w:t>
      </w:r>
      <w:r w:rsidR="00E6171C">
        <w:rPr>
          <w:rFonts w:cs="Arial"/>
        </w:rPr>
        <w:t>a</w:t>
      </w:r>
      <w:r w:rsidR="00656CA9" w:rsidRPr="00E6171C">
        <w:rPr>
          <w:rFonts w:cs="Arial"/>
        </w:rPr>
        <w:t>l medic</w:t>
      </w:r>
      <w:r w:rsidR="00E6171C">
        <w:rPr>
          <w:rFonts w:cs="Arial"/>
        </w:rPr>
        <w:t>a</w:t>
      </w:r>
      <w:r w:rsidR="00656CA9" w:rsidRPr="00E6171C">
        <w:rPr>
          <w:rFonts w:cs="Arial"/>
        </w:rPr>
        <w:t>l pr</w:t>
      </w:r>
      <w:r w:rsidR="00E6171C">
        <w:rPr>
          <w:rFonts w:cs="Arial"/>
        </w:rPr>
        <w:t>a</w:t>
      </w:r>
      <w:r w:rsidR="00656CA9" w:rsidRPr="00E6171C">
        <w:rPr>
          <w:rFonts w:cs="Arial"/>
        </w:rPr>
        <w:t>ctitioner</w:t>
      </w:r>
      <w:r w:rsidR="00084063" w:rsidRPr="00E6171C">
        <w:rPr>
          <w:rFonts w:cs="Arial"/>
        </w:rPr>
        <w:t xml:space="preserve"> or medic</w:t>
      </w:r>
      <w:r w:rsidR="00E6171C">
        <w:rPr>
          <w:rFonts w:cs="Arial"/>
        </w:rPr>
        <w:t>a</w:t>
      </w:r>
      <w:r w:rsidR="00084063" w:rsidRPr="00E6171C">
        <w:rPr>
          <w:rFonts w:cs="Arial"/>
        </w:rPr>
        <w:t>l speci</w:t>
      </w:r>
      <w:r w:rsidR="00E6171C">
        <w:rPr>
          <w:rFonts w:cs="Arial"/>
        </w:rPr>
        <w:t>a</w:t>
      </w:r>
      <w:r w:rsidR="00084063" w:rsidRPr="00E6171C">
        <w:rPr>
          <w:rFonts w:cs="Arial"/>
        </w:rPr>
        <w:t>list</w:t>
      </w:r>
      <w:r w:rsidR="00656CA9" w:rsidRPr="00E6171C">
        <w:rPr>
          <w:rFonts w:cs="Arial"/>
        </w:rPr>
        <w:t xml:space="preserve"> m</w:t>
      </w:r>
      <w:r w:rsidR="00E6171C">
        <w:rPr>
          <w:rFonts w:cs="Arial"/>
        </w:rPr>
        <w:t>a</w:t>
      </w:r>
      <w:r w:rsidR="00656CA9" w:rsidRPr="00E6171C">
        <w:rPr>
          <w:rFonts w:cs="Arial"/>
        </w:rPr>
        <w:t>y be necess</w:t>
      </w:r>
      <w:r w:rsidR="00E6171C">
        <w:rPr>
          <w:rFonts w:cs="Arial"/>
        </w:rPr>
        <w:t>a</w:t>
      </w:r>
      <w:r w:rsidR="00656CA9" w:rsidRPr="00E6171C">
        <w:rPr>
          <w:rFonts w:cs="Arial"/>
        </w:rPr>
        <w:t>ry</w:t>
      </w:r>
      <w:r w:rsidRPr="00E6171C">
        <w:rPr>
          <w:rFonts w:cs="Arial"/>
        </w:rPr>
        <w:t xml:space="preserve">. </w:t>
      </w:r>
      <w:r w:rsidR="00383637" w:rsidRPr="00E6171C">
        <w:rPr>
          <w:rFonts w:cs="Arial"/>
        </w:rPr>
        <w:t>Gener</w:t>
      </w:r>
      <w:r w:rsidR="00E6171C">
        <w:rPr>
          <w:rFonts w:cs="Arial"/>
        </w:rPr>
        <w:t>a</w:t>
      </w:r>
      <w:r w:rsidR="000C0F67" w:rsidRPr="00E6171C">
        <w:rPr>
          <w:rFonts w:cs="Arial"/>
        </w:rPr>
        <w:t>l questions which m</w:t>
      </w:r>
      <w:r w:rsidR="00E6171C">
        <w:rPr>
          <w:rFonts w:cs="Arial"/>
        </w:rPr>
        <w:t>a</w:t>
      </w:r>
      <w:r w:rsidR="000C0F67" w:rsidRPr="00E6171C">
        <w:rPr>
          <w:rFonts w:cs="Arial"/>
        </w:rPr>
        <w:t>y help</w:t>
      </w:r>
      <w:r w:rsidRPr="00E6171C">
        <w:rPr>
          <w:rFonts w:cs="Arial"/>
        </w:rPr>
        <w:t xml:space="preserve"> </w:t>
      </w:r>
      <w:r w:rsidR="00295C1A" w:rsidRPr="00E6171C">
        <w:rPr>
          <w:rFonts w:cs="Arial"/>
        </w:rPr>
        <w:t>prompt rec</w:t>
      </w:r>
      <w:r w:rsidR="00E6171C">
        <w:rPr>
          <w:rFonts w:cs="Arial"/>
        </w:rPr>
        <w:t>a</w:t>
      </w:r>
      <w:r w:rsidR="00295C1A" w:rsidRPr="00E6171C">
        <w:rPr>
          <w:rFonts w:cs="Arial"/>
        </w:rPr>
        <w:t xml:space="preserve">ll </w:t>
      </w:r>
      <w:r w:rsidR="00E6171C">
        <w:rPr>
          <w:rFonts w:cs="Arial"/>
        </w:rPr>
        <w:t>a</w:t>
      </w:r>
      <w:r w:rsidR="00295C1A" w:rsidRPr="00E6171C">
        <w:rPr>
          <w:rFonts w:cs="Arial"/>
        </w:rPr>
        <w:t>s to whether</w:t>
      </w:r>
      <w:r w:rsidRPr="00E6171C">
        <w:rPr>
          <w:rFonts w:cs="Arial"/>
        </w:rPr>
        <w:t xml:space="preserve"> if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</w:t>
      </w:r>
      <w:r w:rsidR="00E6171C">
        <w:rPr>
          <w:rFonts w:cs="Arial"/>
        </w:rPr>
        <w:t>a</w:t>
      </w:r>
      <w:r w:rsidRPr="00E6171C">
        <w:rPr>
          <w:rFonts w:cs="Arial"/>
        </w:rPr>
        <w:t>re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these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s </w:t>
      </w:r>
      <w:r w:rsidR="000C0F67" w:rsidRPr="00E6171C">
        <w:rPr>
          <w:rFonts w:cs="Arial"/>
        </w:rPr>
        <w:t>include:</w:t>
      </w:r>
      <w:r w:rsidRPr="00E6171C">
        <w:rPr>
          <w:rFonts w:cs="Arial"/>
        </w:rPr>
        <w:t xml:space="preserve"> </w:t>
      </w:r>
    </w:p>
    <w:p w14:paraId="43FBBAD2" w14:textId="4835A36F" w:rsidR="00034CD0" w:rsidRPr="00E6171C" w:rsidRDefault="00BC5F8D" w:rsidP="00B83F63">
      <w:pPr>
        <w:numPr>
          <w:ilvl w:val="1"/>
          <w:numId w:val="4"/>
        </w:num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ve you ever been prescribed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medicine </w:t>
      </w:r>
      <w:r w:rsidR="00034CD0" w:rsidRPr="00E6171C">
        <w:rPr>
          <w:rFonts w:cs="Arial"/>
        </w:rPr>
        <w:t>for your bones?</w:t>
      </w:r>
    </w:p>
    <w:p w14:paraId="60F15DC3" w14:textId="05A3DC3E" w:rsidR="003F0276" w:rsidRPr="00E6171C" w:rsidRDefault="003F0276" w:rsidP="00B83F63">
      <w:pPr>
        <w:numPr>
          <w:ilvl w:val="1"/>
          <w:numId w:val="4"/>
        </w:num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Do you 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ke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medicine once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week?</w:t>
      </w:r>
    </w:p>
    <w:p w14:paraId="2B3AF583" w14:textId="716A0B92" w:rsidR="00034CD0" w:rsidRPr="00E6171C" w:rsidRDefault="00034CD0" w:rsidP="00B83F63">
      <w:pPr>
        <w:numPr>
          <w:ilvl w:val="1"/>
          <w:numId w:val="4"/>
        </w:num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H</w:t>
      </w:r>
      <w:r w:rsidR="00E6171C">
        <w:rPr>
          <w:rFonts w:cs="Arial"/>
        </w:rPr>
        <w:t>a</w:t>
      </w:r>
      <w:r w:rsidRPr="00E6171C">
        <w:rPr>
          <w:rFonts w:cs="Arial"/>
        </w:rPr>
        <w:t>ve you ever 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d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infusion</w:t>
      </w:r>
      <w:r w:rsidR="00BC5F8D" w:rsidRPr="00E6171C">
        <w:rPr>
          <w:rFonts w:cs="Arial"/>
        </w:rPr>
        <w:t xml:space="preserve"> for your bones</w:t>
      </w:r>
      <w:r w:rsidRPr="00E6171C">
        <w:rPr>
          <w:rFonts w:cs="Arial"/>
        </w:rPr>
        <w:t>?</w:t>
      </w:r>
    </w:p>
    <w:p w14:paraId="0FE979A9" w14:textId="2EFCB99D" w:rsidR="00034CD0" w:rsidRPr="00E6171C" w:rsidRDefault="00094FFC" w:rsidP="00B83F63">
      <w:pPr>
        <w:numPr>
          <w:ilvl w:val="1"/>
          <w:numId w:val="4"/>
        </w:num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Do you t</w:t>
      </w:r>
      <w:r w:rsidR="00E6171C">
        <w:rPr>
          <w:rFonts w:cs="Arial"/>
        </w:rPr>
        <w:t>a</w:t>
      </w:r>
      <w:r w:rsidRPr="00E6171C">
        <w:rPr>
          <w:rFonts w:cs="Arial"/>
        </w:rPr>
        <w:t>ke lon</w:t>
      </w:r>
      <w:r w:rsidR="00E6171C">
        <w:rPr>
          <w:rFonts w:cs="Arial"/>
        </w:rPr>
        <w:t>g</w:t>
      </w:r>
      <w:r w:rsidRPr="00E6171C">
        <w:rPr>
          <w:rFonts w:cs="Arial"/>
        </w:rPr>
        <w:t>-term steroid t</w:t>
      </w:r>
      <w:r w:rsidR="00E6171C">
        <w:rPr>
          <w:rFonts w:cs="Arial"/>
        </w:rPr>
        <w:t>a</w:t>
      </w:r>
      <w:r w:rsidRPr="00E6171C">
        <w:rPr>
          <w:rFonts w:cs="Arial"/>
        </w:rPr>
        <w:t>blets for</w:t>
      </w:r>
      <w:r w:rsidR="00034CD0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034CD0" w:rsidRPr="00E6171C">
        <w:rPr>
          <w:rFonts w:cs="Arial"/>
        </w:rPr>
        <w:t>ny condition?</w:t>
      </w:r>
    </w:p>
    <w:p w14:paraId="72D938F4" w14:textId="3AB485C6" w:rsidR="00656CA9" w:rsidRPr="00E6171C" w:rsidRDefault="00656CA9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E6171C">
        <w:rPr>
          <w:rFonts w:cs="Arial"/>
        </w:rPr>
        <w:t>A list of medic</w:t>
      </w:r>
      <w:r w:rsidR="00E6171C">
        <w:rPr>
          <w:rFonts w:cs="Arial"/>
        </w:rPr>
        <w:t>a</w:t>
      </w:r>
      <w:r w:rsidRPr="00E6171C">
        <w:rPr>
          <w:rFonts w:cs="Arial"/>
        </w:rPr>
        <w:t>l conditions th</w:t>
      </w:r>
      <w:r w:rsidR="00E6171C">
        <w:rPr>
          <w:rFonts w:cs="Arial"/>
        </w:rPr>
        <w:t>a</w:t>
      </w:r>
      <w:r w:rsidRPr="00E6171C">
        <w:rPr>
          <w:rFonts w:cs="Arial"/>
        </w:rPr>
        <w:t>t m</w:t>
      </w:r>
      <w:r w:rsidR="00E6171C">
        <w:rPr>
          <w:rFonts w:cs="Arial"/>
        </w:rPr>
        <w:t>a</w:t>
      </w:r>
      <w:r w:rsidRPr="00E6171C">
        <w:rPr>
          <w:rFonts w:cs="Arial"/>
        </w:rPr>
        <w:t>y be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 xml:space="preserve">ed by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enic </w:t>
      </w:r>
      <w:r w:rsidR="008312D8" w:rsidRPr="00E6171C">
        <w:rPr>
          <w:rFonts w:cs="Arial"/>
        </w:rPr>
        <w:t>dru</w:t>
      </w:r>
      <w:r w:rsidR="00E6171C">
        <w:rPr>
          <w:rFonts w:cs="Arial"/>
        </w:rPr>
        <w:t>g</w:t>
      </w:r>
      <w:r w:rsidR="008312D8" w:rsidRPr="00E6171C">
        <w:rPr>
          <w:rFonts w:cs="Arial"/>
        </w:rPr>
        <w:t>s c</w:t>
      </w:r>
      <w:r w:rsidR="00E6171C">
        <w:rPr>
          <w:rFonts w:cs="Arial"/>
        </w:rPr>
        <w:t>a</w:t>
      </w:r>
      <w:r w:rsidR="008312D8" w:rsidRPr="00E6171C">
        <w:rPr>
          <w:rFonts w:cs="Arial"/>
        </w:rPr>
        <w:t>n be found in Appendix 2</w:t>
      </w:r>
      <w:r w:rsidRPr="00E6171C">
        <w:rPr>
          <w:rFonts w:cs="Arial"/>
        </w:rPr>
        <w:t>.</w:t>
      </w:r>
    </w:p>
    <w:p w14:paraId="0AECFE6C" w14:textId="0666377E" w:rsidR="00034CD0" w:rsidRPr="00E6171C" w:rsidRDefault="00034CD0" w:rsidP="00B83F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Assi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n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level of risk b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sed on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 </w:t>
      </w:r>
      <w:r w:rsidR="00E6171C">
        <w:rPr>
          <w:rFonts w:cs="Arial"/>
        </w:rPr>
        <w:t>a</w:t>
      </w:r>
      <w:r w:rsidRPr="00E6171C">
        <w:rPr>
          <w:rFonts w:cs="Arial"/>
        </w:rPr>
        <w:t>ssessment of the medic</w:t>
      </w:r>
      <w:r w:rsidR="00E6171C">
        <w:rPr>
          <w:rFonts w:cs="Arial"/>
        </w:rPr>
        <w:t>a</w:t>
      </w:r>
      <w:r w:rsidRPr="00E6171C">
        <w:rPr>
          <w:rFonts w:cs="Arial"/>
        </w:rPr>
        <w:t>l condition th</w:t>
      </w:r>
      <w:r w:rsidR="00E6171C">
        <w:rPr>
          <w:rFonts w:cs="Arial"/>
        </w:rPr>
        <w:t>a</w:t>
      </w:r>
      <w:r w:rsidRPr="00E6171C">
        <w:rPr>
          <w:rFonts w:cs="Arial"/>
        </w:rPr>
        <w:t>t the p</w:t>
      </w:r>
      <w:r w:rsidR="00E6171C">
        <w:rPr>
          <w:rFonts w:cs="Arial"/>
        </w:rPr>
        <w:t>a</w:t>
      </w:r>
      <w:r w:rsidRPr="00E6171C">
        <w:rPr>
          <w:rFonts w:cs="Arial"/>
        </w:rPr>
        <w:t>tient is bein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ted for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Pr="00E6171C">
        <w:rPr>
          <w:rFonts w:cs="Arial"/>
        </w:rPr>
        <w:t>ny other complic</w:t>
      </w:r>
      <w:r w:rsidR="00E6171C">
        <w:rPr>
          <w:rFonts w:cs="Arial"/>
        </w:rPr>
        <w:t>a</w:t>
      </w:r>
      <w:r w:rsidRPr="00E6171C">
        <w:rPr>
          <w:rFonts w:cs="Arial"/>
        </w:rPr>
        <w:t>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f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ctors such </w:t>
      </w:r>
      <w:r w:rsidR="00E6171C">
        <w:rPr>
          <w:rFonts w:cs="Arial"/>
        </w:rPr>
        <w:t>a</w:t>
      </w:r>
      <w:r w:rsidRPr="00E6171C">
        <w:rPr>
          <w:rFonts w:cs="Arial"/>
        </w:rPr>
        <w:t>s co</w:t>
      </w:r>
      <w:r w:rsidR="00F10938" w:rsidRPr="00E6171C">
        <w:rPr>
          <w:rFonts w:cs="Arial"/>
        </w:rPr>
        <w:t>ncurrent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g</w:t>
      </w:r>
      <w:r w:rsidR="003C50C2" w:rsidRPr="00E6171C">
        <w:rPr>
          <w:rFonts w:cs="Arial"/>
        </w:rPr>
        <w:t>luco</w:t>
      </w:r>
      <w:r w:rsidR="006876EE" w:rsidRPr="00E6171C">
        <w:rPr>
          <w:rFonts w:cs="Arial"/>
        </w:rPr>
        <w:t>co</w:t>
      </w:r>
      <w:r w:rsidR="003C50C2" w:rsidRPr="00E6171C">
        <w:rPr>
          <w:rFonts w:cs="Arial"/>
        </w:rPr>
        <w:t xml:space="preserve">rticoid </w:t>
      </w:r>
      <w:r w:rsidRPr="00E6171C">
        <w:rPr>
          <w:rFonts w:cs="Arial"/>
        </w:rPr>
        <w:t>medic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</w:t>
      </w:r>
      <w:r w:rsidR="00E6171C">
        <w:rPr>
          <w:rFonts w:cs="Arial"/>
        </w:rPr>
        <w:t>a</w:t>
      </w:r>
      <w:r w:rsidRPr="00E6171C">
        <w:rPr>
          <w:rFonts w:cs="Arial"/>
        </w:rPr>
        <w:t>nd len</w:t>
      </w:r>
      <w:r w:rsidR="00E6171C">
        <w:rPr>
          <w:rFonts w:cs="Arial"/>
        </w:rPr>
        <w:t>g</w:t>
      </w:r>
      <w:r w:rsidRPr="00E6171C">
        <w:rPr>
          <w:rFonts w:cs="Arial"/>
        </w:rPr>
        <w:t>th of exposure to the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s. See </w:t>
      </w:r>
      <w:r w:rsidR="00D361A0" w:rsidRPr="00E6171C">
        <w:rPr>
          <w:rFonts w:cs="Arial"/>
        </w:rPr>
        <w:t>T</w:t>
      </w:r>
      <w:r w:rsidR="00E6171C">
        <w:rPr>
          <w:rFonts w:cs="Arial"/>
        </w:rPr>
        <w:t>a</w:t>
      </w:r>
      <w:r w:rsidR="00D361A0" w:rsidRPr="00E6171C">
        <w:rPr>
          <w:rFonts w:cs="Arial"/>
        </w:rPr>
        <w:t>ble 3.1</w:t>
      </w:r>
      <w:r w:rsidR="00EE4541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997A2C" w:rsidRPr="00E6171C">
        <w:rPr>
          <w:rFonts w:cs="Arial"/>
        </w:rPr>
        <w:t>nd F</w:t>
      </w:r>
      <w:r w:rsidR="00A578C9" w:rsidRPr="00E6171C">
        <w:rPr>
          <w:rFonts w:cs="Arial"/>
        </w:rPr>
        <w:t>i</w:t>
      </w:r>
      <w:r w:rsidR="00E6171C">
        <w:rPr>
          <w:rFonts w:cs="Arial"/>
        </w:rPr>
        <w:t>g</w:t>
      </w:r>
      <w:r w:rsidR="00A578C9" w:rsidRPr="00E6171C">
        <w:rPr>
          <w:rFonts w:cs="Arial"/>
        </w:rPr>
        <w:t>ure 3.1</w:t>
      </w:r>
      <w:r w:rsidRPr="00E6171C">
        <w:rPr>
          <w:rFonts w:cs="Arial"/>
        </w:rPr>
        <w:t xml:space="preserve"> for further inform</w:t>
      </w:r>
      <w:r w:rsidR="00E6171C">
        <w:rPr>
          <w:rFonts w:cs="Arial"/>
        </w:rPr>
        <w:t>a</w:t>
      </w:r>
      <w:r w:rsidRPr="00E6171C">
        <w:rPr>
          <w:rFonts w:cs="Arial"/>
        </w:rPr>
        <w:t>tion.</w:t>
      </w:r>
      <w:r w:rsidR="00656CA9" w:rsidRPr="00E6171C">
        <w:rPr>
          <w:rFonts w:cs="Arial"/>
        </w:rPr>
        <w:t xml:space="preserve"> Ensure th</w:t>
      </w:r>
      <w:r w:rsidR="00E6171C">
        <w:rPr>
          <w:rFonts w:cs="Arial"/>
        </w:rPr>
        <w:t>a</w:t>
      </w:r>
      <w:r w:rsidR="00656CA9" w:rsidRPr="00E6171C">
        <w:rPr>
          <w:rFonts w:cs="Arial"/>
        </w:rPr>
        <w:t>t th</w:t>
      </w:r>
      <w:r w:rsidR="00286ABC" w:rsidRPr="00E6171C">
        <w:rPr>
          <w:rFonts w:cs="Arial"/>
        </w:rPr>
        <w:t xml:space="preserve">e </w:t>
      </w:r>
      <w:r w:rsidR="00E6171C">
        <w:rPr>
          <w:rFonts w:cs="Arial"/>
        </w:rPr>
        <w:t>a</w:t>
      </w:r>
      <w:r w:rsidR="00286ABC" w:rsidRPr="00E6171C">
        <w:rPr>
          <w:rFonts w:cs="Arial"/>
        </w:rPr>
        <w:t>ssi</w:t>
      </w:r>
      <w:r w:rsidR="00E6171C">
        <w:rPr>
          <w:rFonts w:cs="Arial"/>
        </w:rPr>
        <w:t>g</w:t>
      </w:r>
      <w:r w:rsidR="00286ABC" w:rsidRPr="00E6171C">
        <w:rPr>
          <w:rFonts w:cs="Arial"/>
        </w:rPr>
        <w:t>ned risk level i</w:t>
      </w:r>
      <w:r w:rsidR="00656CA9" w:rsidRPr="00E6171C">
        <w:rPr>
          <w:rFonts w:cs="Arial"/>
        </w:rPr>
        <w:t>s recorded in the p</w:t>
      </w:r>
      <w:r w:rsidR="00E6171C">
        <w:rPr>
          <w:rFonts w:cs="Arial"/>
        </w:rPr>
        <w:t>a</w:t>
      </w:r>
      <w:r w:rsidR="00656CA9" w:rsidRPr="00E6171C">
        <w:rPr>
          <w:rFonts w:cs="Arial"/>
        </w:rPr>
        <w:t>tient’s clinic</w:t>
      </w:r>
      <w:r w:rsidR="00E6171C">
        <w:rPr>
          <w:rFonts w:cs="Arial"/>
        </w:rPr>
        <w:t>a</w:t>
      </w:r>
      <w:r w:rsidR="00656CA9" w:rsidRPr="00E6171C">
        <w:rPr>
          <w:rFonts w:cs="Arial"/>
        </w:rPr>
        <w:t>l record.</w:t>
      </w:r>
      <w:r w:rsidR="000F18E8" w:rsidRPr="00E6171C">
        <w:rPr>
          <w:rFonts w:cs="Arial"/>
        </w:rPr>
        <w:t xml:space="preserve"> Be </w:t>
      </w:r>
      <w:r w:rsidR="00E6171C">
        <w:rPr>
          <w:rFonts w:cs="Arial"/>
        </w:rPr>
        <w:t>a</w:t>
      </w:r>
      <w:r w:rsidR="000F18E8" w:rsidRPr="00E6171C">
        <w:rPr>
          <w:rFonts w:cs="Arial"/>
        </w:rPr>
        <w:t>w</w:t>
      </w:r>
      <w:r w:rsidR="00E6171C">
        <w:rPr>
          <w:rFonts w:cs="Arial"/>
        </w:rPr>
        <w:t>a</w:t>
      </w:r>
      <w:r w:rsidR="000F18E8" w:rsidRPr="00E6171C">
        <w:rPr>
          <w:rFonts w:cs="Arial"/>
        </w:rPr>
        <w:t>re th</w:t>
      </w:r>
      <w:r w:rsidR="00E6171C">
        <w:rPr>
          <w:rFonts w:cs="Arial"/>
        </w:rPr>
        <w:t>a</w:t>
      </w:r>
      <w:r w:rsidR="000F18E8" w:rsidRPr="00E6171C">
        <w:rPr>
          <w:rFonts w:cs="Arial"/>
        </w:rPr>
        <w:t xml:space="preserve">t </w:t>
      </w:r>
      <w:r w:rsidR="00E6171C">
        <w:rPr>
          <w:rFonts w:cs="Arial"/>
        </w:rPr>
        <w:t>a</w:t>
      </w:r>
      <w:r w:rsidR="000F18E8" w:rsidRPr="00E6171C">
        <w:rPr>
          <w:rFonts w:cs="Arial"/>
        </w:rPr>
        <w:t xml:space="preserve">ny </w:t>
      </w:r>
      <w:r w:rsidR="006876EE" w:rsidRPr="00E6171C">
        <w:rPr>
          <w:rFonts w:cs="Arial"/>
        </w:rPr>
        <w:t xml:space="preserve">low risk </w:t>
      </w:r>
      <w:r w:rsidR="000F18E8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0F18E8" w:rsidRPr="00E6171C">
        <w:rPr>
          <w:rFonts w:cs="Arial"/>
        </w:rPr>
        <w:t>tient who continues to t</w:t>
      </w:r>
      <w:r w:rsidR="00E6171C">
        <w:rPr>
          <w:rFonts w:cs="Arial"/>
        </w:rPr>
        <w:t>a</w:t>
      </w:r>
      <w:r w:rsidR="000F18E8" w:rsidRPr="00E6171C">
        <w:rPr>
          <w:rFonts w:cs="Arial"/>
        </w:rPr>
        <w:t>ke bisphosphon</w:t>
      </w:r>
      <w:r w:rsidR="00E6171C">
        <w:rPr>
          <w:rFonts w:cs="Arial"/>
        </w:rPr>
        <w:t>a</w:t>
      </w:r>
      <w:r w:rsidR="000F18E8" w:rsidRPr="00E6171C">
        <w:rPr>
          <w:rFonts w:cs="Arial"/>
        </w:rPr>
        <w:t>te dru</w:t>
      </w:r>
      <w:r w:rsidR="00E6171C">
        <w:rPr>
          <w:rFonts w:cs="Arial"/>
        </w:rPr>
        <w:t>g</w:t>
      </w:r>
      <w:r w:rsidR="000F18E8"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="000F18E8" w:rsidRPr="00E6171C">
        <w:rPr>
          <w:rFonts w:cs="Arial"/>
        </w:rPr>
        <w:t>fter their five-ye</w:t>
      </w:r>
      <w:r w:rsidR="00E6171C">
        <w:rPr>
          <w:rFonts w:cs="Arial"/>
        </w:rPr>
        <w:t>a</w:t>
      </w:r>
      <w:r w:rsidR="000F18E8" w:rsidRPr="00E6171C">
        <w:rPr>
          <w:rFonts w:cs="Arial"/>
        </w:rPr>
        <w:t>r medic</w:t>
      </w:r>
      <w:r w:rsidR="00E6171C">
        <w:rPr>
          <w:rFonts w:cs="Arial"/>
        </w:rPr>
        <w:t>a</w:t>
      </w:r>
      <w:r w:rsidR="000F18E8" w:rsidRPr="00E6171C">
        <w:rPr>
          <w:rFonts w:cs="Arial"/>
        </w:rPr>
        <w:t>tion review should be recl</w:t>
      </w:r>
      <w:r w:rsidR="00E6171C">
        <w:rPr>
          <w:rFonts w:cs="Arial"/>
        </w:rPr>
        <w:t>a</w:t>
      </w:r>
      <w:r w:rsidR="000F18E8" w:rsidRPr="00E6171C">
        <w:rPr>
          <w:rFonts w:cs="Arial"/>
        </w:rPr>
        <w:t xml:space="preserve">ssified </w:t>
      </w:r>
      <w:r w:rsidR="00E6171C">
        <w:rPr>
          <w:rFonts w:cs="Arial"/>
        </w:rPr>
        <w:t>a</w:t>
      </w:r>
      <w:r w:rsidR="000F18E8" w:rsidRPr="00E6171C">
        <w:rPr>
          <w:rFonts w:cs="Arial"/>
        </w:rPr>
        <w:t>s hi</w:t>
      </w:r>
      <w:r w:rsidR="00E6171C">
        <w:rPr>
          <w:rFonts w:cs="Arial"/>
        </w:rPr>
        <w:t>g</w:t>
      </w:r>
      <w:r w:rsidR="000F18E8" w:rsidRPr="00E6171C">
        <w:rPr>
          <w:rFonts w:cs="Arial"/>
        </w:rPr>
        <w:t>her risk.</w:t>
      </w:r>
    </w:p>
    <w:p w14:paraId="40E92749" w14:textId="056BA333" w:rsidR="00034CD0" w:rsidRPr="00E6171C" w:rsidRDefault="00034CD0" w:rsidP="00B83F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 xml:space="preserve">If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Pr="00E6171C">
        <w:rPr>
          <w:rFonts w:cs="Arial"/>
        </w:rPr>
        <w:t>tient h</w:t>
      </w:r>
      <w:r w:rsidR="00E6171C">
        <w:rPr>
          <w:rFonts w:cs="Arial"/>
        </w:rPr>
        <w:t>a</w:t>
      </w:r>
      <w:r w:rsidRPr="00E6171C">
        <w:rPr>
          <w:rFonts w:cs="Arial"/>
        </w:rPr>
        <w:t>s 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ken </w:t>
      </w:r>
      <w:r w:rsidR="00E6171C">
        <w:rPr>
          <w:rFonts w:cs="Arial"/>
        </w:rPr>
        <w:t>a</w:t>
      </w:r>
      <w:r w:rsidR="008E32FB" w:rsidRPr="00E6171C">
        <w:rPr>
          <w:rFonts w:cs="Arial"/>
        </w:rPr>
        <w:t>nti-resorptive</w:t>
      </w:r>
      <w:r w:rsidRPr="00E6171C">
        <w:rPr>
          <w:rFonts w:cs="Arial"/>
        </w:rPr>
        <w:t xml:space="preserve"> dru</w:t>
      </w:r>
      <w:r w:rsidR="00E6171C">
        <w:rPr>
          <w:rFonts w:cs="Arial"/>
        </w:rPr>
        <w:t>g</w:t>
      </w:r>
      <w:r w:rsidRPr="00E6171C">
        <w:rPr>
          <w:rFonts w:cs="Arial"/>
        </w:rPr>
        <w:t>s in the p</w:t>
      </w:r>
      <w:r w:rsidR="00E6171C">
        <w:rPr>
          <w:rFonts w:cs="Arial"/>
        </w:rPr>
        <w:t>a</w:t>
      </w:r>
      <w:r w:rsidRPr="00E6171C">
        <w:rPr>
          <w:rFonts w:cs="Arial"/>
        </w:rPr>
        <w:t>st but is no lon</w:t>
      </w:r>
      <w:r w:rsidR="00E6171C">
        <w:rPr>
          <w:rFonts w:cs="Arial"/>
        </w:rPr>
        <w:t>g</w:t>
      </w:r>
      <w:r w:rsidRPr="00E6171C">
        <w:rPr>
          <w:rFonts w:cs="Arial"/>
        </w:rPr>
        <w:t>er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them for wh</w:t>
      </w:r>
      <w:r w:rsidR="00E6171C">
        <w:rPr>
          <w:rFonts w:cs="Arial"/>
        </w:rPr>
        <w:t>a</w:t>
      </w:r>
      <w:r w:rsidRPr="00E6171C">
        <w:rPr>
          <w:rFonts w:cs="Arial"/>
        </w:rPr>
        <w:t>tever re</w:t>
      </w:r>
      <w:r w:rsidR="00E6171C">
        <w:rPr>
          <w:rFonts w:cs="Arial"/>
        </w:rPr>
        <w:t>a</w:t>
      </w:r>
      <w:r w:rsidRPr="00E6171C">
        <w:rPr>
          <w:rFonts w:cs="Arial"/>
        </w:rPr>
        <w:t>son (i.e. completed or discontinued the course</w:t>
      </w:r>
      <w:r w:rsidR="00286ABC" w:rsidRPr="00E6171C">
        <w:rPr>
          <w:rFonts w:cs="Arial"/>
        </w:rPr>
        <w:t xml:space="preserve"> or</w:t>
      </w:r>
      <w:r w:rsidRPr="00E6171C">
        <w:rPr>
          <w:rFonts w:cs="Arial"/>
        </w:rPr>
        <w:t xml:space="preserve">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holid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y), </w:t>
      </w:r>
      <w:r w:rsidR="00E6171C">
        <w:rPr>
          <w:rFonts w:cs="Arial"/>
        </w:rPr>
        <w:t>a</w:t>
      </w:r>
      <w:r w:rsidRPr="00E6171C">
        <w:rPr>
          <w:rFonts w:cs="Arial"/>
        </w:rPr>
        <w:t>lloc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 them to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risk 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roup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</w:t>
      </w:r>
      <w:r w:rsidR="00B92EE4" w:rsidRPr="00E6171C">
        <w:rPr>
          <w:rFonts w:cs="Arial"/>
        </w:rPr>
        <w:t>follows:</w:t>
      </w:r>
    </w:p>
    <w:p w14:paraId="15124585" w14:textId="6526D9E6" w:rsidR="00B46755" w:rsidRPr="00E6171C" w:rsidRDefault="00B46755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E6171C">
        <w:rPr>
          <w:rFonts w:cs="Arial"/>
        </w:rPr>
        <w:t xml:space="preserve">If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Pr="00E6171C">
        <w:rPr>
          <w:rFonts w:cs="Arial"/>
        </w:rPr>
        <w:t>tient h</w:t>
      </w:r>
      <w:r w:rsidR="00E6171C">
        <w:rPr>
          <w:rFonts w:cs="Arial"/>
        </w:rPr>
        <w:t>a</w:t>
      </w:r>
      <w:r w:rsidRPr="00E6171C">
        <w:rPr>
          <w:rFonts w:cs="Arial"/>
        </w:rPr>
        <w:t>s 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ken </w:t>
      </w:r>
      <w:r w:rsidR="00B92EE4" w:rsidRPr="00E6171C">
        <w:rPr>
          <w:rFonts w:cs="Arial"/>
        </w:rPr>
        <w:t>bisphosphon</w:t>
      </w:r>
      <w:r w:rsidR="00E6171C">
        <w:rPr>
          <w:rFonts w:cs="Arial"/>
        </w:rPr>
        <w:t>a</w:t>
      </w:r>
      <w:r w:rsidR="00B92EE4" w:rsidRPr="00E6171C">
        <w:rPr>
          <w:rFonts w:cs="Arial"/>
        </w:rPr>
        <w:t>te</w:t>
      </w:r>
      <w:r w:rsidRPr="00E6171C">
        <w:rPr>
          <w:rFonts w:cs="Arial"/>
        </w:rPr>
        <w:t>s in the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st, </w:t>
      </w:r>
      <w:r w:rsidR="00E6171C">
        <w:rPr>
          <w:rFonts w:cs="Arial"/>
        </w:rPr>
        <w:t>a</w:t>
      </w:r>
      <w:r w:rsidRPr="00E6171C">
        <w:rPr>
          <w:rFonts w:cs="Arial"/>
        </w:rPr>
        <w:t>lloc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 them to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risk 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roup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if they </w:t>
      </w:r>
      <w:r w:rsidR="00E6171C">
        <w:rPr>
          <w:rFonts w:cs="Arial"/>
        </w:rPr>
        <w:t>a</w:t>
      </w:r>
      <w:r w:rsidRPr="00E6171C">
        <w:rPr>
          <w:rFonts w:cs="Arial"/>
        </w:rPr>
        <w:t>re still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 dru</w:t>
      </w:r>
      <w:r w:rsidR="00E6171C">
        <w:rPr>
          <w:rFonts w:cs="Arial"/>
        </w:rPr>
        <w:t>g</w:t>
      </w:r>
      <w:r w:rsidRPr="00E6171C">
        <w:rPr>
          <w:rFonts w:cs="Arial"/>
        </w:rPr>
        <w:t>s.</w:t>
      </w:r>
    </w:p>
    <w:p w14:paraId="4EC5393B" w14:textId="0311DFC7" w:rsidR="00B92EE4" w:rsidRPr="00E6171C" w:rsidRDefault="00B92EE4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E6171C">
        <w:rPr>
          <w:rFonts w:cs="Arial"/>
        </w:rPr>
        <w:t xml:space="preserve">If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Pr="00E6171C">
        <w:rPr>
          <w:rFonts w:cs="Arial"/>
        </w:rPr>
        <w:t>tient h</w:t>
      </w:r>
      <w:r w:rsidR="00E6171C">
        <w:rPr>
          <w:rFonts w:cs="Arial"/>
        </w:rPr>
        <w:t>a</w:t>
      </w:r>
      <w:r w:rsidRPr="00E6171C">
        <w:rPr>
          <w:rFonts w:cs="Arial"/>
        </w:rPr>
        <w:t>s t</w:t>
      </w:r>
      <w:r w:rsidR="00E6171C">
        <w:rPr>
          <w:rFonts w:cs="Arial"/>
        </w:rPr>
        <w:t>a</w:t>
      </w:r>
      <w:r w:rsidRPr="00E6171C">
        <w:rPr>
          <w:rFonts w:cs="Arial"/>
        </w:rPr>
        <w:t>ken</w:t>
      </w:r>
      <w:r w:rsidR="001B3210" w:rsidRPr="00E6171C">
        <w:rPr>
          <w:rFonts w:cs="Arial"/>
        </w:rPr>
        <w:t xml:space="preserve"> </w:t>
      </w:r>
      <w:r w:rsidRPr="00E6171C">
        <w:rPr>
          <w:rFonts w:cs="Arial"/>
        </w:rPr>
        <w:t>denosum</w:t>
      </w:r>
      <w:r w:rsidR="00E6171C">
        <w:rPr>
          <w:rFonts w:cs="Arial"/>
        </w:rPr>
        <w:t>a</w:t>
      </w:r>
      <w:r w:rsidRPr="00E6171C">
        <w:rPr>
          <w:rFonts w:cs="Arial"/>
        </w:rPr>
        <w:t>b in the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st </w:t>
      </w:r>
      <w:r w:rsidR="000765E6" w:rsidRPr="00E6171C">
        <w:rPr>
          <w:rFonts w:cs="Arial"/>
        </w:rPr>
        <w:t xml:space="preserve">nine </w:t>
      </w:r>
      <w:r w:rsidRPr="00E6171C">
        <w:rPr>
          <w:rFonts w:cs="Arial"/>
        </w:rPr>
        <w:t xml:space="preserve">months, </w:t>
      </w:r>
      <w:r w:rsidR="00E6171C">
        <w:rPr>
          <w:rFonts w:cs="Arial"/>
        </w:rPr>
        <w:t>a</w:t>
      </w:r>
      <w:r w:rsidRPr="00E6171C">
        <w:rPr>
          <w:rFonts w:cs="Arial"/>
        </w:rPr>
        <w:t>lloc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 them to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risk 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roup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if they </w:t>
      </w:r>
      <w:r w:rsidR="00E6171C">
        <w:rPr>
          <w:rFonts w:cs="Arial"/>
        </w:rPr>
        <w:t>a</w:t>
      </w:r>
      <w:r w:rsidRPr="00E6171C">
        <w:rPr>
          <w:rFonts w:cs="Arial"/>
        </w:rPr>
        <w:t>re still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 dru</w:t>
      </w:r>
      <w:r w:rsidR="00E6171C">
        <w:rPr>
          <w:rFonts w:cs="Arial"/>
        </w:rPr>
        <w:t>g</w:t>
      </w:r>
      <w:r w:rsidR="002D3F41" w:rsidRPr="00E6171C">
        <w:rPr>
          <w:rFonts w:cs="Arial"/>
        </w:rPr>
        <w:t>.</w:t>
      </w:r>
      <w:r w:rsidRPr="00E6171C">
        <w:rPr>
          <w:rFonts w:cs="Arial"/>
        </w:rPr>
        <w:t xml:space="preserve"> </w:t>
      </w:r>
    </w:p>
    <w:p w14:paraId="397D1CB5" w14:textId="2AD717BF" w:rsidR="00B92EE4" w:rsidRPr="00E6171C" w:rsidRDefault="002D3F41" w:rsidP="009039F8">
      <w:pPr>
        <w:spacing w:line="360" w:lineRule="auto"/>
        <w:ind w:left="142"/>
        <w:jc w:val="left"/>
        <w:rPr>
          <w:rFonts w:cs="Arial"/>
        </w:rPr>
      </w:pPr>
      <w:r w:rsidRPr="00E6171C">
        <w:rPr>
          <w:rFonts w:cs="Arial"/>
        </w:rPr>
        <w:lastRenderedPageBreak/>
        <w:t xml:space="preserve">N.B. </w:t>
      </w:r>
      <w:r w:rsidR="00B92EE4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B92EE4" w:rsidRPr="00E6171C">
        <w:rPr>
          <w:rFonts w:cs="Arial"/>
        </w:rPr>
        <w:t>tients who h</w:t>
      </w:r>
      <w:r w:rsidR="00E6171C">
        <w:rPr>
          <w:rFonts w:cs="Arial"/>
        </w:rPr>
        <w:t>a</w:t>
      </w:r>
      <w:r w:rsidR="00B92EE4" w:rsidRPr="00E6171C">
        <w:rPr>
          <w:rFonts w:cs="Arial"/>
        </w:rPr>
        <w:t xml:space="preserve">ve </w:t>
      </w:r>
      <w:r w:rsidR="00A4487D" w:rsidRPr="00E6171C">
        <w:rPr>
          <w:rFonts w:cs="Arial"/>
        </w:rPr>
        <w:t xml:space="preserve">previously </w:t>
      </w:r>
      <w:r w:rsidR="00B92EE4" w:rsidRPr="00E6171C">
        <w:rPr>
          <w:rFonts w:cs="Arial"/>
        </w:rPr>
        <w:t>t</w:t>
      </w:r>
      <w:r w:rsidR="00E6171C">
        <w:rPr>
          <w:rFonts w:cs="Arial"/>
        </w:rPr>
        <w:t>a</w:t>
      </w:r>
      <w:r w:rsidR="00B92EE4" w:rsidRPr="00E6171C">
        <w:rPr>
          <w:rFonts w:cs="Arial"/>
        </w:rPr>
        <w:t xml:space="preserve">ken </w:t>
      </w:r>
      <w:r w:rsidR="00E6171C">
        <w:rPr>
          <w:rFonts w:cs="Arial"/>
        </w:rPr>
        <w:t>a</w:t>
      </w:r>
      <w:r w:rsidR="009E4C04" w:rsidRPr="00E6171C">
        <w:rPr>
          <w:rFonts w:cs="Arial"/>
        </w:rPr>
        <w:t>nti-</w:t>
      </w:r>
      <w:r w:rsidR="00E6171C">
        <w:rPr>
          <w:rFonts w:cs="Arial"/>
        </w:rPr>
        <w:t>a</w:t>
      </w:r>
      <w:r w:rsidR="009E4C04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9E4C04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9E4C04" w:rsidRPr="00E6171C">
        <w:rPr>
          <w:rFonts w:cs="Arial"/>
        </w:rPr>
        <w:t xml:space="preserve">enic </w:t>
      </w:r>
      <w:r w:rsidR="00B92EE4" w:rsidRPr="00E6171C">
        <w:rPr>
          <w:rFonts w:cs="Arial"/>
        </w:rPr>
        <w:t>dru</w:t>
      </w:r>
      <w:r w:rsidR="00E6171C">
        <w:rPr>
          <w:rFonts w:cs="Arial"/>
        </w:rPr>
        <w:t>g</w:t>
      </w:r>
      <w:r w:rsidR="00B92EE4" w:rsidRPr="00E6171C">
        <w:rPr>
          <w:rFonts w:cs="Arial"/>
        </w:rPr>
        <w:t>s in combin</w:t>
      </w:r>
      <w:r w:rsidR="00E6171C">
        <w:rPr>
          <w:rFonts w:cs="Arial"/>
        </w:rPr>
        <w:t>a</w:t>
      </w:r>
      <w:r w:rsidR="00B92EE4" w:rsidRPr="00E6171C">
        <w:rPr>
          <w:rFonts w:cs="Arial"/>
        </w:rPr>
        <w:t xml:space="preserve">tion with </w:t>
      </w:r>
      <w:r w:rsidR="00E6171C">
        <w:rPr>
          <w:rFonts w:cs="Arial"/>
        </w:rPr>
        <w:t>a</w:t>
      </w:r>
      <w:r w:rsidR="00AB71CF" w:rsidRPr="00E6171C">
        <w:rPr>
          <w:rFonts w:cs="Arial"/>
        </w:rPr>
        <w:t>nti-resorptive dru</w:t>
      </w:r>
      <w:r w:rsidR="00E6171C">
        <w:rPr>
          <w:rFonts w:cs="Arial"/>
        </w:rPr>
        <w:t>g</w:t>
      </w:r>
      <w:r w:rsidR="00AB71CF" w:rsidRPr="00E6171C">
        <w:rPr>
          <w:rFonts w:cs="Arial"/>
        </w:rPr>
        <w:t>s</w:t>
      </w:r>
      <w:r w:rsidR="00B92EE4" w:rsidRPr="00E6171C">
        <w:rPr>
          <w:rFonts w:cs="Arial"/>
        </w:rPr>
        <w:t xml:space="preserve"> should be </w:t>
      </w:r>
      <w:r w:rsidR="00E6171C">
        <w:rPr>
          <w:rFonts w:cs="Arial"/>
        </w:rPr>
        <w:t>a</w:t>
      </w:r>
      <w:r w:rsidR="00B92EE4" w:rsidRPr="00E6171C">
        <w:rPr>
          <w:rFonts w:cs="Arial"/>
        </w:rPr>
        <w:t>lloc</w:t>
      </w:r>
      <w:r w:rsidR="00E6171C">
        <w:rPr>
          <w:rFonts w:cs="Arial"/>
        </w:rPr>
        <w:t>a</w:t>
      </w:r>
      <w:r w:rsidR="00B92EE4" w:rsidRPr="00E6171C">
        <w:rPr>
          <w:rFonts w:cs="Arial"/>
        </w:rPr>
        <w:t xml:space="preserve">ted to </w:t>
      </w:r>
      <w:r w:rsidR="00E6171C">
        <w:rPr>
          <w:rFonts w:cs="Arial"/>
        </w:rPr>
        <w:t>a</w:t>
      </w:r>
      <w:r w:rsidR="00B92EE4" w:rsidRPr="00E6171C">
        <w:rPr>
          <w:rFonts w:cs="Arial"/>
        </w:rPr>
        <w:t xml:space="preserve"> risk </w:t>
      </w:r>
      <w:r w:rsidR="00E6171C">
        <w:rPr>
          <w:rFonts w:cs="Arial"/>
        </w:rPr>
        <w:t>g</w:t>
      </w:r>
      <w:r w:rsidR="00B92EE4" w:rsidRPr="00E6171C">
        <w:rPr>
          <w:rFonts w:cs="Arial"/>
        </w:rPr>
        <w:t>roup b</w:t>
      </w:r>
      <w:r w:rsidR="00E6171C">
        <w:rPr>
          <w:rFonts w:cs="Arial"/>
        </w:rPr>
        <w:t>a</w:t>
      </w:r>
      <w:r w:rsidR="00B92EE4" w:rsidRPr="00E6171C">
        <w:rPr>
          <w:rFonts w:cs="Arial"/>
        </w:rPr>
        <w:t xml:space="preserve">sed on their history of </w:t>
      </w:r>
      <w:r w:rsidR="00E6171C">
        <w:rPr>
          <w:rFonts w:cs="Arial"/>
        </w:rPr>
        <w:t>a</w:t>
      </w:r>
      <w:r w:rsidR="00AB71CF" w:rsidRPr="00E6171C">
        <w:rPr>
          <w:rFonts w:cs="Arial"/>
        </w:rPr>
        <w:t>nti-resorptive dru</w:t>
      </w:r>
      <w:r w:rsidR="00E6171C">
        <w:rPr>
          <w:rFonts w:cs="Arial"/>
        </w:rPr>
        <w:t>g</w:t>
      </w:r>
      <w:r w:rsidR="00AB71CF" w:rsidRPr="00E6171C">
        <w:rPr>
          <w:rFonts w:cs="Arial"/>
        </w:rPr>
        <w:t xml:space="preserve"> </w:t>
      </w:r>
      <w:r w:rsidR="00B92EE4" w:rsidRPr="00E6171C">
        <w:rPr>
          <w:rFonts w:cs="Arial"/>
        </w:rPr>
        <w:t>use.</w:t>
      </w:r>
    </w:p>
    <w:p w14:paraId="64E12A94" w14:textId="77777777" w:rsidR="00B46755" w:rsidRPr="00E6171C" w:rsidRDefault="00B46755" w:rsidP="009039F8">
      <w:pPr>
        <w:spacing w:line="360" w:lineRule="auto"/>
        <w:ind w:left="720"/>
        <w:jc w:val="left"/>
        <w:rPr>
          <w:rFonts w:cs="Arial"/>
        </w:rPr>
      </w:pPr>
    </w:p>
    <w:p w14:paraId="04520D7F" w14:textId="48AE9870" w:rsidR="0033446C" w:rsidRPr="00E6171C" w:rsidRDefault="00D7461D" w:rsidP="009039F8">
      <w:pPr>
        <w:pStyle w:val="Heading1"/>
        <w:spacing w:line="360" w:lineRule="auto"/>
        <w:jc w:val="left"/>
        <w:rPr>
          <w:rFonts w:cs="Arial"/>
        </w:rPr>
      </w:pPr>
      <w:r w:rsidRPr="00E6171C">
        <w:rPr>
          <w:rFonts w:cs="Arial"/>
        </w:rPr>
        <w:br w:type="page"/>
      </w:r>
      <w:bookmarkStart w:id="65" w:name="_Toc451333647"/>
      <w:bookmarkStart w:id="66" w:name="_Toc473624698"/>
      <w:r w:rsidR="00264B74" w:rsidRPr="00E6171C">
        <w:rPr>
          <w:rFonts w:cs="Arial"/>
        </w:rPr>
        <w:lastRenderedPageBreak/>
        <w:t>4</w:t>
      </w:r>
      <w:r w:rsidR="0033446C" w:rsidRPr="00E6171C">
        <w:rPr>
          <w:rFonts w:cs="Arial"/>
        </w:rPr>
        <w:t xml:space="preserve">. </w:t>
      </w:r>
      <w:bookmarkEnd w:id="61"/>
      <w:r w:rsidR="00F8304F" w:rsidRPr="00E6171C">
        <w:rPr>
          <w:rFonts w:cs="Arial"/>
        </w:rPr>
        <w:t>M</w:t>
      </w:r>
      <w:r w:rsidR="00E6171C">
        <w:rPr>
          <w:rFonts w:cs="Arial"/>
        </w:rPr>
        <w:t>a</w:t>
      </w:r>
      <w:r w:rsidR="00F8304F" w:rsidRPr="00E6171C">
        <w:rPr>
          <w:rFonts w:cs="Arial"/>
        </w:rPr>
        <w:t>n</w:t>
      </w:r>
      <w:r w:rsidR="00E6171C">
        <w:rPr>
          <w:rFonts w:cs="Arial"/>
        </w:rPr>
        <w:t>ag</w:t>
      </w:r>
      <w:r w:rsidR="00F8304F" w:rsidRPr="00E6171C">
        <w:rPr>
          <w:rFonts w:cs="Arial"/>
        </w:rPr>
        <w:t>in</w:t>
      </w:r>
      <w:r w:rsidR="00E6171C">
        <w:rPr>
          <w:rFonts w:cs="Arial"/>
        </w:rPr>
        <w:t>g</w:t>
      </w:r>
      <w:r w:rsidR="00F8304F"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="00F8304F" w:rsidRPr="00E6171C">
        <w:rPr>
          <w:rFonts w:cs="Arial"/>
        </w:rPr>
        <w:t xml:space="preserve">tients </w:t>
      </w:r>
      <w:r w:rsidR="00E6171C">
        <w:rPr>
          <w:rFonts w:cs="Arial"/>
        </w:rPr>
        <w:t>a</w:t>
      </w:r>
      <w:r w:rsidR="00615FDA" w:rsidRPr="00E6171C">
        <w:rPr>
          <w:rFonts w:cs="Arial"/>
        </w:rPr>
        <w:t>t Risk of Medic</w:t>
      </w:r>
      <w:r w:rsidR="00E6171C">
        <w:rPr>
          <w:rFonts w:cs="Arial"/>
        </w:rPr>
        <w:t>a</w:t>
      </w:r>
      <w:r w:rsidR="00615FDA" w:rsidRPr="00E6171C">
        <w:rPr>
          <w:rFonts w:cs="Arial"/>
        </w:rPr>
        <w:t>tion-rel</w:t>
      </w:r>
      <w:r w:rsidR="00E6171C">
        <w:rPr>
          <w:rFonts w:cs="Arial"/>
        </w:rPr>
        <w:t>a</w:t>
      </w:r>
      <w:r w:rsidR="00615FDA" w:rsidRPr="00E6171C">
        <w:rPr>
          <w:rFonts w:cs="Arial"/>
        </w:rPr>
        <w:t>ted Osteonecrosis of the J</w:t>
      </w:r>
      <w:r w:rsidR="00E6171C">
        <w:rPr>
          <w:rFonts w:cs="Arial"/>
        </w:rPr>
        <w:t>a</w:t>
      </w:r>
      <w:r w:rsidR="00615FDA" w:rsidRPr="00E6171C">
        <w:rPr>
          <w:rFonts w:cs="Arial"/>
        </w:rPr>
        <w:t>w</w:t>
      </w:r>
      <w:bookmarkEnd w:id="65"/>
      <w:r w:rsidR="00CC02D2" w:rsidRPr="00E6171C">
        <w:rPr>
          <w:rFonts w:cs="Arial"/>
        </w:rPr>
        <w:t xml:space="preserve"> (MRONJ)</w:t>
      </w:r>
      <w:bookmarkEnd w:id="66"/>
    </w:p>
    <w:p w14:paraId="6D630F5D" w14:textId="5D2DC05C" w:rsidR="00D269C7" w:rsidRPr="00E6171C" w:rsidRDefault="0033446C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The over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ll </w:t>
      </w:r>
      <w:r w:rsidR="00E6171C">
        <w:rPr>
          <w:rFonts w:cs="Arial"/>
        </w:rPr>
        <w:t>a</w:t>
      </w:r>
      <w:r w:rsidRPr="00E6171C">
        <w:rPr>
          <w:rFonts w:cs="Arial"/>
        </w:rPr>
        <w:t>im is to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>e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prescribed </w:t>
      </w:r>
      <w:r w:rsidR="00E6171C">
        <w:rPr>
          <w:rFonts w:cs="Arial"/>
        </w:rPr>
        <w:t>a</w:t>
      </w:r>
      <w:r w:rsidR="004361E2"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="004361E2" w:rsidRPr="00E6171C">
        <w:rPr>
          <w:rFonts w:cs="Arial"/>
        </w:rPr>
        <w:t>nti-</w:t>
      </w:r>
      <w:r w:rsidR="00E6171C">
        <w:rPr>
          <w:rFonts w:cs="Arial"/>
        </w:rPr>
        <w:t>a</w:t>
      </w:r>
      <w:r w:rsidR="004361E2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4361E2" w:rsidRPr="00E6171C">
        <w:rPr>
          <w:rFonts w:cs="Arial"/>
        </w:rPr>
        <w:t>i</w:t>
      </w:r>
      <w:r w:rsidR="00BB2E87" w:rsidRPr="00E6171C">
        <w:rPr>
          <w:rFonts w:cs="Arial"/>
        </w:rPr>
        <w:t>o</w:t>
      </w:r>
      <w:r w:rsidR="00E6171C">
        <w:rPr>
          <w:rFonts w:cs="Arial"/>
        </w:rPr>
        <w:t>g</w:t>
      </w:r>
      <w:r w:rsidR="004361E2"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="004361E2" w:rsidRPr="00E6171C">
        <w:rPr>
          <w:rFonts w:cs="Arial"/>
        </w:rPr>
        <w:t xml:space="preserve">s </w:t>
      </w:r>
      <w:r w:rsidRPr="00E6171C">
        <w:rPr>
          <w:rFonts w:cs="Arial"/>
        </w:rPr>
        <w:t xml:space="preserve">in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w</w:t>
      </w:r>
      <w:r w:rsidR="00E6171C">
        <w:rPr>
          <w:rFonts w:cs="Arial"/>
        </w:rPr>
        <w:t>a</w:t>
      </w:r>
      <w:r w:rsidRPr="00E6171C">
        <w:rPr>
          <w:rFonts w:cs="Arial"/>
        </w:rPr>
        <w:t>y th</w:t>
      </w:r>
      <w:r w:rsidR="00E6171C">
        <w:rPr>
          <w:rFonts w:cs="Arial"/>
        </w:rPr>
        <w:t>a</w:t>
      </w:r>
      <w:r w:rsidRPr="00E6171C">
        <w:rPr>
          <w:rFonts w:cs="Arial"/>
        </w:rPr>
        <w:t>t m</w:t>
      </w:r>
      <w:r w:rsidR="00E6171C">
        <w:rPr>
          <w:rFonts w:cs="Arial"/>
        </w:rPr>
        <w:t>a</w:t>
      </w:r>
      <w:r w:rsidRPr="00E6171C">
        <w:rPr>
          <w:rFonts w:cs="Arial"/>
        </w:rPr>
        <w:t>ximises preventive re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imes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minimises </w:t>
      </w:r>
      <w:r w:rsidR="001E29A2" w:rsidRPr="00E6171C">
        <w:rPr>
          <w:rFonts w:cs="Arial"/>
        </w:rPr>
        <w:t xml:space="preserve">the </w:t>
      </w:r>
      <w:r w:rsidR="00A248DD" w:rsidRPr="00E6171C">
        <w:rPr>
          <w:rFonts w:cs="Arial"/>
        </w:rPr>
        <w:t>need for</w:t>
      </w:r>
      <w:r w:rsidR="001E29A2" w:rsidRPr="00E6171C">
        <w:rPr>
          <w:rFonts w:cs="Arial"/>
        </w:rPr>
        <w:t xml:space="preserve"> subsequent extr</w:t>
      </w:r>
      <w:r w:rsidR="00E6171C">
        <w:rPr>
          <w:rFonts w:cs="Arial"/>
        </w:rPr>
        <w:t>a</w:t>
      </w:r>
      <w:r w:rsidR="001E29A2" w:rsidRPr="00E6171C">
        <w:rPr>
          <w:rFonts w:cs="Arial"/>
        </w:rPr>
        <w:t xml:space="preserve">ctions </w:t>
      </w:r>
      <w:r w:rsidR="00E6171C">
        <w:rPr>
          <w:rFonts w:cs="Arial"/>
        </w:rPr>
        <w:t>a</w:t>
      </w:r>
      <w:r w:rsidR="001E29A2" w:rsidRPr="00E6171C">
        <w:rPr>
          <w:rFonts w:cs="Arial"/>
        </w:rPr>
        <w:t>nd bone tr</w:t>
      </w:r>
      <w:r w:rsidR="00E6171C">
        <w:rPr>
          <w:rFonts w:cs="Arial"/>
        </w:rPr>
        <w:t>a</w:t>
      </w:r>
      <w:r w:rsidR="001E29A2" w:rsidRPr="00E6171C">
        <w:rPr>
          <w:rFonts w:cs="Arial"/>
        </w:rPr>
        <w:t>um</w:t>
      </w:r>
      <w:r w:rsidR="00E6171C">
        <w:rPr>
          <w:rFonts w:cs="Arial"/>
        </w:rPr>
        <w:t>a</w:t>
      </w:r>
      <w:r w:rsidR="001E29A2" w:rsidRPr="00E6171C">
        <w:rPr>
          <w:rFonts w:cs="Arial"/>
        </w:rPr>
        <w:t>,</w:t>
      </w:r>
      <w:r w:rsidRPr="00E6171C">
        <w:rPr>
          <w:rFonts w:cs="Arial"/>
        </w:rPr>
        <w:t xml:space="preserve"> thereby reducin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 likelihood of </w:t>
      </w:r>
      <w:r w:rsidR="00F131D4" w:rsidRPr="00E6171C">
        <w:rPr>
          <w:rFonts w:cs="Arial"/>
        </w:rPr>
        <w:t>or</w:t>
      </w:r>
      <w:r w:rsidR="00E6171C">
        <w:rPr>
          <w:rFonts w:cs="Arial"/>
        </w:rPr>
        <w:t>a</w:t>
      </w:r>
      <w:r w:rsidR="00F131D4" w:rsidRPr="00E6171C">
        <w:rPr>
          <w:rFonts w:cs="Arial"/>
        </w:rPr>
        <w:t>l complic</w:t>
      </w:r>
      <w:r w:rsidR="00E6171C">
        <w:rPr>
          <w:rFonts w:cs="Arial"/>
        </w:rPr>
        <w:t>a</w:t>
      </w:r>
      <w:r w:rsidR="00F131D4" w:rsidRPr="00E6171C">
        <w:rPr>
          <w:rFonts w:cs="Arial"/>
        </w:rPr>
        <w:t>tions</w:t>
      </w:r>
      <w:r w:rsidRPr="00E6171C">
        <w:rPr>
          <w:rFonts w:cs="Arial"/>
        </w:rPr>
        <w:t xml:space="preserve">. </w:t>
      </w:r>
      <w:r w:rsidR="00883318" w:rsidRPr="00E6171C">
        <w:rPr>
          <w:rFonts w:cs="Arial"/>
        </w:rPr>
        <w:t>However, if extr</w:t>
      </w:r>
      <w:r w:rsidR="00E6171C">
        <w:rPr>
          <w:rFonts w:cs="Arial"/>
        </w:rPr>
        <w:t>a</w:t>
      </w:r>
      <w:r w:rsidR="00883318" w:rsidRPr="00E6171C">
        <w:rPr>
          <w:rFonts w:cs="Arial"/>
        </w:rPr>
        <w:t>ctions or procedures th</w:t>
      </w:r>
      <w:r w:rsidR="00E6171C">
        <w:rPr>
          <w:rFonts w:cs="Arial"/>
        </w:rPr>
        <w:t>a</w:t>
      </w:r>
      <w:r w:rsidR="00883318" w:rsidRPr="00E6171C">
        <w:rPr>
          <w:rFonts w:cs="Arial"/>
        </w:rPr>
        <w:t>t imp</w:t>
      </w:r>
      <w:r w:rsidR="00E6171C">
        <w:rPr>
          <w:rFonts w:cs="Arial"/>
        </w:rPr>
        <w:t>a</w:t>
      </w:r>
      <w:r w:rsidR="00883318" w:rsidRPr="00E6171C">
        <w:rPr>
          <w:rFonts w:cs="Arial"/>
        </w:rPr>
        <w:t xml:space="preserve">ct on bone </w:t>
      </w:r>
      <w:r w:rsidR="00E6171C">
        <w:rPr>
          <w:rFonts w:cs="Arial"/>
        </w:rPr>
        <w:t>a</w:t>
      </w:r>
      <w:r w:rsidR="00883318" w:rsidRPr="00E6171C">
        <w:rPr>
          <w:rFonts w:cs="Arial"/>
        </w:rPr>
        <w:t>re required, it is likely th</w:t>
      </w:r>
      <w:r w:rsidR="00E6171C">
        <w:rPr>
          <w:rFonts w:cs="Arial"/>
        </w:rPr>
        <w:t>a</w:t>
      </w:r>
      <w:r w:rsidR="00883318" w:rsidRPr="00E6171C">
        <w:rPr>
          <w:rFonts w:cs="Arial"/>
        </w:rPr>
        <w:t>t these c</w:t>
      </w:r>
      <w:r w:rsidR="00E6171C">
        <w:rPr>
          <w:rFonts w:cs="Arial"/>
        </w:rPr>
        <w:t>a</w:t>
      </w:r>
      <w:r w:rsidR="00883318" w:rsidRPr="00E6171C">
        <w:rPr>
          <w:rFonts w:cs="Arial"/>
        </w:rPr>
        <w:t>n be performed in the prim</w:t>
      </w:r>
      <w:r w:rsidR="00E6171C">
        <w:rPr>
          <w:rFonts w:cs="Arial"/>
        </w:rPr>
        <w:t>a</w:t>
      </w:r>
      <w:r w:rsidR="00883318" w:rsidRPr="00E6171C">
        <w:rPr>
          <w:rFonts w:cs="Arial"/>
        </w:rPr>
        <w:t>ry c</w:t>
      </w:r>
      <w:r w:rsidR="00E6171C">
        <w:rPr>
          <w:rFonts w:cs="Arial"/>
        </w:rPr>
        <w:t>a</w:t>
      </w:r>
      <w:r w:rsidR="00883318" w:rsidRPr="00E6171C">
        <w:rPr>
          <w:rFonts w:cs="Arial"/>
        </w:rPr>
        <w:t>re settin</w:t>
      </w:r>
      <w:r w:rsidR="00E6171C">
        <w:rPr>
          <w:rFonts w:cs="Arial"/>
        </w:rPr>
        <w:t>g</w:t>
      </w:r>
      <w:r w:rsidR="00883318" w:rsidRPr="00E6171C">
        <w:rPr>
          <w:rFonts w:cs="Arial"/>
        </w:rPr>
        <w:t>.</w:t>
      </w:r>
      <w:r w:rsidR="00866115" w:rsidRPr="00E6171C">
        <w:rPr>
          <w:rFonts w:cs="Arial"/>
        </w:rPr>
        <w:t xml:space="preserve"> There is no benefit in referrin</w:t>
      </w:r>
      <w:r w:rsidR="00E6171C">
        <w:rPr>
          <w:rFonts w:cs="Arial"/>
        </w:rPr>
        <w:t>g</w:t>
      </w:r>
      <w:r w:rsidR="00866115" w:rsidRPr="00E6171C">
        <w:rPr>
          <w:rFonts w:cs="Arial"/>
        </w:rPr>
        <w:t xml:space="preserve"> the p</w:t>
      </w:r>
      <w:r w:rsidR="00E6171C">
        <w:rPr>
          <w:rFonts w:cs="Arial"/>
        </w:rPr>
        <w:t>a</w:t>
      </w:r>
      <w:r w:rsidR="00866115" w:rsidRPr="00E6171C">
        <w:rPr>
          <w:rFonts w:cs="Arial"/>
        </w:rPr>
        <w:t xml:space="preserve">tient to </w:t>
      </w:r>
      <w:r w:rsidR="00E6171C">
        <w:rPr>
          <w:rFonts w:cs="Arial"/>
        </w:rPr>
        <w:t>a</w:t>
      </w:r>
      <w:r w:rsidR="00866115" w:rsidRPr="00E6171C">
        <w:rPr>
          <w:rFonts w:cs="Arial"/>
        </w:rPr>
        <w:t xml:space="preserve"> speci</w:t>
      </w:r>
      <w:r w:rsidR="00E6171C">
        <w:rPr>
          <w:rFonts w:cs="Arial"/>
        </w:rPr>
        <w:t>a</w:t>
      </w:r>
      <w:r w:rsidR="00866115" w:rsidRPr="00E6171C">
        <w:rPr>
          <w:rFonts w:cs="Arial"/>
        </w:rPr>
        <w:t>list or to second</w:t>
      </w:r>
      <w:r w:rsidR="00E6171C">
        <w:rPr>
          <w:rFonts w:cs="Arial"/>
        </w:rPr>
        <w:t>a</w:t>
      </w:r>
      <w:r w:rsidR="00866115" w:rsidRPr="00E6171C">
        <w:rPr>
          <w:rFonts w:cs="Arial"/>
        </w:rPr>
        <w:t>ry c</w:t>
      </w:r>
      <w:r w:rsidR="00E6171C">
        <w:rPr>
          <w:rFonts w:cs="Arial"/>
        </w:rPr>
        <w:t>a</w:t>
      </w:r>
      <w:r w:rsidR="00866115" w:rsidRPr="00E6171C">
        <w:rPr>
          <w:rFonts w:cs="Arial"/>
        </w:rPr>
        <w:t>re b</w:t>
      </w:r>
      <w:r w:rsidR="00E6171C">
        <w:rPr>
          <w:rFonts w:cs="Arial"/>
        </w:rPr>
        <w:t>a</w:t>
      </w:r>
      <w:r w:rsidR="00866115" w:rsidRPr="00E6171C">
        <w:rPr>
          <w:rFonts w:cs="Arial"/>
        </w:rPr>
        <w:t xml:space="preserve">sed purely on their exposure to </w:t>
      </w:r>
      <w:r w:rsidR="00E6171C">
        <w:rPr>
          <w:rFonts w:cs="Arial"/>
        </w:rPr>
        <w:t>a</w:t>
      </w:r>
      <w:r w:rsidR="00866115"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="00866115" w:rsidRPr="00E6171C">
        <w:rPr>
          <w:rFonts w:cs="Arial"/>
        </w:rPr>
        <w:t>nti-</w:t>
      </w:r>
      <w:r w:rsidR="00E6171C">
        <w:rPr>
          <w:rFonts w:cs="Arial"/>
        </w:rPr>
        <w:t>a</w:t>
      </w:r>
      <w:r w:rsidR="00866115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866115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866115"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="00866115" w:rsidRPr="00E6171C">
        <w:rPr>
          <w:rFonts w:cs="Arial"/>
        </w:rPr>
        <w:t>s</w:t>
      </w:r>
      <w:r w:rsidR="00E657BE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E657BE" w:rsidRPr="00E6171C">
        <w:rPr>
          <w:rFonts w:cs="Arial"/>
        </w:rPr>
        <w:t>nd over</w:t>
      </w:r>
      <w:r w:rsidR="00E6171C">
        <w:rPr>
          <w:rFonts w:cs="Arial"/>
        </w:rPr>
        <w:t>a</w:t>
      </w:r>
      <w:r w:rsidR="00E657BE" w:rsidRPr="00E6171C">
        <w:rPr>
          <w:rFonts w:cs="Arial"/>
        </w:rPr>
        <w:t>ll m</w:t>
      </w:r>
      <w:r w:rsidR="00E6171C">
        <w:rPr>
          <w:rFonts w:cs="Arial"/>
        </w:rPr>
        <w:t>a</w:t>
      </w:r>
      <w:r w:rsidR="00E657BE" w:rsidRPr="00E6171C">
        <w:rPr>
          <w:rFonts w:cs="Arial"/>
        </w:rPr>
        <w:t>n</w:t>
      </w:r>
      <w:r w:rsidR="00E6171C">
        <w:rPr>
          <w:rFonts w:cs="Arial"/>
        </w:rPr>
        <w:t>ag</w:t>
      </w:r>
      <w:r w:rsidR="00E657BE" w:rsidRPr="00E6171C">
        <w:rPr>
          <w:rFonts w:cs="Arial"/>
        </w:rPr>
        <w:t>ement of these p</w:t>
      </w:r>
      <w:r w:rsidR="00E6171C">
        <w:rPr>
          <w:rFonts w:cs="Arial"/>
        </w:rPr>
        <w:t>a</w:t>
      </w:r>
      <w:r w:rsidR="00E657BE" w:rsidRPr="00E6171C">
        <w:rPr>
          <w:rFonts w:cs="Arial"/>
        </w:rPr>
        <w:t>tients is not onerous or difficult</w:t>
      </w:r>
      <w:r w:rsidR="008A307F" w:rsidRPr="00E6171C">
        <w:rPr>
          <w:rFonts w:cs="Arial"/>
        </w:rPr>
        <w:t xml:space="preserve">. It is </w:t>
      </w:r>
      <w:r w:rsidR="00E6171C">
        <w:rPr>
          <w:rFonts w:cs="Arial"/>
        </w:rPr>
        <w:t>a</w:t>
      </w:r>
      <w:r w:rsidR="008A307F" w:rsidRPr="00E6171C">
        <w:rPr>
          <w:rFonts w:cs="Arial"/>
        </w:rPr>
        <w:t>lso</w:t>
      </w:r>
      <w:r w:rsidR="0048099F" w:rsidRPr="00E6171C">
        <w:rPr>
          <w:rFonts w:cs="Arial"/>
        </w:rPr>
        <w:t xml:space="preserve"> likely to be in</w:t>
      </w:r>
      <w:r w:rsidR="00C95DC4" w:rsidRPr="00E6171C">
        <w:rPr>
          <w:rFonts w:cs="Arial"/>
        </w:rPr>
        <w:t xml:space="preserve"> </w:t>
      </w:r>
      <w:r w:rsidR="00310BEF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310BEF" w:rsidRPr="00E6171C">
        <w:rPr>
          <w:rFonts w:cs="Arial"/>
        </w:rPr>
        <w:t>tient</w:t>
      </w:r>
      <w:r w:rsidR="00BF59A4" w:rsidRPr="00E6171C">
        <w:rPr>
          <w:rFonts w:cs="Arial"/>
        </w:rPr>
        <w:t>s</w:t>
      </w:r>
      <w:r w:rsidR="00310BEF" w:rsidRPr="00E6171C">
        <w:rPr>
          <w:rFonts w:cs="Arial"/>
        </w:rPr>
        <w:t>’ best</w:t>
      </w:r>
      <w:r w:rsidR="00C95DC4" w:rsidRPr="00E6171C">
        <w:rPr>
          <w:rFonts w:cs="Arial"/>
        </w:rPr>
        <w:t xml:space="preserve"> interest</w:t>
      </w:r>
      <w:r w:rsidR="00310BEF" w:rsidRPr="00E6171C">
        <w:rPr>
          <w:rFonts w:cs="Arial"/>
        </w:rPr>
        <w:t>s</w:t>
      </w:r>
      <w:r w:rsidR="00C95DC4" w:rsidRPr="00E6171C">
        <w:rPr>
          <w:rFonts w:cs="Arial"/>
        </w:rPr>
        <w:t xml:space="preserve"> </w:t>
      </w:r>
      <w:r w:rsidR="008A307F" w:rsidRPr="00E6171C">
        <w:rPr>
          <w:rFonts w:cs="Arial"/>
        </w:rPr>
        <w:t>to be tre</w:t>
      </w:r>
      <w:r w:rsidR="00E6171C">
        <w:rPr>
          <w:rFonts w:cs="Arial"/>
        </w:rPr>
        <w:t>a</w:t>
      </w:r>
      <w:r w:rsidR="008A307F" w:rsidRPr="00E6171C">
        <w:rPr>
          <w:rFonts w:cs="Arial"/>
        </w:rPr>
        <w:t>ted wherever possible</w:t>
      </w:r>
      <w:r w:rsidR="00C95DC4" w:rsidRPr="00E6171C">
        <w:rPr>
          <w:rFonts w:cs="Arial"/>
        </w:rPr>
        <w:t xml:space="preserve"> by their own GDP in </w:t>
      </w:r>
      <w:r w:rsidR="00BF59A4" w:rsidRPr="00E6171C">
        <w:rPr>
          <w:rFonts w:cs="Arial"/>
        </w:rPr>
        <w:t>f</w:t>
      </w:r>
      <w:r w:rsidR="00E6171C">
        <w:rPr>
          <w:rFonts w:cs="Arial"/>
        </w:rPr>
        <w:t>a</w:t>
      </w:r>
      <w:r w:rsidR="00BF59A4" w:rsidRPr="00E6171C">
        <w:rPr>
          <w:rFonts w:cs="Arial"/>
        </w:rPr>
        <w:t>mili</w:t>
      </w:r>
      <w:r w:rsidR="00E6171C">
        <w:rPr>
          <w:rFonts w:cs="Arial"/>
        </w:rPr>
        <w:t>a</w:t>
      </w:r>
      <w:r w:rsidR="00BF59A4" w:rsidRPr="00E6171C">
        <w:rPr>
          <w:rFonts w:cs="Arial"/>
        </w:rPr>
        <w:t>r</w:t>
      </w:r>
      <w:r w:rsidR="00310BEF" w:rsidRPr="00E6171C">
        <w:rPr>
          <w:rFonts w:cs="Arial"/>
        </w:rPr>
        <w:t xml:space="preserve"> surroundin</w:t>
      </w:r>
      <w:r w:rsidR="00E6171C">
        <w:rPr>
          <w:rFonts w:cs="Arial"/>
        </w:rPr>
        <w:t>g</w:t>
      </w:r>
      <w:r w:rsidR="00310BEF" w:rsidRPr="00E6171C">
        <w:rPr>
          <w:rFonts w:cs="Arial"/>
        </w:rPr>
        <w:t>s</w:t>
      </w:r>
      <w:r w:rsidR="00390B6D" w:rsidRPr="00E6171C">
        <w:rPr>
          <w:rFonts w:cs="Arial"/>
        </w:rPr>
        <w:t>.</w:t>
      </w:r>
    </w:p>
    <w:p w14:paraId="2E18A4B6" w14:textId="282DA885" w:rsidR="00DC2791" w:rsidRPr="00E6171C" w:rsidRDefault="00DC2791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The followin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sections det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il the </w:t>
      </w:r>
      <w:r w:rsidR="00923736" w:rsidRPr="00E6171C">
        <w:rPr>
          <w:rFonts w:cs="Arial"/>
        </w:rPr>
        <w:t>or</w:t>
      </w:r>
      <w:r w:rsidR="00E6171C">
        <w:rPr>
          <w:rFonts w:cs="Arial"/>
        </w:rPr>
        <w:t>a</w:t>
      </w:r>
      <w:r w:rsidR="00923736" w:rsidRPr="00E6171C">
        <w:rPr>
          <w:rFonts w:cs="Arial"/>
        </w:rPr>
        <w:t>l he</w:t>
      </w:r>
      <w:r w:rsidR="00E6171C">
        <w:rPr>
          <w:rFonts w:cs="Arial"/>
        </w:rPr>
        <w:t>a</w:t>
      </w:r>
      <w:r w:rsidR="00923736" w:rsidRPr="00E6171C">
        <w:rPr>
          <w:rFonts w:cs="Arial"/>
        </w:rPr>
        <w:t xml:space="preserve">lth </w:t>
      </w:r>
      <w:r w:rsidRPr="00E6171C">
        <w:rPr>
          <w:rFonts w:cs="Arial"/>
        </w:rPr>
        <w:t>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>ement of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prescribed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s. </w:t>
      </w:r>
      <w:r w:rsidR="00E65CF7" w:rsidRPr="00E6171C">
        <w:rPr>
          <w:rFonts w:cs="Arial"/>
        </w:rPr>
        <w:t>Section 4.1 (Initi</w:t>
      </w:r>
      <w:r w:rsidR="00E6171C">
        <w:rPr>
          <w:rFonts w:cs="Arial"/>
        </w:rPr>
        <w:t>a</w:t>
      </w:r>
      <w:r w:rsidR="00E65CF7" w:rsidRPr="00E6171C">
        <w:rPr>
          <w:rFonts w:cs="Arial"/>
        </w:rPr>
        <w:t>l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>ement</w:t>
      </w:r>
      <w:r w:rsidR="00E65CF7" w:rsidRPr="00E6171C">
        <w:rPr>
          <w:rFonts w:cs="Arial"/>
        </w:rPr>
        <w:t>)</w:t>
      </w:r>
      <w:r w:rsidRPr="00E6171C">
        <w:rPr>
          <w:rFonts w:cs="Arial"/>
        </w:rPr>
        <w:t xml:space="preserve"> encomp</w:t>
      </w:r>
      <w:r w:rsidR="00E6171C">
        <w:rPr>
          <w:rFonts w:cs="Arial"/>
        </w:rPr>
        <w:t>a</w:t>
      </w:r>
      <w:r w:rsidRPr="00E6171C">
        <w:rPr>
          <w:rFonts w:cs="Arial"/>
        </w:rPr>
        <w:t>sses the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>ement of those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who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re </w:t>
      </w:r>
      <w:r w:rsidR="00E6171C">
        <w:rPr>
          <w:rFonts w:cs="Arial"/>
        </w:rPr>
        <w:t>a</w:t>
      </w:r>
      <w:r w:rsidRPr="00E6171C">
        <w:rPr>
          <w:rFonts w:cs="Arial"/>
        </w:rPr>
        <w:t>bout to st</w:t>
      </w:r>
      <w:r w:rsidR="00E6171C">
        <w:rPr>
          <w:rFonts w:cs="Arial"/>
        </w:rPr>
        <w:t>a</w:t>
      </w:r>
      <w:r w:rsidRPr="00E6171C">
        <w:rPr>
          <w:rFonts w:cs="Arial"/>
        </w:rPr>
        <w:t>rt, or 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ve </w:t>
      </w:r>
      <w:r w:rsidR="000E7D12" w:rsidRPr="00E6171C">
        <w:rPr>
          <w:rFonts w:cs="Arial"/>
        </w:rPr>
        <w:t xml:space="preserve">very </w:t>
      </w:r>
      <w:r w:rsidRPr="00E6171C">
        <w:rPr>
          <w:rFonts w:cs="Arial"/>
        </w:rPr>
        <w:t>recently st</w:t>
      </w:r>
      <w:r w:rsidR="00E6171C">
        <w:rPr>
          <w:rFonts w:cs="Arial"/>
        </w:rPr>
        <w:t>a</w:t>
      </w:r>
      <w:r w:rsidRPr="00E6171C">
        <w:rPr>
          <w:rFonts w:cs="Arial"/>
        </w:rPr>
        <w:t>rted,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these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s. </w:t>
      </w:r>
      <w:r w:rsidR="00E65CF7" w:rsidRPr="00E6171C">
        <w:rPr>
          <w:rFonts w:cs="Arial"/>
        </w:rPr>
        <w:t>Section 4.2 (Continuin</w:t>
      </w:r>
      <w:r w:rsidR="00E6171C">
        <w:rPr>
          <w:rFonts w:cs="Arial"/>
        </w:rPr>
        <w:t>g</w:t>
      </w:r>
      <w:r w:rsidR="00E65CF7" w:rsidRPr="00E6171C">
        <w:rPr>
          <w:rFonts w:cs="Arial"/>
        </w:rPr>
        <w:t xml:space="preserve">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>ement</w:t>
      </w:r>
      <w:r w:rsidR="00E65CF7" w:rsidRPr="00E6171C">
        <w:rPr>
          <w:rFonts w:cs="Arial"/>
        </w:rPr>
        <w:t>) covers the m</w:t>
      </w:r>
      <w:r w:rsidR="00E6171C">
        <w:rPr>
          <w:rFonts w:cs="Arial"/>
        </w:rPr>
        <w:t>a</w:t>
      </w:r>
      <w:r w:rsidR="00E65CF7" w:rsidRPr="00E6171C">
        <w:rPr>
          <w:rFonts w:cs="Arial"/>
        </w:rPr>
        <w:t>n</w:t>
      </w:r>
      <w:r w:rsidR="00E6171C">
        <w:rPr>
          <w:rFonts w:cs="Arial"/>
        </w:rPr>
        <w:t>ag</w:t>
      </w:r>
      <w:r w:rsidR="00E65CF7" w:rsidRPr="00E6171C">
        <w:rPr>
          <w:rFonts w:cs="Arial"/>
        </w:rPr>
        <w:t>ement of p</w:t>
      </w:r>
      <w:r w:rsidR="00E6171C">
        <w:rPr>
          <w:rFonts w:cs="Arial"/>
        </w:rPr>
        <w:t>a</w:t>
      </w:r>
      <w:r w:rsidR="00E65CF7" w:rsidRPr="00E6171C">
        <w:rPr>
          <w:rFonts w:cs="Arial"/>
        </w:rPr>
        <w:t>tients who</w:t>
      </w:r>
      <w:r w:rsidRPr="00E6171C">
        <w:rPr>
          <w:rFonts w:cs="Arial"/>
        </w:rPr>
        <w:t xml:space="preserve"> 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ve </w:t>
      </w:r>
      <w:r w:rsidR="00E6171C">
        <w:rPr>
          <w:rFonts w:cs="Arial"/>
        </w:rPr>
        <w:t>a</w:t>
      </w:r>
      <w:r w:rsidR="0054080A" w:rsidRPr="00E6171C">
        <w:rPr>
          <w:rFonts w:cs="Arial"/>
        </w:rPr>
        <w:t>n est</w:t>
      </w:r>
      <w:r w:rsidR="00E6171C">
        <w:rPr>
          <w:rFonts w:cs="Arial"/>
        </w:rPr>
        <w:t>a</w:t>
      </w:r>
      <w:r w:rsidR="0054080A" w:rsidRPr="00E6171C">
        <w:rPr>
          <w:rFonts w:cs="Arial"/>
        </w:rPr>
        <w:t>blished dru</w:t>
      </w:r>
      <w:r w:rsidR="00E6171C">
        <w:rPr>
          <w:rFonts w:cs="Arial"/>
        </w:rPr>
        <w:t>g</w:t>
      </w:r>
      <w:r w:rsidR="0054080A" w:rsidRPr="00E6171C">
        <w:rPr>
          <w:rFonts w:cs="Arial"/>
        </w:rPr>
        <w:t xml:space="preserve"> re</w:t>
      </w:r>
      <w:r w:rsidR="00E6171C">
        <w:rPr>
          <w:rFonts w:cs="Arial"/>
        </w:rPr>
        <w:t>g</w:t>
      </w:r>
      <w:r w:rsidR="0054080A" w:rsidRPr="00E6171C">
        <w:rPr>
          <w:rFonts w:cs="Arial"/>
        </w:rPr>
        <w:t>ime</w:t>
      </w:r>
      <w:r w:rsidR="00923736" w:rsidRPr="00E6171C">
        <w:rPr>
          <w:rFonts w:cs="Arial"/>
        </w:rPr>
        <w:t>n</w:t>
      </w:r>
      <w:r w:rsidR="000E7D12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0E7D12" w:rsidRPr="00E6171C">
        <w:rPr>
          <w:rFonts w:cs="Arial"/>
        </w:rPr>
        <w:t>nd</w:t>
      </w:r>
      <w:r w:rsidR="00923736" w:rsidRPr="00E6171C">
        <w:rPr>
          <w:rFonts w:cs="Arial"/>
        </w:rPr>
        <w:t>,</w:t>
      </w:r>
      <w:r w:rsidR="000E7D12" w:rsidRPr="00E6171C">
        <w:rPr>
          <w:rFonts w:cs="Arial"/>
        </w:rPr>
        <w:t xml:space="preserve"> for most p</w:t>
      </w:r>
      <w:r w:rsidR="00E6171C">
        <w:rPr>
          <w:rFonts w:cs="Arial"/>
        </w:rPr>
        <w:t>a</w:t>
      </w:r>
      <w:r w:rsidR="000E7D12" w:rsidRPr="00E6171C">
        <w:rPr>
          <w:rFonts w:cs="Arial"/>
        </w:rPr>
        <w:t>tients</w:t>
      </w:r>
      <w:r w:rsidR="00923736" w:rsidRPr="00E6171C">
        <w:rPr>
          <w:rFonts w:cs="Arial"/>
        </w:rPr>
        <w:t>,</w:t>
      </w:r>
      <w:r w:rsidR="000E7D12" w:rsidRPr="00E6171C">
        <w:rPr>
          <w:rFonts w:cs="Arial"/>
        </w:rPr>
        <w:t xml:space="preserve"> describe</w:t>
      </w:r>
      <w:r w:rsidR="00923736" w:rsidRPr="00E6171C">
        <w:rPr>
          <w:rFonts w:cs="Arial"/>
        </w:rPr>
        <w:t>s the</w:t>
      </w:r>
      <w:r w:rsidR="000E7D12" w:rsidRPr="00E6171C">
        <w:rPr>
          <w:rFonts w:cs="Arial"/>
        </w:rPr>
        <w:t xml:space="preserve"> c</w:t>
      </w:r>
      <w:r w:rsidR="00E6171C">
        <w:rPr>
          <w:rFonts w:cs="Arial"/>
        </w:rPr>
        <w:t>a</w:t>
      </w:r>
      <w:r w:rsidR="000E7D12" w:rsidRPr="00E6171C">
        <w:rPr>
          <w:rFonts w:cs="Arial"/>
        </w:rPr>
        <w:t xml:space="preserve">re </w:t>
      </w:r>
      <w:r w:rsidR="00923736" w:rsidRPr="00E6171C">
        <w:rPr>
          <w:rFonts w:cs="Arial"/>
        </w:rPr>
        <w:t>required followin</w:t>
      </w:r>
      <w:r w:rsidR="00E6171C">
        <w:rPr>
          <w:rFonts w:cs="Arial"/>
        </w:rPr>
        <w:t>g</w:t>
      </w:r>
      <w:r w:rsidR="000E7D12" w:rsidRPr="00E6171C">
        <w:rPr>
          <w:rFonts w:cs="Arial"/>
        </w:rPr>
        <w:t xml:space="preserve"> initi</w:t>
      </w:r>
      <w:r w:rsidR="00E6171C">
        <w:rPr>
          <w:rFonts w:cs="Arial"/>
        </w:rPr>
        <w:t>a</w:t>
      </w:r>
      <w:r w:rsidR="000E7D12" w:rsidRPr="00E6171C">
        <w:rPr>
          <w:rFonts w:cs="Arial"/>
        </w:rPr>
        <w:t>l m</w:t>
      </w:r>
      <w:r w:rsidR="00E6171C">
        <w:rPr>
          <w:rFonts w:cs="Arial"/>
        </w:rPr>
        <w:t>a</w:t>
      </w:r>
      <w:r w:rsidR="000E7D12" w:rsidRPr="00E6171C">
        <w:rPr>
          <w:rFonts w:cs="Arial"/>
        </w:rPr>
        <w:t>n</w:t>
      </w:r>
      <w:r w:rsidR="00E6171C">
        <w:rPr>
          <w:rFonts w:cs="Arial"/>
        </w:rPr>
        <w:t>ag</w:t>
      </w:r>
      <w:r w:rsidR="000E7D12" w:rsidRPr="00E6171C">
        <w:rPr>
          <w:rFonts w:cs="Arial"/>
        </w:rPr>
        <w:t>ement</w:t>
      </w:r>
      <w:r w:rsidR="0054080A" w:rsidRPr="00E6171C">
        <w:rPr>
          <w:rFonts w:cs="Arial"/>
        </w:rPr>
        <w:t xml:space="preserve">. </w:t>
      </w:r>
    </w:p>
    <w:p w14:paraId="72DF52F7" w14:textId="705F3797" w:rsidR="0033431B" w:rsidRPr="00E6171C" w:rsidRDefault="003F3B29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A </w:t>
      </w:r>
      <w:r w:rsidR="00E6171C">
        <w:rPr>
          <w:rFonts w:cs="Arial"/>
        </w:rPr>
        <w:t>g</w:t>
      </w:r>
      <w:r w:rsidRPr="00E6171C">
        <w:rPr>
          <w:rFonts w:cs="Arial"/>
        </w:rPr>
        <w:t>uide outlinin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>ement of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prescribed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s is presented in Appendix </w:t>
      </w:r>
      <w:r w:rsidR="008312D8" w:rsidRPr="00E6171C">
        <w:rPr>
          <w:rFonts w:cs="Arial"/>
        </w:rPr>
        <w:t>3</w:t>
      </w:r>
      <w:r w:rsidRPr="00E6171C">
        <w:rPr>
          <w:rFonts w:cs="Arial"/>
        </w:rPr>
        <w:t>.</w:t>
      </w:r>
    </w:p>
    <w:p w14:paraId="04520D84" w14:textId="50213EBF" w:rsidR="00C26921" w:rsidRPr="00E6171C" w:rsidRDefault="00A174F5" w:rsidP="009039F8">
      <w:pPr>
        <w:pStyle w:val="Heading2"/>
        <w:spacing w:line="360" w:lineRule="auto"/>
        <w:jc w:val="left"/>
        <w:rPr>
          <w:rFonts w:cs="Arial"/>
        </w:rPr>
      </w:pPr>
      <w:bookmarkStart w:id="67" w:name="_Toc406587138"/>
      <w:bookmarkStart w:id="68" w:name="_Toc451333648"/>
      <w:r w:rsidRPr="00E6171C">
        <w:rPr>
          <w:rFonts w:cs="Arial"/>
        </w:rPr>
        <w:br w:type="page"/>
      </w:r>
      <w:bookmarkStart w:id="69" w:name="_Toc473624699"/>
      <w:r w:rsidR="003214B5" w:rsidRPr="00E6171C">
        <w:rPr>
          <w:rFonts w:cs="Arial"/>
        </w:rPr>
        <w:lastRenderedPageBreak/>
        <w:t>4</w:t>
      </w:r>
      <w:r w:rsidR="0033446C" w:rsidRPr="00E6171C">
        <w:rPr>
          <w:rFonts w:cs="Arial"/>
        </w:rPr>
        <w:t>.</w:t>
      </w:r>
      <w:r w:rsidR="001C3BF3" w:rsidRPr="00E6171C">
        <w:rPr>
          <w:rFonts w:cs="Arial"/>
        </w:rPr>
        <w:t>1</w:t>
      </w:r>
      <w:r w:rsidR="0033446C" w:rsidRPr="00E6171C">
        <w:rPr>
          <w:rFonts w:cs="Arial"/>
        </w:rPr>
        <w:t xml:space="preserve"> </w:t>
      </w:r>
      <w:r w:rsidR="001C3BF3" w:rsidRPr="00E6171C">
        <w:rPr>
          <w:rFonts w:cs="Arial"/>
        </w:rPr>
        <w:t>Initi</w:t>
      </w:r>
      <w:r w:rsidR="00E6171C">
        <w:rPr>
          <w:rFonts w:cs="Arial"/>
        </w:rPr>
        <w:t>a</w:t>
      </w:r>
      <w:r w:rsidR="001C3BF3" w:rsidRPr="00E6171C">
        <w:rPr>
          <w:rFonts w:cs="Arial"/>
        </w:rPr>
        <w:t>l M</w:t>
      </w:r>
      <w:r w:rsidR="00E6171C">
        <w:rPr>
          <w:rFonts w:cs="Arial"/>
        </w:rPr>
        <w:t>a</w:t>
      </w:r>
      <w:r w:rsidR="001C3BF3" w:rsidRPr="00E6171C">
        <w:rPr>
          <w:rFonts w:cs="Arial"/>
        </w:rPr>
        <w:t>n</w:t>
      </w:r>
      <w:r w:rsidR="00E6171C">
        <w:rPr>
          <w:rFonts w:cs="Arial"/>
        </w:rPr>
        <w:t>ag</w:t>
      </w:r>
      <w:r w:rsidR="001C3BF3" w:rsidRPr="00E6171C">
        <w:rPr>
          <w:rFonts w:cs="Arial"/>
        </w:rPr>
        <w:t xml:space="preserve">ement of </w:t>
      </w:r>
      <w:r w:rsidR="0033446C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 xml:space="preserve">tients </w:t>
      </w:r>
      <w:r w:rsidR="00E6171C">
        <w:rPr>
          <w:rFonts w:cs="Arial"/>
        </w:rPr>
        <w:t>a</w:t>
      </w:r>
      <w:r w:rsidR="00615FDA" w:rsidRPr="00E6171C">
        <w:rPr>
          <w:rFonts w:cs="Arial"/>
        </w:rPr>
        <w:t xml:space="preserve">t Risk of </w:t>
      </w:r>
      <w:bookmarkEnd w:id="67"/>
      <w:bookmarkEnd w:id="68"/>
      <w:r w:rsidR="00CC02D2" w:rsidRPr="00E6171C">
        <w:rPr>
          <w:rFonts w:cs="Arial"/>
        </w:rPr>
        <w:t>MRONJ</w:t>
      </w:r>
      <w:bookmarkEnd w:id="69"/>
    </w:p>
    <w:p w14:paraId="04520D85" w14:textId="25BD5B09" w:rsidR="002E4717" w:rsidRPr="00E6171C" w:rsidRDefault="002A72FE" w:rsidP="009039F8">
      <w:pPr>
        <w:spacing w:line="360" w:lineRule="auto"/>
        <w:jc w:val="left"/>
        <w:rPr>
          <w:rFonts w:cs="Arial"/>
          <w:b/>
          <w:noProof/>
        </w:rPr>
      </w:pPr>
      <w:r w:rsidRPr="00E6171C">
        <w:rPr>
          <w:rFonts w:cs="Arial"/>
          <w:b/>
          <w:noProof/>
        </w:rPr>
        <w:t>KEY RECOMMENDATION:</w:t>
      </w:r>
    </w:p>
    <w:p w14:paraId="04520D86" w14:textId="5ED5B53E" w:rsidR="002E4717" w:rsidRPr="00E6171C" w:rsidRDefault="00B95027" w:rsidP="00645D33">
      <w:pPr>
        <w:spacing w:before="0" w:after="0"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Before commencement of </w:t>
      </w:r>
      <w:r w:rsidR="00E6171C">
        <w:rPr>
          <w:rFonts w:cs="Arial"/>
        </w:rPr>
        <w:t>a</w:t>
      </w:r>
      <w:r w:rsidRPr="00E6171C">
        <w:rPr>
          <w:rFonts w:cs="Arial"/>
        </w:rPr>
        <w:t>nti-reso</w:t>
      </w:r>
      <w:r w:rsidR="00FC6DBC" w:rsidRPr="00E6171C">
        <w:rPr>
          <w:rFonts w:cs="Arial"/>
        </w:rPr>
        <w:t>r</w:t>
      </w:r>
      <w:r w:rsidRPr="00E6171C">
        <w:rPr>
          <w:rFonts w:cs="Arial"/>
        </w:rPr>
        <w:t xml:space="preserve">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py, or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soon </w:t>
      </w:r>
      <w:r w:rsidR="00E6171C">
        <w:rPr>
          <w:rFonts w:cs="Arial"/>
        </w:rPr>
        <w:t>a</w:t>
      </w:r>
      <w:r w:rsidRPr="00E6171C">
        <w:rPr>
          <w:rFonts w:cs="Arial"/>
        </w:rPr>
        <w:t>s possible there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fter,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im to </w:t>
      </w:r>
      <w:r w:rsidR="00E6171C">
        <w:rPr>
          <w:rFonts w:cs="Arial"/>
        </w:rPr>
        <w:t>g</w:t>
      </w:r>
      <w:r w:rsidRPr="00E6171C">
        <w:rPr>
          <w:rFonts w:cs="Arial"/>
        </w:rPr>
        <w:t>et the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 </w:t>
      </w:r>
      <w:r w:rsidR="00E6171C">
        <w:rPr>
          <w:rFonts w:cs="Arial"/>
        </w:rPr>
        <w:t>a</w:t>
      </w:r>
      <w:r w:rsidRPr="00E6171C">
        <w:rPr>
          <w:rFonts w:cs="Arial"/>
        </w:rPr>
        <w:t>s dent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lly fit </w:t>
      </w:r>
      <w:r w:rsidR="00E6171C">
        <w:rPr>
          <w:rFonts w:cs="Arial"/>
        </w:rPr>
        <w:t>a</w:t>
      </w:r>
      <w:r w:rsidRPr="00E6171C">
        <w:rPr>
          <w:rFonts w:cs="Arial"/>
        </w:rPr>
        <w:t>s fe</w:t>
      </w:r>
      <w:r w:rsidR="00E6171C">
        <w:rPr>
          <w:rFonts w:cs="Arial"/>
        </w:rPr>
        <w:t>a</w:t>
      </w:r>
      <w:r w:rsidRPr="00E6171C">
        <w:rPr>
          <w:rFonts w:cs="Arial"/>
        </w:rPr>
        <w:t>sible</w:t>
      </w:r>
      <w:r w:rsidR="00FC6DBC" w:rsidRPr="00E6171C">
        <w:rPr>
          <w:rFonts w:cs="Arial"/>
        </w:rPr>
        <w:t>, prioritisin</w:t>
      </w:r>
      <w:r w:rsidR="00E6171C">
        <w:rPr>
          <w:rFonts w:cs="Arial"/>
        </w:rPr>
        <w:t>g</w:t>
      </w:r>
      <w:r w:rsidR="00FC6DBC" w:rsidRPr="00E6171C">
        <w:rPr>
          <w:rFonts w:cs="Arial"/>
        </w:rPr>
        <w:t xml:space="preserve"> preventive c</w:t>
      </w:r>
      <w:r w:rsidR="00E6171C">
        <w:rPr>
          <w:rFonts w:cs="Arial"/>
        </w:rPr>
        <w:t>a</w:t>
      </w:r>
      <w:r w:rsidR="00FC6DBC" w:rsidRPr="00E6171C">
        <w:rPr>
          <w:rFonts w:cs="Arial"/>
        </w:rPr>
        <w:t>re</w:t>
      </w:r>
      <w:r w:rsidR="006A0283" w:rsidRPr="00E6171C">
        <w:rPr>
          <w:rFonts w:cs="Arial"/>
        </w:rPr>
        <w:t>.</w:t>
      </w:r>
      <w:r w:rsidR="007D3D70" w:rsidRPr="00E6171C">
        <w:rPr>
          <w:rFonts w:cs="Arial"/>
        </w:rPr>
        <w:t xml:space="preserve"> Hi</w:t>
      </w:r>
      <w:r w:rsidR="00E6171C">
        <w:rPr>
          <w:rFonts w:cs="Arial"/>
        </w:rPr>
        <w:t>g</w:t>
      </w:r>
      <w:r w:rsidR="007D3D70" w:rsidRPr="00E6171C">
        <w:rPr>
          <w:rFonts w:cs="Arial"/>
        </w:rPr>
        <w:t>her risk c</w:t>
      </w:r>
      <w:r w:rsidR="00E6171C">
        <w:rPr>
          <w:rFonts w:cs="Arial"/>
        </w:rPr>
        <w:t>a</w:t>
      </w:r>
      <w:r w:rsidR="007D3D70" w:rsidRPr="00E6171C">
        <w:rPr>
          <w:rFonts w:cs="Arial"/>
        </w:rPr>
        <w:t>ncer p</w:t>
      </w:r>
      <w:r w:rsidR="00E6171C">
        <w:rPr>
          <w:rFonts w:cs="Arial"/>
        </w:rPr>
        <w:t>a</w:t>
      </w:r>
      <w:r w:rsidR="007D3D70" w:rsidRPr="00E6171C">
        <w:rPr>
          <w:rFonts w:cs="Arial"/>
        </w:rPr>
        <w:t>tients should prefer</w:t>
      </w:r>
      <w:r w:rsidR="00E6171C">
        <w:rPr>
          <w:rFonts w:cs="Arial"/>
        </w:rPr>
        <w:t>a</w:t>
      </w:r>
      <w:r w:rsidR="007D3D70" w:rsidRPr="00E6171C">
        <w:rPr>
          <w:rFonts w:cs="Arial"/>
        </w:rPr>
        <w:t>bly</w:t>
      </w:r>
      <w:r w:rsidR="00B804A1" w:rsidRPr="00E6171C">
        <w:rPr>
          <w:rFonts w:cs="Arial"/>
        </w:rPr>
        <w:t xml:space="preserve"> </w:t>
      </w:r>
      <w:r w:rsidR="007D3D70" w:rsidRPr="00E6171C">
        <w:rPr>
          <w:rFonts w:cs="Arial"/>
        </w:rPr>
        <w:t>under</w:t>
      </w:r>
      <w:r w:rsidR="00E6171C">
        <w:rPr>
          <w:rFonts w:cs="Arial"/>
        </w:rPr>
        <w:t>g</w:t>
      </w:r>
      <w:r w:rsidR="007D3D70" w:rsidRPr="00E6171C">
        <w:rPr>
          <w:rFonts w:cs="Arial"/>
        </w:rPr>
        <w:t xml:space="preserve">o </w:t>
      </w:r>
      <w:r w:rsidR="00E6171C">
        <w:rPr>
          <w:rFonts w:cs="Arial"/>
        </w:rPr>
        <w:t>a</w:t>
      </w:r>
      <w:r w:rsidR="007D3D70" w:rsidRPr="00E6171C">
        <w:rPr>
          <w:rFonts w:cs="Arial"/>
        </w:rPr>
        <w:t xml:space="preserve"> thorou</w:t>
      </w:r>
      <w:r w:rsidR="00E6171C">
        <w:rPr>
          <w:rFonts w:cs="Arial"/>
        </w:rPr>
        <w:t>g</w:t>
      </w:r>
      <w:r w:rsidR="007D3D70" w:rsidRPr="00E6171C">
        <w:rPr>
          <w:rFonts w:cs="Arial"/>
        </w:rPr>
        <w:t>h dent</w:t>
      </w:r>
      <w:r w:rsidR="00E6171C">
        <w:rPr>
          <w:rFonts w:cs="Arial"/>
        </w:rPr>
        <w:t>a</w:t>
      </w:r>
      <w:r w:rsidR="007D3D70" w:rsidRPr="00E6171C">
        <w:rPr>
          <w:rFonts w:cs="Arial"/>
        </w:rPr>
        <w:t xml:space="preserve">l </w:t>
      </w:r>
      <w:r w:rsidR="00E6171C">
        <w:rPr>
          <w:rFonts w:cs="Arial"/>
        </w:rPr>
        <w:t>a</w:t>
      </w:r>
      <w:r w:rsidR="007D3D70" w:rsidRPr="00E6171C">
        <w:rPr>
          <w:rFonts w:cs="Arial"/>
        </w:rPr>
        <w:t>ssessment, with remedi</w:t>
      </w:r>
      <w:r w:rsidR="00E6171C">
        <w:rPr>
          <w:rFonts w:cs="Arial"/>
        </w:rPr>
        <w:t>a</w:t>
      </w:r>
      <w:r w:rsidR="007D3D70" w:rsidRPr="00E6171C">
        <w:rPr>
          <w:rFonts w:cs="Arial"/>
        </w:rPr>
        <w:t>l dent</w:t>
      </w:r>
      <w:r w:rsidR="00E6171C">
        <w:rPr>
          <w:rFonts w:cs="Arial"/>
        </w:rPr>
        <w:t>a</w:t>
      </w:r>
      <w:r w:rsidR="007D3D70"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="007D3D70" w:rsidRPr="00E6171C">
        <w:rPr>
          <w:rFonts w:cs="Arial"/>
        </w:rPr>
        <w:t>tment where required, prior to commencement of the dru</w:t>
      </w:r>
      <w:r w:rsidR="00E6171C">
        <w:rPr>
          <w:rFonts w:cs="Arial"/>
        </w:rPr>
        <w:t>g</w:t>
      </w:r>
      <w:r w:rsidR="007D3D70" w:rsidRPr="00E6171C">
        <w:rPr>
          <w:rFonts w:cs="Arial"/>
        </w:rPr>
        <w:t xml:space="preserve"> ther</w:t>
      </w:r>
      <w:r w:rsidR="00E6171C">
        <w:rPr>
          <w:rFonts w:cs="Arial"/>
        </w:rPr>
        <w:t>a</w:t>
      </w:r>
      <w:r w:rsidR="007D3D70" w:rsidRPr="00E6171C">
        <w:rPr>
          <w:rFonts w:cs="Arial"/>
        </w:rPr>
        <w:t>py.</w:t>
      </w:r>
    </w:p>
    <w:p w14:paraId="57437025" w14:textId="02519951" w:rsidR="0033431B" w:rsidRPr="00E6171C" w:rsidRDefault="002A72FE" w:rsidP="00645D33">
      <w:pPr>
        <w:spacing w:before="0" w:after="0" w:line="360" w:lineRule="auto"/>
        <w:jc w:val="left"/>
        <w:rPr>
          <w:rFonts w:cs="Arial"/>
        </w:rPr>
      </w:pPr>
      <w:r w:rsidRPr="00E6171C">
        <w:rPr>
          <w:rFonts w:cs="Arial"/>
        </w:rPr>
        <w:t>(Stron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recommend</w:t>
      </w:r>
      <w:r w:rsidR="00E6171C">
        <w:rPr>
          <w:rFonts w:cs="Arial"/>
        </w:rPr>
        <w:t>a</w:t>
      </w:r>
      <w:r w:rsidRPr="00E6171C">
        <w:rPr>
          <w:rFonts w:cs="Arial"/>
        </w:rPr>
        <w:t>tion; low qu</w:t>
      </w:r>
      <w:r w:rsidR="00E6171C">
        <w:rPr>
          <w:rFonts w:cs="Arial"/>
        </w:rPr>
        <w:t>a</w:t>
      </w:r>
      <w:r w:rsidRPr="00E6171C">
        <w:rPr>
          <w:rFonts w:cs="Arial"/>
        </w:rPr>
        <w:t>lity evidence)</w:t>
      </w:r>
    </w:p>
    <w:p w14:paraId="5C0D4C69" w14:textId="6AD07F59" w:rsidR="0033431B" w:rsidRPr="00E6171C" w:rsidRDefault="008213DE" w:rsidP="009039F8">
      <w:pPr>
        <w:spacing w:before="240" w:line="360" w:lineRule="auto"/>
        <w:jc w:val="left"/>
        <w:rPr>
          <w:rFonts w:cs="Arial"/>
        </w:rPr>
      </w:pPr>
      <w:r w:rsidRPr="00E6171C">
        <w:rPr>
          <w:rFonts w:cs="Arial"/>
        </w:rPr>
        <w:t>There is some low qu</w:t>
      </w:r>
      <w:r w:rsidR="00E6171C">
        <w:rPr>
          <w:rFonts w:cs="Arial"/>
        </w:rPr>
        <w:t>a</w:t>
      </w:r>
      <w:r w:rsidRPr="00E6171C">
        <w:rPr>
          <w:rFonts w:cs="Arial"/>
        </w:rPr>
        <w:t>lity evidence, m</w:t>
      </w:r>
      <w:r w:rsidR="00E6171C">
        <w:rPr>
          <w:rFonts w:cs="Arial"/>
        </w:rPr>
        <w:t>a</w:t>
      </w:r>
      <w:r w:rsidRPr="00E6171C">
        <w:rPr>
          <w:rFonts w:cs="Arial"/>
        </w:rPr>
        <w:t>inly b</w:t>
      </w:r>
      <w:r w:rsidR="00E6171C">
        <w:rPr>
          <w:rFonts w:cs="Arial"/>
        </w:rPr>
        <w:t>a</w:t>
      </w:r>
      <w:r w:rsidRPr="00E6171C">
        <w:rPr>
          <w:rFonts w:cs="Arial"/>
        </w:rPr>
        <w:t>sed on observ</w:t>
      </w:r>
      <w:r w:rsidR="00E6171C">
        <w:rPr>
          <w:rFonts w:cs="Arial"/>
        </w:rPr>
        <w:t>a</w:t>
      </w:r>
      <w:r w:rsidRPr="00E6171C">
        <w:rPr>
          <w:rFonts w:cs="Arial"/>
        </w:rPr>
        <w:t>tion</w:t>
      </w:r>
      <w:r w:rsidR="00E6171C">
        <w:rPr>
          <w:rFonts w:cs="Arial"/>
        </w:rPr>
        <w:t>a</w:t>
      </w:r>
      <w:r w:rsidRPr="00E6171C">
        <w:rPr>
          <w:rFonts w:cs="Arial"/>
        </w:rPr>
        <w:t>l studies, th</w:t>
      </w:r>
      <w:r w:rsidR="00E6171C">
        <w:rPr>
          <w:rFonts w:cs="Arial"/>
        </w:rPr>
        <w:t>a</w:t>
      </w:r>
      <w:r w:rsidRPr="00E6171C">
        <w:rPr>
          <w:rFonts w:cs="Arial"/>
        </w:rPr>
        <w:t>t preventive dent</w:t>
      </w:r>
      <w:r w:rsidR="00E6171C">
        <w:rPr>
          <w:rFonts w:cs="Arial"/>
        </w:rPr>
        <w:t>a</w:t>
      </w:r>
      <w:r w:rsidRPr="00E6171C">
        <w:rPr>
          <w:rFonts w:cs="Arial"/>
        </w:rPr>
        <w:t>l re</w:t>
      </w:r>
      <w:r w:rsidR="00E6171C">
        <w:rPr>
          <w:rFonts w:cs="Arial"/>
        </w:rPr>
        <w:t>g</w:t>
      </w:r>
      <w:r w:rsidRPr="00E6171C">
        <w:rPr>
          <w:rFonts w:cs="Arial"/>
        </w:rPr>
        <w:t>imes 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 </w:t>
      </w:r>
      <w:r w:rsidR="00927500" w:rsidRPr="00E6171C">
        <w:rPr>
          <w:rFonts w:cs="Arial"/>
        </w:rPr>
        <w:t>decre</w:t>
      </w:r>
      <w:r w:rsidR="00E6171C">
        <w:rPr>
          <w:rFonts w:cs="Arial"/>
        </w:rPr>
        <w:t>a</w:t>
      </w:r>
      <w:r w:rsidR="00927500" w:rsidRPr="00E6171C">
        <w:rPr>
          <w:rFonts w:cs="Arial"/>
        </w:rPr>
        <w:t>se</w:t>
      </w:r>
      <w:r w:rsidRPr="00E6171C">
        <w:rPr>
          <w:rFonts w:cs="Arial"/>
        </w:rPr>
        <w:t xml:space="preserve"> the risk of or</w:t>
      </w:r>
      <w:r w:rsidR="00E6171C">
        <w:rPr>
          <w:rFonts w:cs="Arial"/>
        </w:rPr>
        <w:t>a</w:t>
      </w:r>
      <w:r w:rsidRPr="00E6171C">
        <w:rPr>
          <w:rFonts w:cs="Arial"/>
        </w:rPr>
        <w:t>l complic</w:t>
      </w:r>
      <w:r w:rsidR="00E6171C">
        <w:rPr>
          <w:rFonts w:cs="Arial"/>
        </w:rPr>
        <w:t>a</w:t>
      </w:r>
      <w:r w:rsidRPr="00E6171C">
        <w:rPr>
          <w:rFonts w:cs="Arial"/>
        </w:rPr>
        <w:t>tions in this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 </w:t>
      </w:r>
      <w:r w:rsidR="00E6171C">
        <w:rPr>
          <w:rFonts w:cs="Arial"/>
        </w:rPr>
        <w:t>g</w:t>
      </w:r>
      <w:r w:rsidRPr="00E6171C">
        <w:rPr>
          <w:rFonts w:cs="Arial"/>
        </w:rPr>
        <w:t>roup</w:t>
      </w:r>
      <w:r w:rsidR="00927500" w:rsidRPr="00E6171C">
        <w:rPr>
          <w:rFonts w:cs="Arial"/>
        </w:rPr>
        <w:t xml:space="preserve"> by reducin</w:t>
      </w:r>
      <w:r w:rsidR="00E6171C">
        <w:rPr>
          <w:rFonts w:cs="Arial"/>
        </w:rPr>
        <w:t>g</w:t>
      </w:r>
      <w:r w:rsidR="00927500" w:rsidRPr="00E6171C">
        <w:rPr>
          <w:rFonts w:cs="Arial"/>
        </w:rPr>
        <w:t xml:space="preserve"> the </w:t>
      </w:r>
      <w:r w:rsidR="00E270BA" w:rsidRPr="00E6171C">
        <w:rPr>
          <w:rFonts w:cs="Arial"/>
        </w:rPr>
        <w:t xml:space="preserve">need for </w:t>
      </w:r>
      <w:r w:rsidR="00E45E27" w:rsidRPr="00E6171C">
        <w:rPr>
          <w:rFonts w:cs="Arial"/>
        </w:rPr>
        <w:t xml:space="preserve">subsequent </w:t>
      </w:r>
      <w:r w:rsidR="00E270BA" w:rsidRPr="00E6171C">
        <w:rPr>
          <w:rFonts w:cs="Arial"/>
        </w:rPr>
        <w:t>extr</w:t>
      </w:r>
      <w:r w:rsidR="00E6171C">
        <w:rPr>
          <w:rFonts w:cs="Arial"/>
        </w:rPr>
        <w:t>a</w:t>
      </w:r>
      <w:r w:rsidR="00E270BA" w:rsidRPr="00E6171C">
        <w:rPr>
          <w:rFonts w:cs="Arial"/>
        </w:rPr>
        <w:t>ctions or other procedures which imp</w:t>
      </w:r>
      <w:r w:rsidR="00E6171C">
        <w:rPr>
          <w:rFonts w:cs="Arial"/>
        </w:rPr>
        <w:t>a</w:t>
      </w:r>
      <w:r w:rsidR="00E270BA" w:rsidRPr="00E6171C">
        <w:rPr>
          <w:rFonts w:cs="Arial"/>
        </w:rPr>
        <w:t>ct on bone</w:t>
      </w:r>
      <w:r w:rsidRPr="00E6171C">
        <w:rPr>
          <w:rFonts w:cs="Arial"/>
        </w:rPr>
        <w:t>.</w:t>
      </w:r>
      <w:hyperlink w:anchor="_ENREF_53" w:tooltip="Kyrgidis, 2013 #31" w:history="1">
        <w:r w:rsidR="00CC02D2" w:rsidRPr="00E6171C">
          <w:rPr>
            <w:rFonts w:cs="Arial"/>
          </w:rPr>
          <w:fldChar w:fldCharType="begin">
            <w:fldData xml:space="preserve">PEVuZE5vdGU+PENpdGU+PEF1dGhvcj5LeXJnaWRpczwvQXV0aG9yPjxZZWFyPjIwMTM8L1llYXI+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</w:fldData>
          </w:fldChar>
        </w:r>
        <w:r w:rsidR="00CC02D2" w:rsidRPr="00E6171C">
          <w:rPr>
            <w:rFonts w:cs="Arial"/>
          </w:rPr>
          <w:instrText xml:space="preserve"> ADDIN EN.CITE </w:instrText>
        </w:r>
        <w:r w:rsidR="00CC02D2" w:rsidRPr="00E6171C">
          <w:rPr>
            <w:rFonts w:cs="Arial"/>
          </w:rPr>
          <w:fldChar w:fldCharType="begin">
            <w:fldData xml:space="preserve">PEVuZE5vdGU+PENpdGU+PEF1dGhvcj5LeXJnaWRpczwvQXV0aG9yPjxZZWFyPjIwMTM8L1llYXI+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</w:fldData>
          </w:fldChar>
        </w:r>
        <w:r w:rsidR="00CC02D2" w:rsidRPr="00E6171C">
          <w:rPr>
            <w:rFonts w:cs="Arial"/>
          </w:rPr>
          <w:instrText xml:space="preserve"> ADDIN EN.CITE.DATA </w:instrText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end"/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53-58</w:t>
        </w:r>
        <w:r w:rsidR="00CC02D2" w:rsidRPr="00E6171C">
          <w:rPr>
            <w:rFonts w:cs="Arial"/>
          </w:rPr>
          <w:fldChar w:fldCharType="end"/>
        </w:r>
      </w:hyperlink>
      <w:r w:rsidR="00E270BA" w:rsidRPr="00E6171C">
        <w:rPr>
          <w:rFonts w:cs="Arial"/>
        </w:rPr>
        <w:t xml:space="preserve"> For some p</w:t>
      </w:r>
      <w:r w:rsidR="00E6171C">
        <w:rPr>
          <w:rFonts w:cs="Arial"/>
        </w:rPr>
        <w:t>a</w:t>
      </w:r>
      <w:r w:rsidR="00E270BA" w:rsidRPr="00E6171C">
        <w:rPr>
          <w:rFonts w:cs="Arial"/>
        </w:rPr>
        <w:t>tients this</w:t>
      </w:r>
      <w:r w:rsidR="00B07481" w:rsidRPr="00E6171C">
        <w:rPr>
          <w:rFonts w:cs="Arial"/>
        </w:rPr>
        <w:t xml:space="preserve"> m</w:t>
      </w:r>
      <w:r w:rsidR="00E6171C">
        <w:rPr>
          <w:rFonts w:cs="Arial"/>
        </w:rPr>
        <w:t>a</w:t>
      </w:r>
      <w:r w:rsidR="00B07481" w:rsidRPr="00E6171C">
        <w:rPr>
          <w:rFonts w:cs="Arial"/>
        </w:rPr>
        <w:t xml:space="preserve">y require </w:t>
      </w:r>
      <w:r w:rsidR="00E6171C">
        <w:rPr>
          <w:rFonts w:cs="Arial"/>
        </w:rPr>
        <w:t>a</w:t>
      </w:r>
      <w:r w:rsidR="00B07481" w:rsidRPr="00E6171C">
        <w:rPr>
          <w:rFonts w:cs="Arial"/>
        </w:rPr>
        <w:t xml:space="preserve"> ch</w:t>
      </w:r>
      <w:r w:rsidR="00E6171C">
        <w:rPr>
          <w:rFonts w:cs="Arial"/>
        </w:rPr>
        <w:t>a</w:t>
      </w:r>
      <w:r w:rsidR="00B07481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B07481" w:rsidRPr="00E6171C">
        <w:rPr>
          <w:rFonts w:cs="Arial"/>
        </w:rPr>
        <w:t>e in beh</w:t>
      </w:r>
      <w:r w:rsidR="00E6171C">
        <w:rPr>
          <w:rFonts w:cs="Arial"/>
        </w:rPr>
        <w:t>a</w:t>
      </w:r>
      <w:r w:rsidR="00B07481" w:rsidRPr="00E6171C">
        <w:rPr>
          <w:rFonts w:cs="Arial"/>
        </w:rPr>
        <w:t>viour in terms of brushin</w:t>
      </w:r>
      <w:r w:rsidR="00E6171C">
        <w:rPr>
          <w:rFonts w:cs="Arial"/>
        </w:rPr>
        <w:t>g</w:t>
      </w:r>
      <w:r w:rsidR="00B07481" w:rsidRPr="00E6171C">
        <w:rPr>
          <w:rFonts w:cs="Arial"/>
        </w:rPr>
        <w:t>, interdent</w:t>
      </w:r>
      <w:r w:rsidR="00E6171C">
        <w:rPr>
          <w:rFonts w:cs="Arial"/>
        </w:rPr>
        <w:t>a</w:t>
      </w:r>
      <w:r w:rsidR="00B07481" w:rsidRPr="00E6171C">
        <w:rPr>
          <w:rFonts w:cs="Arial"/>
        </w:rPr>
        <w:t>l cle</w:t>
      </w:r>
      <w:r w:rsidR="00E6171C">
        <w:rPr>
          <w:rFonts w:cs="Arial"/>
        </w:rPr>
        <w:t>a</w:t>
      </w:r>
      <w:r w:rsidR="00B07481" w:rsidRPr="00E6171C">
        <w:rPr>
          <w:rFonts w:cs="Arial"/>
        </w:rPr>
        <w:t>nin</w:t>
      </w:r>
      <w:r w:rsidR="00E6171C">
        <w:rPr>
          <w:rFonts w:cs="Arial"/>
        </w:rPr>
        <w:t>g</w:t>
      </w:r>
      <w:r w:rsidR="00B07481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B07481" w:rsidRPr="00E6171C">
        <w:rPr>
          <w:rFonts w:cs="Arial"/>
        </w:rPr>
        <w:t>nd other or</w:t>
      </w:r>
      <w:r w:rsidR="00E6171C">
        <w:rPr>
          <w:rFonts w:cs="Arial"/>
        </w:rPr>
        <w:t>a</w:t>
      </w:r>
      <w:r w:rsidR="00B07481" w:rsidRPr="00E6171C">
        <w:rPr>
          <w:rFonts w:cs="Arial"/>
        </w:rPr>
        <w:t>l hy</w:t>
      </w:r>
      <w:r w:rsidR="00E6171C">
        <w:rPr>
          <w:rFonts w:cs="Arial"/>
        </w:rPr>
        <w:t>g</w:t>
      </w:r>
      <w:r w:rsidR="00B07481" w:rsidRPr="00E6171C">
        <w:rPr>
          <w:rFonts w:cs="Arial"/>
        </w:rPr>
        <w:t xml:space="preserve">iene techniques, </w:t>
      </w:r>
      <w:r w:rsidR="00E6171C">
        <w:rPr>
          <w:rFonts w:cs="Arial"/>
        </w:rPr>
        <w:t>a</w:t>
      </w:r>
      <w:r w:rsidR="00B07481" w:rsidRPr="00E6171C">
        <w:rPr>
          <w:rFonts w:cs="Arial"/>
        </w:rPr>
        <w:t xml:space="preserve">s well </w:t>
      </w:r>
      <w:r w:rsidR="00E6171C">
        <w:rPr>
          <w:rFonts w:cs="Arial"/>
        </w:rPr>
        <w:t>a</w:t>
      </w:r>
      <w:r w:rsidR="00B07481" w:rsidRPr="00E6171C">
        <w:rPr>
          <w:rFonts w:cs="Arial"/>
        </w:rPr>
        <w:t>s other lifestyle beh</w:t>
      </w:r>
      <w:r w:rsidR="00E6171C">
        <w:rPr>
          <w:rFonts w:cs="Arial"/>
        </w:rPr>
        <w:t>a</w:t>
      </w:r>
      <w:r w:rsidR="00B07481" w:rsidRPr="00E6171C">
        <w:rPr>
          <w:rFonts w:cs="Arial"/>
        </w:rPr>
        <w:t xml:space="preserve">viours such </w:t>
      </w:r>
      <w:r w:rsidR="00E6171C">
        <w:rPr>
          <w:rFonts w:cs="Arial"/>
        </w:rPr>
        <w:t>a</w:t>
      </w:r>
      <w:r w:rsidR="00B07481" w:rsidRPr="00E6171C">
        <w:rPr>
          <w:rFonts w:cs="Arial"/>
        </w:rPr>
        <w:t xml:space="preserve">s diet </w:t>
      </w:r>
      <w:r w:rsidR="00E6171C">
        <w:rPr>
          <w:rFonts w:cs="Arial"/>
        </w:rPr>
        <w:t>a</w:t>
      </w:r>
      <w:r w:rsidR="00B07481" w:rsidRPr="00E6171C">
        <w:rPr>
          <w:rFonts w:cs="Arial"/>
        </w:rPr>
        <w:t>nd tob</w:t>
      </w:r>
      <w:r w:rsidR="00E6171C">
        <w:rPr>
          <w:rFonts w:cs="Arial"/>
        </w:rPr>
        <w:t>a</w:t>
      </w:r>
      <w:r w:rsidR="00B07481" w:rsidRPr="00E6171C">
        <w:rPr>
          <w:rFonts w:cs="Arial"/>
        </w:rPr>
        <w:t>cco use.</w:t>
      </w:r>
      <w:r w:rsidR="00927500" w:rsidRPr="00E6171C">
        <w:rPr>
          <w:rFonts w:cs="Arial"/>
        </w:rPr>
        <w:t xml:space="preserve"> There m</w:t>
      </w:r>
      <w:r w:rsidR="00E6171C">
        <w:rPr>
          <w:rFonts w:cs="Arial"/>
        </w:rPr>
        <w:t>a</w:t>
      </w:r>
      <w:r w:rsidR="00927500" w:rsidRPr="00E6171C">
        <w:rPr>
          <w:rFonts w:cs="Arial"/>
        </w:rPr>
        <w:t xml:space="preserve">y </w:t>
      </w:r>
      <w:r w:rsidR="00E6171C">
        <w:rPr>
          <w:rFonts w:cs="Arial"/>
        </w:rPr>
        <w:t>a</w:t>
      </w:r>
      <w:r w:rsidR="00927500" w:rsidRPr="00E6171C">
        <w:rPr>
          <w:rFonts w:cs="Arial"/>
        </w:rPr>
        <w:t xml:space="preserve">lso be </w:t>
      </w:r>
      <w:r w:rsidR="00E6171C">
        <w:rPr>
          <w:rFonts w:cs="Arial"/>
        </w:rPr>
        <w:t>a</w:t>
      </w:r>
      <w:r w:rsidR="00927500" w:rsidRPr="00E6171C">
        <w:rPr>
          <w:rFonts w:cs="Arial"/>
        </w:rPr>
        <w:t xml:space="preserve"> benefit in prescribin</w:t>
      </w:r>
      <w:r w:rsidR="00E6171C">
        <w:rPr>
          <w:rFonts w:cs="Arial"/>
        </w:rPr>
        <w:t>g</w:t>
      </w:r>
      <w:r w:rsidR="00927500" w:rsidRPr="00E6171C">
        <w:rPr>
          <w:rFonts w:cs="Arial"/>
        </w:rPr>
        <w:t xml:space="preserve"> hi</w:t>
      </w:r>
      <w:r w:rsidR="00E6171C">
        <w:rPr>
          <w:rFonts w:cs="Arial"/>
        </w:rPr>
        <w:t>g</w:t>
      </w:r>
      <w:r w:rsidR="00927500" w:rsidRPr="00E6171C">
        <w:rPr>
          <w:rFonts w:cs="Arial"/>
        </w:rPr>
        <w:t>h fluoride toothp</w:t>
      </w:r>
      <w:r w:rsidR="00E6171C">
        <w:rPr>
          <w:rFonts w:cs="Arial"/>
        </w:rPr>
        <w:t>a</w:t>
      </w:r>
      <w:r w:rsidR="00927500" w:rsidRPr="00E6171C">
        <w:rPr>
          <w:rFonts w:cs="Arial"/>
        </w:rPr>
        <w:t>ste for those p</w:t>
      </w:r>
      <w:r w:rsidR="00E6171C">
        <w:rPr>
          <w:rFonts w:cs="Arial"/>
        </w:rPr>
        <w:t>a</w:t>
      </w:r>
      <w:r w:rsidR="00927500" w:rsidRPr="00E6171C">
        <w:rPr>
          <w:rFonts w:cs="Arial"/>
        </w:rPr>
        <w:t>tients with incre</w:t>
      </w:r>
      <w:r w:rsidR="00E6171C">
        <w:rPr>
          <w:rFonts w:cs="Arial"/>
        </w:rPr>
        <w:t>a</w:t>
      </w:r>
      <w:r w:rsidR="00927500" w:rsidRPr="00E6171C">
        <w:rPr>
          <w:rFonts w:cs="Arial"/>
        </w:rPr>
        <w:t>sed c</w:t>
      </w:r>
      <w:r w:rsidR="00E6171C">
        <w:rPr>
          <w:rFonts w:cs="Arial"/>
        </w:rPr>
        <w:t>a</w:t>
      </w:r>
      <w:r w:rsidR="00927500" w:rsidRPr="00E6171C">
        <w:rPr>
          <w:rFonts w:cs="Arial"/>
        </w:rPr>
        <w:t>ries risk</w:t>
      </w:r>
      <w:r w:rsidR="00E45E27" w:rsidRPr="00E6171C">
        <w:rPr>
          <w:rFonts w:cs="Arial"/>
        </w:rPr>
        <w:t>.</w:t>
      </w:r>
    </w:p>
    <w:p w14:paraId="49E67333" w14:textId="4CF7AA7A" w:rsidR="00171A57" w:rsidRPr="00E6171C" w:rsidRDefault="00171A57" w:rsidP="009039F8">
      <w:pPr>
        <w:spacing w:before="240" w:line="360" w:lineRule="auto"/>
        <w:jc w:val="left"/>
        <w:rPr>
          <w:rFonts w:cs="Arial"/>
        </w:rPr>
      </w:pPr>
      <w:r w:rsidRPr="00E6171C">
        <w:rPr>
          <w:rFonts w:cs="Arial"/>
        </w:rPr>
        <w:t>For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who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re </w:t>
      </w:r>
      <w:r w:rsidR="00E6171C">
        <w:rPr>
          <w:rFonts w:cs="Arial"/>
        </w:rPr>
        <w:t>a</w:t>
      </w:r>
      <w:r w:rsidRPr="00E6171C">
        <w:rPr>
          <w:rFonts w:cs="Arial"/>
        </w:rPr>
        <w:t>bout to commence tre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tment with </w:t>
      </w:r>
      <w:r w:rsidR="00E6171C">
        <w:rPr>
          <w:rFonts w:cs="Arial"/>
        </w:rPr>
        <w:t>a</w:t>
      </w:r>
      <w:r w:rsidRPr="00E6171C">
        <w:rPr>
          <w:rFonts w:cs="Arial"/>
        </w:rPr>
        <w:t>nti-resorptive</w:t>
      </w:r>
      <w:r w:rsidR="007B4FA7" w:rsidRPr="00E6171C">
        <w:rPr>
          <w:rFonts w:cs="Arial"/>
        </w:rPr>
        <w:t xml:space="preserve"> or </w:t>
      </w:r>
      <w:r w:rsidR="00E6171C">
        <w:rPr>
          <w:rFonts w:cs="Arial"/>
        </w:rPr>
        <w:t>a</w:t>
      </w:r>
      <w:r w:rsidR="007B4FA7" w:rsidRPr="00E6171C">
        <w:rPr>
          <w:rFonts w:cs="Arial"/>
        </w:rPr>
        <w:t>nti-</w:t>
      </w:r>
      <w:r w:rsidR="00E6171C">
        <w:rPr>
          <w:rFonts w:cs="Arial"/>
        </w:rPr>
        <w:t>a</w:t>
      </w:r>
      <w:r w:rsidR="007B4FA7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7B4FA7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7B4FA7"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="007B4FA7" w:rsidRPr="00E6171C">
        <w:rPr>
          <w:rFonts w:cs="Arial"/>
        </w:rPr>
        <w:t>s</w:t>
      </w:r>
      <w:r w:rsidRPr="00E6171C">
        <w:rPr>
          <w:rFonts w:cs="Arial"/>
        </w:rPr>
        <w:t>, or those who h</w:t>
      </w:r>
      <w:r w:rsidR="00E6171C">
        <w:rPr>
          <w:rFonts w:cs="Arial"/>
        </w:rPr>
        <w:t>a</w:t>
      </w:r>
      <w:r w:rsidRPr="00E6171C">
        <w:rPr>
          <w:rFonts w:cs="Arial"/>
        </w:rPr>
        <w:t>ve very recently st</w:t>
      </w:r>
      <w:r w:rsidR="00E6171C">
        <w:rPr>
          <w:rFonts w:cs="Arial"/>
        </w:rPr>
        <w:t>a</w:t>
      </w:r>
      <w:r w:rsidRPr="00E6171C">
        <w:rPr>
          <w:rFonts w:cs="Arial"/>
        </w:rPr>
        <w:t>rted</w:t>
      </w:r>
      <w:r w:rsidR="007B4FA7" w:rsidRPr="00E6171C">
        <w:rPr>
          <w:rFonts w:cs="Arial"/>
        </w:rPr>
        <w:t xml:space="preserve"> dru</w:t>
      </w:r>
      <w:r w:rsidR="00E6171C">
        <w:rPr>
          <w:rFonts w:cs="Arial"/>
        </w:rPr>
        <w:t>g</w:t>
      </w:r>
      <w:r w:rsidR="007B4FA7" w:rsidRPr="00E6171C">
        <w:rPr>
          <w:rFonts w:cs="Arial"/>
        </w:rPr>
        <w:t xml:space="preserve"> ther</w:t>
      </w:r>
      <w:r w:rsidR="00E6171C">
        <w:rPr>
          <w:rFonts w:cs="Arial"/>
        </w:rPr>
        <w:t>a</w:t>
      </w:r>
      <w:r w:rsidR="007B4FA7" w:rsidRPr="00E6171C">
        <w:rPr>
          <w:rFonts w:cs="Arial"/>
        </w:rPr>
        <w:t>py:</w:t>
      </w:r>
    </w:p>
    <w:p w14:paraId="04520D8B" w14:textId="20BE6A90" w:rsidR="002E4717" w:rsidRPr="00E6171C" w:rsidRDefault="00BB3E9C" w:rsidP="00B83F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Advise the p</w:t>
      </w:r>
      <w:r w:rsidR="00E6171C">
        <w:rPr>
          <w:rFonts w:cs="Arial"/>
        </w:rPr>
        <w:t>a</w:t>
      </w:r>
      <w:r w:rsidRPr="00E6171C">
        <w:rPr>
          <w:rFonts w:cs="Arial"/>
        </w:rPr>
        <w:t>tient</w:t>
      </w:r>
      <w:r w:rsidR="00661FA0" w:rsidRPr="00E6171C">
        <w:rPr>
          <w:rFonts w:cs="Arial"/>
        </w:rPr>
        <w:t xml:space="preserve"> (or c</w:t>
      </w:r>
      <w:r w:rsidR="00E6171C">
        <w:rPr>
          <w:rFonts w:cs="Arial"/>
        </w:rPr>
        <w:t>a</w:t>
      </w:r>
      <w:r w:rsidR="00661FA0" w:rsidRPr="00E6171C">
        <w:rPr>
          <w:rFonts w:cs="Arial"/>
        </w:rPr>
        <w:t xml:space="preserve">rer, where </w:t>
      </w:r>
      <w:r w:rsidR="00E6171C">
        <w:rPr>
          <w:rFonts w:cs="Arial"/>
        </w:rPr>
        <w:t>a</w:t>
      </w:r>
      <w:r w:rsidR="00661FA0" w:rsidRPr="00E6171C">
        <w:rPr>
          <w:rFonts w:cs="Arial"/>
        </w:rPr>
        <w:t>ppropri</w:t>
      </w:r>
      <w:r w:rsidR="00E6171C">
        <w:rPr>
          <w:rFonts w:cs="Arial"/>
        </w:rPr>
        <w:t>a</w:t>
      </w:r>
      <w:r w:rsidR="00661FA0" w:rsidRPr="00E6171C">
        <w:rPr>
          <w:rFonts w:cs="Arial"/>
        </w:rPr>
        <w:t>te)</w:t>
      </w:r>
      <w:r w:rsidRPr="00E6171C">
        <w:rPr>
          <w:rFonts w:cs="Arial"/>
        </w:rPr>
        <w:t xml:space="preserve"> th</w:t>
      </w:r>
      <w:r w:rsidR="00E6171C">
        <w:rPr>
          <w:rFonts w:cs="Arial"/>
        </w:rPr>
        <w:t>a</w:t>
      </w:r>
      <w:r w:rsidRPr="00E6171C">
        <w:rPr>
          <w:rFonts w:cs="Arial"/>
        </w:rPr>
        <w:t>t</w:t>
      </w:r>
      <w:r w:rsidR="003A1333" w:rsidRPr="00E6171C">
        <w:rPr>
          <w:rFonts w:cs="Arial"/>
        </w:rPr>
        <w:t>,</w:t>
      </w:r>
      <w:r w:rsidRPr="00E6171C">
        <w:rPr>
          <w:rFonts w:cs="Arial"/>
        </w:rPr>
        <w:t xml:space="preserve"> </w:t>
      </w:r>
      <w:r w:rsidR="004D3ED0" w:rsidRPr="00E6171C">
        <w:rPr>
          <w:rFonts w:cs="Arial"/>
        </w:rPr>
        <w:t>due to the medic</w:t>
      </w:r>
      <w:r w:rsidR="00E6171C">
        <w:rPr>
          <w:rFonts w:cs="Arial"/>
        </w:rPr>
        <w:t>a</w:t>
      </w:r>
      <w:r w:rsidR="004D3ED0" w:rsidRPr="00E6171C">
        <w:rPr>
          <w:rFonts w:cs="Arial"/>
        </w:rPr>
        <w:t xml:space="preserve">tion they </w:t>
      </w:r>
      <w:r w:rsidR="00E6171C">
        <w:rPr>
          <w:rFonts w:cs="Arial"/>
        </w:rPr>
        <w:t>a</w:t>
      </w:r>
      <w:r w:rsidR="004D3ED0" w:rsidRPr="00E6171C">
        <w:rPr>
          <w:rFonts w:cs="Arial"/>
        </w:rPr>
        <w:t>re t</w:t>
      </w:r>
      <w:r w:rsidR="00E6171C">
        <w:rPr>
          <w:rFonts w:cs="Arial"/>
        </w:rPr>
        <w:t>a</w:t>
      </w:r>
      <w:r w:rsidR="004D3ED0" w:rsidRPr="00E6171C">
        <w:rPr>
          <w:rFonts w:cs="Arial"/>
        </w:rPr>
        <w:t>kin</w:t>
      </w:r>
      <w:r w:rsidR="00E6171C">
        <w:rPr>
          <w:rFonts w:cs="Arial"/>
        </w:rPr>
        <w:t>g</w:t>
      </w:r>
      <w:r w:rsidR="004D3ED0" w:rsidRPr="00E6171C">
        <w:rPr>
          <w:rFonts w:cs="Arial"/>
        </w:rPr>
        <w:t xml:space="preserve">, </w:t>
      </w:r>
      <w:r w:rsidRPr="00E6171C">
        <w:rPr>
          <w:rFonts w:cs="Arial"/>
        </w:rPr>
        <w:t>there 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y be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risk </w:t>
      </w:r>
      <w:r w:rsidR="004D3ED0" w:rsidRPr="00E6171C">
        <w:rPr>
          <w:rFonts w:cs="Arial"/>
        </w:rPr>
        <w:t xml:space="preserve">of </w:t>
      </w:r>
      <w:r w:rsidR="00CD38B6" w:rsidRPr="00E6171C">
        <w:rPr>
          <w:rFonts w:cs="Arial"/>
        </w:rPr>
        <w:t>developin</w:t>
      </w:r>
      <w:r w:rsidR="00E6171C">
        <w:rPr>
          <w:rFonts w:cs="Arial"/>
        </w:rPr>
        <w:t>g</w:t>
      </w:r>
      <w:r w:rsidR="00CD38B6" w:rsidRPr="00E6171C">
        <w:rPr>
          <w:rFonts w:cs="Arial"/>
        </w:rPr>
        <w:t xml:space="preserve"> </w:t>
      </w:r>
      <w:r w:rsidR="004D3ED0" w:rsidRPr="00E6171C">
        <w:rPr>
          <w:rFonts w:cs="Arial"/>
        </w:rPr>
        <w:t xml:space="preserve">MRONJ </w:t>
      </w:r>
      <w:r w:rsidRPr="00E6171C">
        <w:rPr>
          <w:rFonts w:cs="Arial"/>
        </w:rPr>
        <w:t>but ensure th</w:t>
      </w:r>
      <w:r w:rsidR="00E6171C">
        <w:rPr>
          <w:rFonts w:cs="Arial"/>
        </w:rPr>
        <w:t>a</w:t>
      </w:r>
      <w:r w:rsidRPr="00E6171C">
        <w:rPr>
          <w:rFonts w:cs="Arial"/>
        </w:rPr>
        <w:t>t they underst</w:t>
      </w:r>
      <w:r w:rsidR="00E6171C">
        <w:rPr>
          <w:rFonts w:cs="Arial"/>
        </w:rPr>
        <w:t>a</w:t>
      </w:r>
      <w:r w:rsidRPr="00E6171C">
        <w:rPr>
          <w:rFonts w:cs="Arial"/>
        </w:rPr>
        <w:t>nd th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</w:t>
      </w:r>
      <w:r w:rsidR="00122F09" w:rsidRPr="00E6171C">
        <w:rPr>
          <w:rFonts w:cs="Arial"/>
        </w:rPr>
        <w:t>the risk is sm</w:t>
      </w:r>
      <w:r w:rsidR="00E6171C">
        <w:rPr>
          <w:rFonts w:cs="Arial"/>
        </w:rPr>
        <w:t>a</w:t>
      </w:r>
      <w:r w:rsidR="00122F09" w:rsidRPr="00E6171C">
        <w:rPr>
          <w:rFonts w:cs="Arial"/>
        </w:rPr>
        <w:t>ll</w:t>
      </w:r>
      <w:r w:rsidRPr="00E6171C">
        <w:rPr>
          <w:rFonts w:cs="Arial"/>
        </w:rPr>
        <w:t>. It is very import</w:t>
      </w:r>
      <w:r w:rsidR="00E6171C">
        <w:rPr>
          <w:rFonts w:cs="Arial"/>
        </w:rPr>
        <w:t>a</w:t>
      </w:r>
      <w:r w:rsidRPr="00E6171C">
        <w:rPr>
          <w:rFonts w:cs="Arial"/>
        </w:rPr>
        <w:t>nt th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Pr="00E6171C">
        <w:rPr>
          <w:rFonts w:cs="Arial"/>
        </w:rPr>
        <w:t>tient is not discour</w:t>
      </w:r>
      <w:r w:rsidR="00E6171C">
        <w:rPr>
          <w:rFonts w:cs="Arial"/>
        </w:rPr>
        <w:t>ag</w:t>
      </w:r>
      <w:r w:rsidRPr="00E6171C">
        <w:rPr>
          <w:rFonts w:cs="Arial"/>
        </w:rPr>
        <w:t>ed from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B95027" w:rsidRPr="00E6171C">
        <w:rPr>
          <w:rFonts w:cs="Arial"/>
        </w:rPr>
        <w:t xml:space="preserve">their </w:t>
      </w:r>
      <w:r w:rsidR="00E6171C">
        <w:rPr>
          <w:rFonts w:cs="Arial"/>
        </w:rPr>
        <w:t>a</w:t>
      </w:r>
      <w:r w:rsidR="00B95027"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="00B95027" w:rsidRPr="00E6171C">
        <w:rPr>
          <w:rFonts w:cs="Arial"/>
        </w:rPr>
        <w:t>nti-</w:t>
      </w:r>
      <w:r w:rsidR="00E6171C">
        <w:rPr>
          <w:rFonts w:cs="Arial"/>
        </w:rPr>
        <w:t>a</w:t>
      </w:r>
      <w:r w:rsidR="00B95027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B95027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B95027" w:rsidRPr="00E6171C">
        <w:rPr>
          <w:rFonts w:cs="Arial"/>
        </w:rPr>
        <w:t xml:space="preserve">enic </w:t>
      </w:r>
      <w:r w:rsidRPr="00E6171C">
        <w:rPr>
          <w:rFonts w:cs="Arial"/>
        </w:rPr>
        <w:t>medic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or </w:t>
      </w:r>
      <w:r w:rsidR="00B95027" w:rsidRPr="00E6171C">
        <w:rPr>
          <w:rFonts w:cs="Arial"/>
        </w:rPr>
        <w:t xml:space="preserve">from </w:t>
      </w:r>
      <w:r w:rsidRPr="00E6171C">
        <w:rPr>
          <w:rFonts w:cs="Arial"/>
        </w:rPr>
        <w:t>under</w:t>
      </w:r>
      <w:r w:rsidR="00E6171C">
        <w:rPr>
          <w:rFonts w:cs="Arial"/>
        </w:rPr>
        <w:t>g</w:t>
      </w:r>
      <w:r w:rsidRPr="00E6171C">
        <w:rPr>
          <w:rFonts w:cs="Arial"/>
        </w:rPr>
        <w:t>oin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dent</w:t>
      </w:r>
      <w:r w:rsidR="00E6171C">
        <w:rPr>
          <w:rFonts w:cs="Arial"/>
        </w:rPr>
        <w:t>a</w:t>
      </w:r>
      <w:r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Pr="00E6171C">
        <w:rPr>
          <w:rFonts w:cs="Arial"/>
        </w:rPr>
        <w:t>tment. Record th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this </w:t>
      </w:r>
      <w:r w:rsidR="00E6171C">
        <w:rPr>
          <w:rFonts w:cs="Arial"/>
        </w:rPr>
        <w:t>a</w:t>
      </w:r>
      <w:r w:rsidRPr="00E6171C">
        <w:rPr>
          <w:rFonts w:cs="Arial"/>
        </w:rPr>
        <w:t>dvice 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been </w:t>
      </w:r>
      <w:r w:rsidR="00E6171C">
        <w:rPr>
          <w:rFonts w:cs="Arial"/>
        </w:rPr>
        <w:t>g</w:t>
      </w:r>
      <w:r w:rsidRPr="00E6171C">
        <w:rPr>
          <w:rFonts w:cs="Arial"/>
        </w:rPr>
        <w:t>iven.</w:t>
      </w:r>
      <w:r w:rsidR="003644F9" w:rsidRPr="00E6171C">
        <w:rPr>
          <w:rFonts w:cs="Arial"/>
        </w:rPr>
        <w:t xml:space="preserve"> A list of points to cover in such </w:t>
      </w:r>
      <w:r w:rsidR="00E6171C">
        <w:rPr>
          <w:rFonts w:cs="Arial"/>
        </w:rPr>
        <w:t>a</w:t>
      </w:r>
      <w:r w:rsidR="003644F9" w:rsidRPr="00E6171C">
        <w:rPr>
          <w:rFonts w:cs="Arial"/>
        </w:rPr>
        <w:t xml:space="preserve"> discussion c</w:t>
      </w:r>
      <w:r w:rsidR="00E6171C">
        <w:rPr>
          <w:rFonts w:cs="Arial"/>
        </w:rPr>
        <w:t>a</w:t>
      </w:r>
      <w:r w:rsidR="003644F9" w:rsidRPr="00E6171C">
        <w:rPr>
          <w:rFonts w:cs="Arial"/>
        </w:rPr>
        <w:t xml:space="preserve">n be found in Appendix </w:t>
      </w:r>
      <w:r w:rsidR="00D606C9" w:rsidRPr="00E6171C">
        <w:rPr>
          <w:rFonts w:cs="Arial"/>
        </w:rPr>
        <w:t>4</w:t>
      </w:r>
      <w:r w:rsidR="003644F9" w:rsidRPr="00E6171C">
        <w:rPr>
          <w:rFonts w:cs="Arial"/>
        </w:rPr>
        <w:t>.</w:t>
      </w:r>
    </w:p>
    <w:p w14:paraId="04520D8C" w14:textId="6EB5277D" w:rsidR="0033446C" w:rsidRPr="00E6171C" w:rsidRDefault="0033446C" w:rsidP="00B83F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 xml:space="preserve">Give </w:t>
      </w:r>
      <w:r w:rsidR="003644F9" w:rsidRPr="00E6171C">
        <w:rPr>
          <w:rFonts w:cs="Arial"/>
        </w:rPr>
        <w:t>person</w:t>
      </w:r>
      <w:r w:rsidR="00E6171C">
        <w:rPr>
          <w:rFonts w:cs="Arial"/>
        </w:rPr>
        <w:t>a</w:t>
      </w:r>
      <w:r w:rsidR="003644F9" w:rsidRPr="00E6171C">
        <w:rPr>
          <w:rFonts w:cs="Arial"/>
        </w:rPr>
        <w:t xml:space="preserve">lised </w:t>
      </w:r>
      <w:r w:rsidRPr="00E6171C">
        <w:rPr>
          <w:rFonts w:cs="Arial"/>
        </w:rPr>
        <w:t xml:space="preserve">preventive </w:t>
      </w:r>
      <w:r w:rsidR="00E6171C">
        <w:rPr>
          <w:rFonts w:cs="Arial"/>
        </w:rPr>
        <w:t>a</w:t>
      </w:r>
      <w:r w:rsidRPr="00E6171C">
        <w:rPr>
          <w:rFonts w:cs="Arial"/>
        </w:rPr>
        <w:t>dvice</w:t>
      </w:r>
      <w:r w:rsidR="00BC5F8D" w:rsidRPr="00E6171C">
        <w:rPr>
          <w:rFonts w:cs="Arial"/>
        </w:rPr>
        <w:t xml:space="preserve"> to </w:t>
      </w:r>
      <w:r w:rsidR="00B40D57" w:rsidRPr="00E6171C">
        <w:rPr>
          <w:rFonts w:cs="Arial"/>
        </w:rPr>
        <w:t>help the p</w:t>
      </w:r>
      <w:r w:rsidR="00E6171C">
        <w:rPr>
          <w:rFonts w:cs="Arial"/>
        </w:rPr>
        <w:t>a</w:t>
      </w:r>
      <w:r w:rsidR="00B40D57" w:rsidRPr="00E6171C">
        <w:rPr>
          <w:rFonts w:cs="Arial"/>
        </w:rPr>
        <w:t xml:space="preserve">tient </w:t>
      </w:r>
      <w:r w:rsidR="00BC5F8D" w:rsidRPr="00E6171C">
        <w:rPr>
          <w:rFonts w:cs="Arial"/>
        </w:rPr>
        <w:t xml:space="preserve">optimise </w:t>
      </w:r>
      <w:r w:rsidR="00B40D57" w:rsidRPr="00E6171C">
        <w:rPr>
          <w:rFonts w:cs="Arial"/>
        </w:rPr>
        <w:t xml:space="preserve">their </w:t>
      </w:r>
      <w:r w:rsidR="00BC5F8D" w:rsidRPr="00E6171C">
        <w:rPr>
          <w:rFonts w:cs="Arial"/>
        </w:rPr>
        <w:t>or</w:t>
      </w:r>
      <w:r w:rsidR="00E6171C">
        <w:rPr>
          <w:rFonts w:cs="Arial"/>
        </w:rPr>
        <w:t>a</w:t>
      </w:r>
      <w:r w:rsidR="00BC5F8D" w:rsidRPr="00E6171C">
        <w:rPr>
          <w:rFonts w:cs="Arial"/>
        </w:rPr>
        <w:t>l he</w:t>
      </w:r>
      <w:r w:rsidR="00E6171C">
        <w:rPr>
          <w:rFonts w:cs="Arial"/>
        </w:rPr>
        <w:t>a</w:t>
      </w:r>
      <w:r w:rsidR="00BC5F8D" w:rsidRPr="00E6171C">
        <w:rPr>
          <w:rFonts w:cs="Arial"/>
        </w:rPr>
        <w:t>lth</w:t>
      </w:r>
      <w:r w:rsidRPr="00E6171C">
        <w:rPr>
          <w:rFonts w:cs="Arial"/>
        </w:rPr>
        <w:t>, emph</w:t>
      </w:r>
      <w:r w:rsidR="00E6171C">
        <w:rPr>
          <w:rFonts w:cs="Arial"/>
        </w:rPr>
        <w:t>a</w:t>
      </w:r>
      <w:r w:rsidRPr="00E6171C">
        <w:rPr>
          <w:rFonts w:cs="Arial"/>
        </w:rPr>
        <w:t>sizin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 import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 of: </w:t>
      </w:r>
    </w:p>
    <w:p w14:paraId="04520D8D" w14:textId="7D614B87" w:rsidR="00BB3E9C" w:rsidRPr="00E6171C" w:rsidRDefault="00BB3E9C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E6171C">
        <w:rPr>
          <w:rFonts w:cs="Arial"/>
        </w:rPr>
        <w:t>h</w:t>
      </w:r>
      <w:r w:rsidR="00E6171C">
        <w:rPr>
          <w:rFonts w:cs="Arial"/>
        </w:rPr>
        <w:t>a</w:t>
      </w:r>
      <w:r w:rsidRPr="00E6171C">
        <w:rPr>
          <w:rFonts w:cs="Arial"/>
        </w:rPr>
        <w:t>vin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he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lthy diet </w:t>
      </w:r>
      <w:r w:rsidR="00E6171C">
        <w:rPr>
          <w:rFonts w:cs="Arial"/>
        </w:rPr>
        <w:t>a</w:t>
      </w:r>
      <w:r w:rsidRPr="00E6171C">
        <w:rPr>
          <w:rFonts w:cs="Arial"/>
        </w:rPr>
        <w:t>nd reducin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su</w:t>
      </w:r>
      <w:r w:rsidR="00E6171C">
        <w:rPr>
          <w:rFonts w:cs="Arial"/>
        </w:rPr>
        <w:t>ga</w:t>
      </w:r>
      <w:r w:rsidRPr="00E6171C">
        <w:rPr>
          <w:rFonts w:cs="Arial"/>
        </w:rPr>
        <w:t>ry sn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cks </w:t>
      </w:r>
      <w:r w:rsidR="00E6171C">
        <w:rPr>
          <w:rFonts w:cs="Arial"/>
        </w:rPr>
        <w:t>a</w:t>
      </w:r>
      <w:r w:rsidRPr="00E6171C">
        <w:rPr>
          <w:rFonts w:cs="Arial"/>
        </w:rPr>
        <w:t>nd drinks;</w:t>
      </w:r>
    </w:p>
    <w:p w14:paraId="04520D8E" w14:textId="63A21D4C" w:rsidR="001E29A2" w:rsidRPr="00E6171C" w:rsidRDefault="001E29A2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E6171C">
        <w:rPr>
          <w:rFonts w:cs="Arial"/>
        </w:rPr>
        <w:t>m</w:t>
      </w:r>
      <w:r w:rsidR="00E6171C">
        <w:rPr>
          <w:rFonts w:cs="Arial"/>
        </w:rPr>
        <w:t>a</w:t>
      </w:r>
      <w:r w:rsidRPr="00E6171C">
        <w:rPr>
          <w:rFonts w:cs="Arial"/>
        </w:rPr>
        <w:t>int</w:t>
      </w:r>
      <w:r w:rsidR="00E6171C">
        <w:rPr>
          <w:rFonts w:cs="Arial"/>
        </w:rPr>
        <w:t>a</w:t>
      </w:r>
      <w:r w:rsidRPr="00E6171C">
        <w:rPr>
          <w:rFonts w:cs="Arial"/>
        </w:rPr>
        <w:t>inin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BB3E9C" w:rsidRPr="00E6171C">
        <w:rPr>
          <w:rFonts w:cs="Arial"/>
        </w:rPr>
        <w:t xml:space="preserve">excellent </w:t>
      </w:r>
      <w:r w:rsidRPr="00E6171C">
        <w:rPr>
          <w:rFonts w:cs="Arial"/>
        </w:rPr>
        <w:t>or</w:t>
      </w:r>
      <w:r w:rsidR="00E6171C">
        <w:rPr>
          <w:rFonts w:cs="Arial"/>
        </w:rPr>
        <w:t>a</w:t>
      </w:r>
      <w:r w:rsidRPr="00E6171C">
        <w:rPr>
          <w:rFonts w:cs="Arial"/>
        </w:rPr>
        <w:t>l hy</w:t>
      </w:r>
      <w:r w:rsidR="00E6171C">
        <w:rPr>
          <w:rFonts w:cs="Arial"/>
        </w:rPr>
        <w:t>g</w:t>
      </w:r>
      <w:r w:rsidRPr="00E6171C">
        <w:rPr>
          <w:rFonts w:cs="Arial"/>
        </w:rPr>
        <w:t>iene;</w:t>
      </w:r>
    </w:p>
    <w:p w14:paraId="04520D8F" w14:textId="1E1E1CBB" w:rsidR="00BB3E9C" w:rsidRPr="00E6171C" w:rsidRDefault="00C4541A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E6171C">
        <w:rPr>
          <w:rFonts w:cs="Arial"/>
        </w:rPr>
        <w:t>usin</w:t>
      </w:r>
      <w:r w:rsidR="00E6171C">
        <w:rPr>
          <w:rFonts w:cs="Arial"/>
        </w:rPr>
        <w:t>g</w:t>
      </w:r>
      <w:r w:rsidR="00BB3E9C" w:rsidRPr="00E6171C">
        <w:rPr>
          <w:rFonts w:cs="Arial"/>
        </w:rPr>
        <w:t xml:space="preserve"> fluoride toothp</w:t>
      </w:r>
      <w:r w:rsidR="00E6171C">
        <w:rPr>
          <w:rFonts w:cs="Arial"/>
        </w:rPr>
        <w:t>a</w:t>
      </w:r>
      <w:r w:rsidR="00BB3E9C" w:rsidRPr="00E6171C">
        <w:rPr>
          <w:rFonts w:cs="Arial"/>
        </w:rPr>
        <w:t xml:space="preserve">ste </w:t>
      </w:r>
      <w:r w:rsidR="00E6171C">
        <w:rPr>
          <w:rFonts w:cs="Arial"/>
        </w:rPr>
        <w:t>a</w:t>
      </w:r>
      <w:r w:rsidR="00FA409E" w:rsidRPr="00E6171C">
        <w:rPr>
          <w:rFonts w:cs="Arial"/>
        </w:rPr>
        <w:t xml:space="preserve">nd </w:t>
      </w:r>
      <w:r w:rsidR="00BB3E9C" w:rsidRPr="00E6171C">
        <w:rPr>
          <w:rFonts w:cs="Arial"/>
        </w:rPr>
        <w:t>fluoride mouthw</w:t>
      </w:r>
      <w:r w:rsidR="00E6171C">
        <w:rPr>
          <w:rFonts w:cs="Arial"/>
        </w:rPr>
        <w:t>a</w:t>
      </w:r>
      <w:r w:rsidR="00BB3E9C" w:rsidRPr="00E6171C">
        <w:rPr>
          <w:rFonts w:cs="Arial"/>
        </w:rPr>
        <w:t>sh</w:t>
      </w:r>
      <w:r w:rsidRPr="00E6171C">
        <w:rPr>
          <w:rFonts w:cs="Arial"/>
        </w:rPr>
        <w:t>;</w:t>
      </w:r>
    </w:p>
    <w:p w14:paraId="04520D90" w14:textId="6438E317" w:rsidR="0033446C" w:rsidRPr="00E6171C" w:rsidRDefault="0033446C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E6171C">
        <w:rPr>
          <w:rFonts w:cs="Arial"/>
        </w:rPr>
        <w:t>stoppin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smokin</w:t>
      </w:r>
      <w:r w:rsidR="00E6171C">
        <w:rPr>
          <w:rFonts w:cs="Arial"/>
        </w:rPr>
        <w:t>g</w:t>
      </w:r>
      <w:r w:rsidR="001E29A2" w:rsidRPr="00E6171C">
        <w:rPr>
          <w:rFonts w:cs="Arial"/>
        </w:rPr>
        <w:t>;</w:t>
      </w:r>
      <w:r w:rsidRPr="00E6171C" w:rsidDel="00DC4FA2">
        <w:rPr>
          <w:rFonts w:cs="Arial"/>
        </w:rPr>
        <w:t xml:space="preserve"> </w:t>
      </w:r>
    </w:p>
    <w:p w14:paraId="04520D91" w14:textId="6D828D8B" w:rsidR="0033446C" w:rsidRPr="00E6171C" w:rsidRDefault="0033446C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E6171C">
        <w:rPr>
          <w:rFonts w:cs="Arial"/>
        </w:rPr>
        <w:t>limitin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>lcohol int</w:t>
      </w:r>
      <w:r w:rsidR="00E6171C">
        <w:rPr>
          <w:rFonts w:cs="Arial"/>
        </w:rPr>
        <w:t>a</w:t>
      </w:r>
      <w:r w:rsidRPr="00E6171C">
        <w:rPr>
          <w:rFonts w:cs="Arial"/>
        </w:rPr>
        <w:t>ke</w:t>
      </w:r>
      <w:r w:rsidR="001E29A2" w:rsidRPr="00E6171C">
        <w:rPr>
          <w:rFonts w:cs="Arial"/>
        </w:rPr>
        <w:t>;</w:t>
      </w:r>
      <w:r w:rsidRPr="00E6171C">
        <w:rPr>
          <w:rFonts w:cs="Arial"/>
        </w:rPr>
        <w:t xml:space="preserve"> </w:t>
      </w:r>
    </w:p>
    <w:p w14:paraId="04520D92" w14:textId="0913C55A" w:rsidR="0033446C" w:rsidRPr="00E6171C" w:rsidRDefault="0033446C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E6171C">
        <w:rPr>
          <w:rFonts w:cs="Arial"/>
        </w:rPr>
        <w:t>re</w:t>
      </w:r>
      <w:r w:rsidR="00E6171C">
        <w:rPr>
          <w:rFonts w:cs="Arial"/>
        </w:rPr>
        <w:t>g</w:t>
      </w:r>
      <w:r w:rsidRPr="00E6171C">
        <w:rPr>
          <w:rFonts w:cs="Arial"/>
        </w:rPr>
        <w:t>ul</w:t>
      </w:r>
      <w:r w:rsidR="00E6171C">
        <w:rPr>
          <w:rFonts w:cs="Arial"/>
        </w:rPr>
        <w:t>a</w:t>
      </w:r>
      <w:r w:rsidRPr="00E6171C">
        <w:rPr>
          <w:rFonts w:cs="Arial"/>
        </w:rPr>
        <w:t>r dent</w:t>
      </w:r>
      <w:r w:rsidR="00E6171C">
        <w:rPr>
          <w:rFonts w:cs="Arial"/>
        </w:rPr>
        <w:t>a</w:t>
      </w:r>
      <w:r w:rsidRPr="00E6171C">
        <w:rPr>
          <w:rFonts w:cs="Arial"/>
        </w:rPr>
        <w:t>l checks</w:t>
      </w:r>
      <w:r w:rsidR="00FC6DBC" w:rsidRPr="00E6171C">
        <w:rPr>
          <w:rFonts w:cs="Arial"/>
        </w:rPr>
        <w:t>;</w:t>
      </w:r>
      <w:r w:rsidRPr="00E6171C">
        <w:rPr>
          <w:rFonts w:cs="Arial"/>
        </w:rPr>
        <w:t xml:space="preserve"> </w:t>
      </w:r>
    </w:p>
    <w:p w14:paraId="57680F3F" w14:textId="0BFD2E60" w:rsidR="0054080A" w:rsidRPr="00E6171C" w:rsidRDefault="0033446C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E6171C">
        <w:rPr>
          <w:rFonts w:cs="Arial"/>
        </w:rPr>
        <w:lastRenderedPageBreak/>
        <w:t>reportin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ny symptoms such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</w:t>
      </w:r>
      <w:r w:rsidR="00DB537E" w:rsidRPr="00E6171C">
        <w:rPr>
          <w:rFonts w:cs="Arial"/>
        </w:rPr>
        <w:t xml:space="preserve">exposed bone, </w:t>
      </w:r>
      <w:r w:rsidRPr="00E6171C">
        <w:rPr>
          <w:rFonts w:cs="Arial"/>
        </w:rPr>
        <w:t>loose teeth,</w:t>
      </w:r>
      <w:r w:rsidR="00FA409E" w:rsidRPr="00E6171C">
        <w:rPr>
          <w:rFonts w:cs="Arial"/>
        </w:rPr>
        <w:t xml:space="preserve"> non-he</w:t>
      </w:r>
      <w:r w:rsidR="00E6171C">
        <w:rPr>
          <w:rFonts w:cs="Arial"/>
        </w:rPr>
        <w:t>a</w:t>
      </w:r>
      <w:r w:rsidR="00FA409E" w:rsidRPr="00E6171C">
        <w:rPr>
          <w:rFonts w:cs="Arial"/>
        </w:rPr>
        <w:t>lin</w:t>
      </w:r>
      <w:r w:rsidR="00E6171C">
        <w:rPr>
          <w:rFonts w:cs="Arial"/>
        </w:rPr>
        <w:t>g</w:t>
      </w:r>
      <w:r w:rsidR="00FA409E" w:rsidRPr="00E6171C">
        <w:rPr>
          <w:rFonts w:cs="Arial"/>
        </w:rPr>
        <w:t xml:space="preserve"> sores or lesions, pus or disch</w:t>
      </w:r>
      <w:r w:rsidR="00E6171C">
        <w:rPr>
          <w:rFonts w:cs="Arial"/>
        </w:rPr>
        <w:t>a</w:t>
      </w:r>
      <w:r w:rsidR="00FA409E" w:rsidRPr="00E6171C">
        <w:rPr>
          <w:rFonts w:cs="Arial"/>
        </w:rPr>
        <w:t>r</w:t>
      </w:r>
      <w:r w:rsidR="00E6171C">
        <w:rPr>
          <w:rFonts w:cs="Arial"/>
        </w:rPr>
        <w:t>g</w:t>
      </w:r>
      <w:r w:rsidR="00FA409E" w:rsidRPr="00E6171C">
        <w:rPr>
          <w:rFonts w:cs="Arial"/>
        </w:rPr>
        <w:t>e,</w:t>
      </w:r>
      <w:r w:rsidR="00BC5F8D" w:rsidRPr="00E6171C">
        <w:rPr>
          <w:rFonts w:cs="Arial"/>
        </w:rPr>
        <w:t xml:space="preserve"> </w:t>
      </w:r>
      <w:r w:rsidR="009F59AD" w:rsidRPr="00E6171C">
        <w:rPr>
          <w:rFonts w:cs="Arial"/>
        </w:rPr>
        <w:t>tin</w:t>
      </w:r>
      <w:r w:rsidR="00E6171C">
        <w:rPr>
          <w:rFonts w:cs="Arial"/>
        </w:rPr>
        <w:t>g</w:t>
      </w:r>
      <w:r w:rsidR="009F59AD" w:rsidRPr="00E6171C">
        <w:rPr>
          <w:rFonts w:cs="Arial"/>
        </w:rPr>
        <w:t>lin</w:t>
      </w:r>
      <w:r w:rsidR="00E6171C">
        <w:rPr>
          <w:rFonts w:cs="Arial"/>
        </w:rPr>
        <w:t>g</w:t>
      </w:r>
      <w:r w:rsidR="009F59AD" w:rsidRPr="00E6171C">
        <w:rPr>
          <w:rFonts w:cs="Arial"/>
        </w:rPr>
        <w:t xml:space="preserve">, </w:t>
      </w:r>
      <w:r w:rsidR="00BC5F8D" w:rsidRPr="00E6171C">
        <w:rPr>
          <w:rFonts w:cs="Arial"/>
        </w:rPr>
        <w:t xml:space="preserve">numbness or </w:t>
      </w:r>
      <w:r w:rsidR="00E6171C">
        <w:rPr>
          <w:rFonts w:cs="Arial"/>
        </w:rPr>
        <w:t>a</w:t>
      </w:r>
      <w:r w:rsidR="00FC6DBC" w:rsidRPr="00E6171C">
        <w:rPr>
          <w:rFonts w:cs="Arial"/>
        </w:rPr>
        <w:t>ltered sens</w:t>
      </w:r>
      <w:r w:rsidR="00E6171C">
        <w:rPr>
          <w:rFonts w:cs="Arial"/>
        </w:rPr>
        <w:t>a</w:t>
      </w:r>
      <w:r w:rsidR="00FC6DBC" w:rsidRPr="00E6171C">
        <w:rPr>
          <w:rFonts w:cs="Arial"/>
        </w:rPr>
        <w:t>tion</w:t>
      </w:r>
      <w:r w:rsidR="00BC5F8D" w:rsidRPr="00E6171C">
        <w:rPr>
          <w:rFonts w:cs="Arial"/>
        </w:rPr>
        <w:t>s</w:t>
      </w:r>
      <w:r w:rsidR="00FC6DBC" w:rsidRPr="00E6171C">
        <w:rPr>
          <w:rFonts w:cs="Arial"/>
        </w:rPr>
        <w:t>,</w:t>
      </w:r>
      <w:r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Pr="00E6171C">
        <w:rPr>
          <w:rFonts w:cs="Arial"/>
        </w:rPr>
        <w:t>in or swellin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soon </w:t>
      </w:r>
      <w:r w:rsidR="00E6171C">
        <w:rPr>
          <w:rFonts w:cs="Arial"/>
        </w:rPr>
        <w:t>a</w:t>
      </w:r>
      <w:r w:rsidRPr="00E6171C">
        <w:rPr>
          <w:rFonts w:cs="Arial"/>
        </w:rPr>
        <w:t>s possible.</w:t>
      </w:r>
    </w:p>
    <w:p w14:paraId="59FAF161" w14:textId="43DB03BC" w:rsidR="00F24CF0" w:rsidRPr="00E6171C" w:rsidRDefault="00F24CF0" w:rsidP="009039F8">
      <w:p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 xml:space="preserve">Refer to Section 3 of the SDCEP </w:t>
      </w:r>
      <w:r w:rsidRPr="00E6171C">
        <w:rPr>
          <w:rFonts w:cs="Arial"/>
          <w:i/>
        </w:rPr>
        <w:t xml:space="preserve">Prevention </w:t>
      </w:r>
      <w:r w:rsidR="00E6171C">
        <w:rPr>
          <w:rFonts w:cs="Arial"/>
          <w:i/>
        </w:rPr>
        <w:t>a</w:t>
      </w:r>
      <w:r w:rsidRPr="00E6171C">
        <w:rPr>
          <w:rFonts w:cs="Arial"/>
          <w:i/>
        </w:rPr>
        <w:t>nd Tre</w:t>
      </w:r>
      <w:r w:rsidR="00E6171C">
        <w:rPr>
          <w:rFonts w:cs="Arial"/>
          <w:i/>
        </w:rPr>
        <w:t>a</w:t>
      </w:r>
      <w:r w:rsidRPr="00E6171C">
        <w:rPr>
          <w:rFonts w:cs="Arial"/>
          <w:i/>
        </w:rPr>
        <w:t>tment of Periodont</w:t>
      </w:r>
      <w:r w:rsidR="00E6171C">
        <w:rPr>
          <w:rFonts w:cs="Arial"/>
          <w:i/>
        </w:rPr>
        <w:t>a</w:t>
      </w:r>
      <w:r w:rsidRPr="00E6171C">
        <w:rPr>
          <w:rFonts w:cs="Arial"/>
          <w:i/>
        </w:rPr>
        <w:t>l Dise</w:t>
      </w:r>
      <w:r w:rsidR="00E6171C">
        <w:rPr>
          <w:rFonts w:cs="Arial"/>
          <w:i/>
        </w:rPr>
        <w:t>a</w:t>
      </w:r>
      <w:r w:rsidRPr="00E6171C">
        <w:rPr>
          <w:rFonts w:cs="Arial"/>
          <w:i/>
        </w:rPr>
        <w:t>ses in Prim</w:t>
      </w:r>
      <w:r w:rsidR="00E6171C">
        <w:rPr>
          <w:rFonts w:cs="Arial"/>
          <w:i/>
        </w:rPr>
        <w:t>a</w:t>
      </w:r>
      <w:r w:rsidRPr="00E6171C">
        <w:rPr>
          <w:rFonts w:cs="Arial"/>
          <w:i/>
        </w:rPr>
        <w:t>ry C</w:t>
      </w:r>
      <w:r w:rsidR="00E6171C">
        <w:rPr>
          <w:rFonts w:cs="Arial"/>
          <w:i/>
        </w:rPr>
        <w:t>a</w:t>
      </w:r>
      <w:r w:rsidRPr="00E6171C">
        <w:rPr>
          <w:rFonts w:cs="Arial"/>
          <w:i/>
        </w:rPr>
        <w:t>re</w:t>
      </w:r>
      <w:hyperlink w:anchor="_ENREF_59" w:tooltip=", 2014 #30" w:history="1">
        <w:r w:rsidR="00CC02D2" w:rsidRPr="00E6171C">
          <w:rPr>
            <w:rFonts w:cs="Arial"/>
          </w:rPr>
          <w:fldChar w:fldCharType="begin"/>
        </w:r>
        <w:r w:rsidR="00CC02D2" w:rsidRPr="00E6171C">
          <w:rPr>
            <w:rFonts w:cs="Arial"/>
          </w:rPr>
          <w:instrText xml:space="preserve"> ADDIN EN.CITE &lt;EndNote&gt;&lt;Cite&gt;&lt;Year&gt;2014&lt;/Year&gt;&lt;RecNum&gt;30&lt;/RecNum&gt;&lt;DisplayText&gt;&lt;style face="superscript"&gt;59&lt;/style&gt;&lt;/DisplayText&gt;&lt;record&gt;&lt;rec-number&gt;30&lt;/rec-number&gt;&lt;foreign-keys&gt;&lt;key app="EN" db-id="dx95wxzv0f9zsnev2dkvsxekf22f9xsxvtwd"&gt;30&lt;/key&gt;&lt;/foreign-keys&gt;&lt;ref-type name="Book"&gt;6&lt;/ref-type&gt;&lt;contributors&gt;&lt;/contributors&gt;&lt;titles&gt;&lt;title&gt;Prevention and Treatment of Periodontal Diseases in Primary Care&lt;/title&gt;&lt;/titles&gt;&lt;dates&gt;&lt;year&gt;2014&lt;/year&gt;&lt;/dates&gt;&lt;publisher&gt;Scottish Dental Clinical Effectiveness Programme&lt;/publisher&gt;&lt;urls&gt;&lt;related-urls&gt;&lt;url&gt;www.sdcep.org.uk&lt;/url&gt;&lt;/related-urls&gt;&lt;/urls&gt;&lt;/record&gt;&lt;/Cite&gt;&lt;/EndNote&gt;</w:instrText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59</w:t>
        </w:r>
        <w:r w:rsidR="00CC02D2" w:rsidRPr="00E6171C">
          <w:rPr>
            <w:rFonts w:cs="Arial"/>
          </w:rPr>
          <w:fldChar w:fldCharType="end"/>
        </w:r>
      </w:hyperlink>
      <w:r w:rsidRPr="00E6171C">
        <w:rPr>
          <w:rFonts w:cs="Arial"/>
        </w:rPr>
        <w:t xml:space="preserve">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>nce (</w:t>
      </w:r>
      <w:hyperlink r:id="rId36" w:history="1">
        <w:r w:rsidRPr="00E6171C">
          <w:rPr>
            <w:rFonts w:cs="Arial"/>
          </w:rPr>
          <w:t>www.sdcep.or</w:t>
        </w:r>
        <w:r w:rsidR="00E6171C">
          <w:rPr>
            <w:rFonts w:cs="Arial"/>
          </w:rPr>
          <w:t>g</w:t>
        </w:r>
        <w:r w:rsidRPr="00E6171C">
          <w:rPr>
            <w:rFonts w:cs="Arial"/>
          </w:rPr>
          <w:t>.uk</w:t>
        </w:r>
      </w:hyperlink>
      <w:r w:rsidRPr="00E6171C">
        <w:rPr>
          <w:rFonts w:cs="Arial"/>
        </w:rPr>
        <w:t>) for more inform</w:t>
      </w:r>
      <w:r w:rsidR="00E6171C">
        <w:rPr>
          <w:rFonts w:cs="Arial"/>
        </w:rPr>
        <w:t>a</w:t>
      </w:r>
      <w:r w:rsidRPr="00E6171C">
        <w:rPr>
          <w:rFonts w:cs="Arial"/>
        </w:rPr>
        <w:t>tion on how to discuss these points with p</w:t>
      </w:r>
      <w:r w:rsidR="00E6171C">
        <w:rPr>
          <w:rFonts w:cs="Arial"/>
        </w:rPr>
        <w:t>a</w:t>
      </w:r>
      <w:r w:rsidRPr="00E6171C">
        <w:rPr>
          <w:rFonts w:cs="Arial"/>
        </w:rPr>
        <w:t>tients.</w:t>
      </w:r>
    </w:p>
    <w:p w14:paraId="04520D94" w14:textId="479BDBC5" w:rsidR="00BB3E9C" w:rsidRPr="00E6171C" w:rsidRDefault="00FC6DBC" w:rsidP="00B83F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Pr</w:t>
      </w:r>
      <w:r w:rsidR="00BB3E9C" w:rsidRPr="00E6171C">
        <w:rPr>
          <w:rFonts w:cs="Arial"/>
        </w:rPr>
        <w:t>ioritis</w:t>
      </w:r>
      <w:r w:rsidRPr="00E6171C">
        <w:rPr>
          <w:rFonts w:cs="Arial"/>
        </w:rPr>
        <w:t>e</w:t>
      </w:r>
      <w:r w:rsidR="00BB3E9C" w:rsidRPr="00E6171C">
        <w:rPr>
          <w:rFonts w:cs="Arial"/>
        </w:rPr>
        <w:t xml:space="preserve"> c</w:t>
      </w:r>
      <w:r w:rsidR="00E6171C">
        <w:rPr>
          <w:rFonts w:cs="Arial"/>
        </w:rPr>
        <w:t>a</w:t>
      </w:r>
      <w:r w:rsidR="00BB3E9C" w:rsidRPr="00E6171C">
        <w:rPr>
          <w:rFonts w:cs="Arial"/>
        </w:rPr>
        <w:t>re th</w:t>
      </w:r>
      <w:r w:rsidR="00E6171C">
        <w:rPr>
          <w:rFonts w:cs="Arial"/>
        </w:rPr>
        <w:t>a</w:t>
      </w:r>
      <w:r w:rsidR="00BB3E9C" w:rsidRPr="00E6171C">
        <w:rPr>
          <w:rFonts w:cs="Arial"/>
        </w:rPr>
        <w:t>t will reduce mucos</w:t>
      </w:r>
      <w:r w:rsidR="00E6171C">
        <w:rPr>
          <w:rFonts w:cs="Arial"/>
        </w:rPr>
        <w:t>a</w:t>
      </w:r>
      <w:r w:rsidR="00BB3E9C" w:rsidRPr="00E6171C">
        <w:rPr>
          <w:rFonts w:cs="Arial"/>
        </w:rPr>
        <w:t>l tr</w:t>
      </w:r>
      <w:r w:rsidR="00E6171C">
        <w:rPr>
          <w:rFonts w:cs="Arial"/>
        </w:rPr>
        <w:t>a</w:t>
      </w:r>
      <w:r w:rsidR="00BB3E9C" w:rsidRPr="00E6171C">
        <w:rPr>
          <w:rFonts w:cs="Arial"/>
        </w:rPr>
        <w:t>um</w:t>
      </w:r>
      <w:r w:rsidR="00E6171C">
        <w:rPr>
          <w:rFonts w:cs="Arial"/>
        </w:rPr>
        <w:t>a</w:t>
      </w:r>
      <w:r w:rsidR="00BB3E9C" w:rsidRPr="00E6171C">
        <w:rPr>
          <w:rFonts w:cs="Arial"/>
        </w:rPr>
        <w:t xml:space="preserve"> or m</w:t>
      </w:r>
      <w:r w:rsidR="00E6171C">
        <w:rPr>
          <w:rFonts w:cs="Arial"/>
        </w:rPr>
        <w:t>a</w:t>
      </w:r>
      <w:r w:rsidR="00BB3E9C" w:rsidRPr="00E6171C">
        <w:rPr>
          <w:rFonts w:cs="Arial"/>
        </w:rPr>
        <w:t xml:space="preserve">y help </w:t>
      </w:r>
      <w:r w:rsidR="00E6171C">
        <w:rPr>
          <w:rFonts w:cs="Arial"/>
        </w:rPr>
        <w:t>a</w:t>
      </w:r>
      <w:r w:rsidR="00BB3E9C" w:rsidRPr="00E6171C">
        <w:rPr>
          <w:rFonts w:cs="Arial"/>
        </w:rPr>
        <w:t xml:space="preserve">void </w:t>
      </w:r>
      <w:r w:rsidR="00DA16F7" w:rsidRPr="00E6171C">
        <w:rPr>
          <w:rFonts w:cs="Arial"/>
        </w:rPr>
        <w:t xml:space="preserve">future </w:t>
      </w:r>
      <w:r w:rsidR="00BB3E9C" w:rsidRPr="00E6171C">
        <w:rPr>
          <w:rFonts w:cs="Arial"/>
        </w:rPr>
        <w:t>extr</w:t>
      </w:r>
      <w:r w:rsidR="00E6171C">
        <w:rPr>
          <w:rFonts w:cs="Arial"/>
        </w:rPr>
        <w:t>a</w:t>
      </w:r>
      <w:r w:rsidR="00BB3E9C" w:rsidRPr="00E6171C">
        <w:rPr>
          <w:rFonts w:cs="Arial"/>
        </w:rPr>
        <w:t xml:space="preserve">ctions or </w:t>
      </w:r>
      <w:r w:rsidR="00E6171C">
        <w:rPr>
          <w:rFonts w:cs="Arial"/>
        </w:rPr>
        <w:t>a</w:t>
      </w:r>
      <w:r w:rsidR="00BB3E9C" w:rsidRPr="00E6171C">
        <w:rPr>
          <w:rFonts w:cs="Arial"/>
        </w:rPr>
        <w:t>ny or</w:t>
      </w:r>
      <w:r w:rsidR="00E6171C">
        <w:rPr>
          <w:rFonts w:cs="Arial"/>
        </w:rPr>
        <w:t>a</w:t>
      </w:r>
      <w:r w:rsidR="00BB3E9C" w:rsidRPr="00E6171C">
        <w:rPr>
          <w:rFonts w:cs="Arial"/>
        </w:rPr>
        <w:t>l sur</w:t>
      </w:r>
      <w:r w:rsidR="00E6171C">
        <w:rPr>
          <w:rFonts w:cs="Arial"/>
        </w:rPr>
        <w:t>g</w:t>
      </w:r>
      <w:r w:rsidR="00BB3E9C" w:rsidRPr="00E6171C">
        <w:rPr>
          <w:rFonts w:cs="Arial"/>
        </w:rPr>
        <w:t>ery or procedure th</w:t>
      </w:r>
      <w:r w:rsidR="00E6171C">
        <w:rPr>
          <w:rFonts w:cs="Arial"/>
        </w:rPr>
        <w:t>a</w:t>
      </w:r>
      <w:r w:rsidR="00BB3E9C" w:rsidRPr="00E6171C">
        <w:rPr>
          <w:rFonts w:cs="Arial"/>
        </w:rPr>
        <w:t>t m</w:t>
      </w:r>
      <w:r w:rsidR="00E6171C">
        <w:rPr>
          <w:rFonts w:cs="Arial"/>
        </w:rPr>
        <w:t>a</w:t>
      </w:r>
      <w:r w:rsidR="00BB3E9C" w:rsidRPr="00E6171C">
        <w:rPr>
          <w:rFonts w:cs="Arial"/>
        </w:rPr>
        <w:t>y imp</w:t>
      </w:r>
      <w:r w:rsidR="00E6171C">
        <w:rPr>
          <w:rFonts w:cs="Arial"/>
        </w:rPr>
        <w:t>a</w:t>
      </w:r>
      <w:r w:rsidR="00BB3E9C" w:rsidRPr="00E6171C">
        <w:rPr>
          <w:rFonts w:cs="Arial"/>
        </w:rPr>
        <w:t xml:space="preserve">ct on bone: </w:t>
      </w:r>
    </w:p>
    <w:p w14:paraId="133B6346" w14:textId="10FD0DAC" w:rsidR="00CD60B2" w:rsidRPr="00E6171C" w:rsidRDefault="00CD60B2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E6171C">
        <w:rPr>
          <w:rFonts w:cs="Arial"/>
        </w:rPr>
        <w:t>consider obt</w:t>
      </w:r>
      <w:r w:rsidR="00E6171C">
        <w:rPr>
          <w:rFonts w:cs="Arial"/>
        </w:rPr>
        <w:t>a</w:t>
      </w:r>
      <w:r w:rsidRPr="00E6171C">
        <w:rPr>
          <w:rFonts w:cs="Arial"/>
        </w:rPr>
        <w:t>inin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BF59A4" w:rsidRPr="00E6171C">
        <w:rPr>
          <w:rFonts w:cs="Arial"/>
        </w:rPr>
        <w:t>ppropri</w:t>
      </w:r>
      <w:r w:rsidR="00E6171C">
        <w:rPr>
          <w:rFonts w:cs="Arial"/>
        </w:rPr>
        <w:t>a</w:t>
      </w:r>
      <w:r w:rsidR="00BF59A4" w:rsidRPr="00E6171C">
        <w:rPr>
          <w:rFonts w:cs="Arial"/>
        </w:rPr>
        <w:t>te</w:t>
      </w:r>
      <w:r w:rsidRPr="00E6171C">
        <w:rPr>
          <w:rFonts w:cs="Arial"/>
        </w:rPr>
        <w:t xml:space="preserve"> r</w:t>
      </w:r>
      <w:r w:rsidR="00E6171C">
        <w:rPr>
          <w:rFonts w:cs="Arial"/>
        </w:rPr>
        <w:t>a</w:t>
      </w:r>
      <w:r w:rsidRPr="00E6171C">
        <w:rPr>
          <w:rFonts w:cs="Arial"/>
        </w:rPr>
        <w:t>dio</w:t>
      </w:r>
      <w:r w:rsidR="00E6171C">
        <w:rPr>
          <w:rFonts w:cs="Arial"/>
        </w:rPr>
        <w:t>g</w:t>
      </w:r>
      <w:r w:rsidRPr="00E6171C">
        <w:rPr>
          <w:rFonts w:cs="Arial"/>
        </w:rPr>
        <w:t>r</w:t>
      </w:r>
      <w:r w:rsidR="00E6171C">
        <w:rPr>
          <w:rFonts w:cs="Arial"/>
        </w:rPr>
        <w:t>a</w:t>
      </w:r>
      <w:r w:rsidRPr="00E6171C">
        <w:rPr>
          <w:rFonts w:cs="Arial"/>
        </w:rPr>
        <w:t>ph</w:t>
      </w:r>
      <w:r w:rsidR="00BF59A4" w:rsidRPr="00E6171C">
        <w:rPr>
          <w:rFonts w:cs="Arial"/>
        </w:rPr>
        <w:t xml:space="preserve">s to identify possible </w:t>
      </w:r>
      <w:r w:rsidR="00E6171C">
        <w:rPr>
          <w:rFonts w:cs="Arial"/>
        </w:rPr>
        <w:t>a</w:t>
      </w:r>
      <w:r w:rsidR="00BF59A4" w:rsidRPr="00E6171C">
        <w:rPr>
          <w:rFonts w:cs="Arial"/>
        </w:rPr>
        <w:t>re</w:t>
      </w:r>
      <w:r w:rsidR="00E6171C">
        <w:rPr>
          <w:rFonts w:cs="Arial"/>
        </w:rPr>
        <w:t>a</w:t>
      </w:r>
      <w:r w:rsidR="00BF59A4" w:rsidRPr="00E6171C">
        <w:rPr>
          <w:rFonts w:cs="Arial"/>
        </w:rPr>
        <w:t xml:space="preserve">s of infection </w:t>
      </w:r>
      <w:r w:rsidR="00E6171C">
        <w:rPr>
          <w:rFonts w:cs="Arial"/>
        </w:rPr>
        <w:t>a</w:t>
      </w:r>
      <w:r w:rsidR="00BF59A4" w:rsidRPr="00E6171C">
        <w:rPr>
          <w:rFonts w:cs="Arial"/>
        </w:rPr>
        <w:t>nd p</w:t>
      </w:r>
      <w:r w:rsidR="00E6171C">
        <w:rPr>
          <w:rFonts w:cs="Arial"/>
        </w:rPr>
        <w:t>a</w:t>
      </w:r>
      <w:r w:rsidR="00BF59A4" w:rsidRPr="00E6171C">
        <w:rPr>
          <w:rFonts w:cs="Arial"/>
        </w:rPr>
        <w:t>tholo</w:t>
      </w:r>
      <w:r w:rsidR="00E6171C">
        <w:rPr>
          <w:rFonts w:cs="Arial"/>
        </w:rPr>
        <w:t>g</w:t>
      </w:r>
      <w:r w:rsidR="00BF59A4" w:rsidRPr="00E6171C">
        <w:rPr>
          <w:rFonts w:cs="Arial"/>
        </w:rPr>
        <w:t>y</w:t>
      </w:r>
      <w:r w:rsidR="00484EC3" w:rsidRPr="00E6171C">
        <w:rPr>
          <w:rFonts w:cs="Arial"/>
        </w:rPr>
        <w:t>;</w:t>
      </w:r>
    </w:p>
    <w:p w14:paraId="04520D95" w14:textId="626990BC" w:rsidR="00BB3E9C" w:rsidRPr="00E6171C" w:rsidRDefault="00BB3E9C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E6171C">
        <w:rPr>
          <w:rFonts w:cs="Arial"/>
        </w:rPr>
        <w:t>undert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ke </w:t>
      </w:r>
      <w:r w:rsidR="00E6171C">
        <w:rPr>
          <w:rFonts w:cs="Arial"/>
        </w:rPr>
        <w:t>a</w:t>
      </w:r>
      <w:r w:rsidRPr="00E6171C">
        <w:rPr>
          <w:rFonts w:cs="Arial"/>
        </w:rPr>
        <w:t>ny remedi</w:t>
      </w:r>
      <w:r w:rsidR="00E6171C">
        <w:rPr>
          <w:rFonts w:cs="Arial"/>
        </w:rPr>
        <w:t>a</w:t>
      </w:r>
      <w:r w:rsidRPr="00E6171C">
        <w:rPr>
          <w:rFonts w:cs="Arial"/>
        </w:rPr>
        <w:t>l dent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work; </w:t>
      </w:r>
    </w:p>
    <w:p w14:paraId="04520D96" w14:textId="09DA1F82" w:rsidR="007F17F3" w:rsidRPr="00E6171C" w:rsidRDefault="007F17F3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E6171C">
        <w:rPr>
          <w:rFonts w:cs="Arial"/>
        </w:rPr>
        <w:t>extr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 </w:t>
      </w:r>
      <w:r w:rsidR="00E6171C">
        <w:rPr>
          <w:rFonts w:cs="Arial"/>
        </w:rPr>
        <w:t>a</w:t>
      </w:r>
      <w:r w:rsidRPr="00E6171C">
        <w:rPr>
          <w:rFonts w:cs="Arial"/>
        </w:rPr>
        <w:t>ny teeth of poor pro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nosis </w:t>
      </w:r>
      <w:r w:rsidR="00DA16F7" w:rsidRPr="00E6171C">
        <w:rPr>
          <w:rFonts w:cs="Arial"/>
        </w:rPr>
        <w:t>without del</w:t>
      </w:r>
      <w:r w:rsidR="00E6171C">
        <w:rPr>
          <w:rFonts w:cs="Arial"/>
        </w:rPr>
        <w:t>a</w:t>
      </w:r>
      <w:r w:rsidR="00DA16F7" w:rsidRPr="00E6171C">
        <w:rPr>
          <w:rFonts w:cs="Arial"/>
        </w:rPr>
        <w:t>y</w:t>
      </w:r>
      <w:r w:rsidR="00A775DB" w:rsidRPr="00E6171C">
        <w:rPr>
          <w:rFonts w:cs="Arial"/>
        </w:rPr>
        <w:t>;</w:t>
      </w:r>
      <w:r w:rsidRPr="00E6171C">
        <w:rPr>
          <w:rFonts w:cs="Arial"/>
        </w:rPr>
        <w:t xml:space="preserve"> </w:t>
      </w:r>
      <w:r w:rsidR="00A775DB" w:rsidRPr="00E6171C">
        <w:rPr>
          <w:rFonts w:cs="Arial"/>
        </w:rPr>
        <w:t xml:space="preserve"> </w:t>
      </w:r>
    </w:p>
    <w:p w14:paraId="04520D97" w14:textId="24E2C045" w:rsidR="00BB3E9C" w:rsidRPr="00E6171C" w:rsidRDefault="00BB3E9C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E6171C">
        <w:rPr>
          <w:rFonts w:cs="Arial"/>
        </w:rPr>
        <w:t xml:space="preserve">focus on </w:t>
      </w:r>
      <w:r w:rsidR="00FA409E" w:rsidRPr="00E6171C">
        <w:rPr>
          <w:rFonts w:cs="Arial"/>
        </w:rPr>
        <w:t>minimisin</w:t>
      </w:r>
      <w:r w:rsidR="00E6171C">
        <w:rPr>
          <w:rFonts w:cs="Arial"/>
        </w:rPr>
        <w:t>g</w:t>
      </w:r>
      <w:r w:rsidR="00FA409E" w:rsidRPr="00E6171C">
        <w:rPr>
          <w:rFonts w:cs="Arial"/>
        </w:rPr>
        <w:t xml:space="preserve"> </w:t>
      </w:r>
      <w:r w:rsidRPr="00E6171C">
        <w:rPr>
          <w:rFonts w:cs="Arial"/>
        </w:rPr>
        <w:t>periodont</w:t>
      </w:r>
      <w:r w:rsidR="00E6171C">
        <w:rPr>
          <w:rFonts w:cs="Arial"/>
        </w:rPr>
        <w:t>a</w:t>
      </w:r>
      <w:r w:rsidRPr="00E6171C">
        <w:rPr>
          <w:rFonts w:cs="Arial"/>
        </w:rPr>
        <w:t>l/dent</w:t>
      </w:r>
      <w:r w:rsidR="00E6171C">
        <w:rPr>
          <w:rFonts w:cs="Arial"/>
        </w:rPr>
        <w:t>a</w:t>
      </w:r>
      <w:r w:rsidRPr="00E6171C">
        <w:rPr>
          <w:rFonts w:cs="Arial"/>
        </w:rPr>
        <w:t>l infection or dise</w:t>
      </w:r>
      <w:r w:rsidR="00E6171C">
        <w:rPr>
          <w:rFonts w:cs="Arial"/>
        </w:rPr>
        <w:t>a</w:t>
      </w:r>
      <w:r w:rsidRPr="00E6171C">
        <w:rPr>
          <w:rFonts w:cs="Arial"/>
        </w:rPr>
        <w:t>se;</w:t>
      </w:r>
    </w:p>
    <w:p w14:paraId="04520D98" w14:textId="7D0CB96C" w:rsidR="00BB3E9C" w:rsidRPr="00E6171C" w:rsidRDefault="00E6171C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>
        <w:rPr>
          <w:rFonts w:cs="Arial"/>
        </w:rPr>
        <w:t>a</w:t>
      </w:r>
      <w:r w:rsidR="00BB3E9C" w:rsidRPr="00E6171C">
        <w:rPr>
          <w:rFonts w:cs="Arial"/>
        </w:rPr>
        <w:t>djust or repl</w:t>
      </w:r>
      <w:r>
        <w:rPr>
          <w:rFonts w:cs="Arial"/>
        </w:rPr>
        <w:t>a</w:t>
      </w:r>
      <w:r w:rsidR="00BB3E9C" w:rsidRPr="00E6171C">
        <w:rPr>
          <w:rFonts w:cs="Arial"/>
        </w:rPr>
        <w:t>ce poorly fittin</w:t>
      </w:r>
      <w:r>
        <w:rPr>
          <w:rFonts w:cs="Arial"/>
        </w:rPr>
        <w:t>g</w:t>
      </w:r>
      <w:r w:rsidR="00BB3E9C" w:rsidRPr="00E6171C">
        <w:rPr>
          <w:rFonts w:cs="Arial"/>
        </w:rPr>
        <w:t xml:space="preserve"> dentures to minimise future mucos</w:t>
      </w:r>
      <w:r>
        <w:rPr>
          <w:rFonts w:cs="Arial"/>
        </w:rPr>
        <w:t>a</w:t>
      </w:r>
      <w:r w:rsidR="00BB3E9C" w:rsidRPr="00E6171C">
        <w:rPr>
          <w:rFonts w:cs="Arial"/>
        </w:rPr>
        <w:t>l tr</w:t>
      </w:r>
      <w:r>
        <w:rPr>
          <w:rFonts w:cs="Arial"/>
        </w:rPr>
        <w:t>a</w:t>
      </w:r>
      <w:r w:rsidR="00BB3E9C" w:rsidRPr="00E6171C">
        <w:rPr>
          <w:rFonts w:cs="Arial"/>
        </w:rPr>
        <w:t>um</w:t>
      </w:r>
      <w:r>
        <w:rPr>
          <w:rFonts w:cs="Arial"/>
        </w:rPr>
        <w:t>a</w:t>
      </w:r>
      <w:r w:rsidR="007055C9" w:rsidRPr="00E6171C">
        <w:rPr>
          <w:rFonts w:cs="Arial"/>
        </w:rPr>
        <w:t>;</w:t>
      </w:r>
    </w:p>
    <w:p w14:paraId="526CAF7D" w14:textId="14E0A0C9" w:rsidR="007B4FA7" w:rsidRPr="00E6171C" w:rsidRDefault="00C4541A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E6171C">
        <w:rPr>
          <w:rFonts w:cs="Arial"/>
        </w:rPr>
        <w:t>consider prescribin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hi</w:t>
      </w:r>
      <w:r w:rsidR="00E6171C">
        <w:rPr>
          <w:rFonts w:cs="Arial"/>
        </w:rPr>
        <w:t>g</w:t>
      </w:r>
      <w:r w:rsidRPr="00E6171C">
        <w:rPr>
          <w:rFonts w:cs="Arial"/>
        </w:rPr>
        <w:t>h fluoride toothp</w:t>
      </w:r>
      <w:r w:rsidR="00E6171C">
        <w:rPr>
          <w:rFonts w:cs="Arial"/>
        </w:rPr>
        <w:t>a</w:t>
      </w:r>
      <w:r w:rsidRPr="00E6171C">
        <w:rPr>
          <w:rFonts w:cs="Arial"/>
        </w:rPr>
        <w:t>ste.</w:t>
      </w:r>
    </w:p>
    <w:p w14:paraId="07CBA05B" w14:textId="08C462EE" w:rsidR="00CB377B" w:rsidRPr="00E6171C" w:rsidRDefault="00CB377B" w:rsidP="00B83F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For</w:t>
      </w:r>
      <w:r w:rsidR="00252C60" w:rsidRPr="00E6171C">
        <w:rPr>
          <w:rFonts w:cs="Arial"/>
        </w:rPr>
        <w:t xml:space="preserve"> medic</w:t>
      </w:r>
      <w:r w:rsidR="00E6171C">
        <w:rPr>
          <w:rFonts w:cs="Arial"/>
        </w:rPr>
        <w:t>a</w:t>
      </w:r>
      <w:r w:rsidR="00252C60" w:rsidRPr="00E6171C">
        <w:rPr>
          <w:rFonts w:cs="Arial"/>
        </w:rPr>
        <w:t xml:space="preserve">lly complex </w:t>
      </w:r>
      <w:r w:rsidRPr="00E6171C">
        <w:rPr>
          <w:rFonts w:cs="Arial"/>
        </w:rPr>
        <w:t>p</w:t>
      </w:r>
      <w:r w:rsidR="00E6171C">
        <w:rPr>
          <w:rFonts w:cs="Arial"/>
        </w:rPr>
        <w:t>a</w:t>
      </w:r>
      <w:r w:rsidRPr="00E6171C">
        <w:rPr>
          <w:rFonts w:cs="Arial"/>
        </w:rPr>
        <w:t>tients</w:t>
      </w:r>
      <w:r w:rsidR="002108E5" w:rsidRPr="00E6171C">
        <w:rPr>
          <w:rFonts w:cs="Arial"/>
        </w:rPr>
        <w:t xml:space="preserve"> for whom you would norm</w:t>
      </w:r>
      <w:r w:rsidR="00E6171C">
        <w:rPr>
          <w:rFonts w:cs="Arial"/>
        </w:rPr>
        <w:t>a</w:t>
      </w:r>
      <w:r w:rsidR="002108E5" w:rsidRPr="00E6171C">
        <w:rPr>
          <w:rFonts w:cs="Arial"/>
        </w:rPr>
        <w:t xml:space="preserve">lly seek </w:t>
      </w:r>
      <w:r w:rsidR="00E6171C">
        <w:rPr>
          <w:rFonts w:cs="Arial"/>
        </w:rPr>
        <w:t>a</w:t>
      </w:r>
      <w:r w:rsidR="002108E5" w:rsidRPr="00E6171C">
        <w:rPr>
          <w:rFonts w:cs="Arial"/>
        </w:rPr>
        <w:t>dvice,</w:t>
      </w:r>
      <w:r w:rsidRPr="00E6171C">
        <w:rPr>
          <w:rFonts w:cs="Arial"/>
        </w:rPr>
        <w:t xml:space="preserve"> </w:t>
      </w:r>
      <w:r w:rsidR="00D75F5A" w:rsidRPr="00E6171C">
        <w:rPr>
          <w:rFonts w:cs="Arial"/>
        </w:rPr>
        <w:t>includin</w:t>
      </w:r>
      <w:r w:rsidR="00E6171C">
        <w:rPr>
          <w:rFonts w:cs="Arial"/>
        </w:rPr>
        <w:t>g</w:t>
      </w:r>
      <w:r w:rsidR="00D75F5A" w:rsidRPr="00E6171C">
        <w:rPr>
          <w:rFonts w:cs="Arial"/>
        </w:rPr>
        <w:t xml:space="preserve"> hi</w:t>
      </w:r>
      <w:r w:rsidR="00E6171C">
        <w:rPr>
          <w:rFonts w:cs="Arial"/>
        </w:rPr>
        <w:t>g</w:t>
      </w:r>
      <w:r w:rsidR="00D75F5A" w:rsidRPr="00E6171C">
        <w:rPr>
          <w:rFonts w:cs="Arial"/>
        </w:rPr>
        <w:t>her risk p</w:t>
      </w:r>
      <w:r w:rsidR="00E6171C">
        <w:rPr>
          <w:rFonts w:cs="Arial"/>
        </w:rPr>
        <w:t>a</w:t>
      </w:r>
      <w:r w:rsidR="00D75F5A" w:rsidRPr="00E6171C">
        <w:rPr>
          <w:rFonts w:cs="Arial"/>
        </w:rPr>
        <w:t xml:space="preserve">tients </w:t>
      </w:r>
      <w:r w:rsidRPr="00E6171C">
        <w:rPr>
          <w:rFonts w:cs="Arial"/>
        </w:rPr>
        <w:t xml:space="preserve">who </w:t>
      </w:r>
      <w:r w:rsidR="00E6171C">
        <w:rPr>
          <w:rFonts w:cs="Arial"/>
        </w:rPr>
        <w:t>a</w:t>
      </w:r>
      <w:r w:rsidRPr="00E6171C">
        <w:rPr>
          <w:rFonts w:cs="Arial"/>
        </w:rPr>
        <w:t>re bein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ted with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</w:t>
      </w:r>
      <w:r w:rsidR="00252C60" w:rsidRPr="00E6171C">
        <w:rPr>
          <w:rFonts w:cs="Arial"/>
        </w:rPr>
        <w:t>nic dru</w:t>
      </w:r>
      <w:r w:rsidR="00E6171C">
        <w:rPr>
          <w:rFonts w:cs="Arial"/>
        </w:rPr>
        <w:t>g</w:t>
      </w:r>
      <w:r w:rsidR="00252C60" w:rsidRPr="00E6171C">
        <w:rPr>
          <w:rFonts w:cs="Arial"/>
        </w:rPr>
        <w:t>s for the m</w:t>
      </w:r>
      <w:r w:rsidR="00E6171C">
        <w:rPr>
          <w:rFonts w:cs="Arial"/>
        </w:rPr>
        <w:t>a</w:t>
      </w:r>
      <w:r w:rsidR="00252C60" w:rsidRPr="00E6171C">
        <w:rPr>
          <w:rFonts w:cs="Arial"/>
        </w:rPr>
        <w:t>n</w:t>
      </w:r>
      <w:r w:rsidR="00E6171C">
        <w:rPr>
          <w:rFonts w:cs="Arial"/>
        </w:rPr>
        <w:t>ag</w:t>
      </w:r>
      <w:r w:rsidR="00252C60" w:rsidRPr="00E6171C">
        <w:rPr>
          <w:rFonts w:cs="Arial"/>
        </w:rPr>
        <w:t>ement of c</w:t>
      </w:r>
      <w:r w:rsidR="00E6171C">
        <w:rPr>
          <w:rFonts w:cs="Arial"/>
        </w:rPr>
        <w:t>a</w:t>
      </w:r>
      <w:r w:rsidR="00252C60" w:rsidRPr="00E6171C">
        <w:rPr>
          <w:rFonts w:cs="Arial"/>
        </w:rPr>
        <w:t>ncer</w:t>
      </w:r>
      <w:r w:rsidRPr="00E6171C">
        <w:rPr>
          <w:rFonts w:cs="Arial"/>
        </w:rPr>
        <w:t xml:space="preserve">, </w:t>
      </w:r>
      <w:r w:rsidR="00B03F8F" w:rsidRPr="00E6171C">
        <w:rPr>
          <w:rFonts w:cs="Arial"/>
        </w:rPr>
        <w:t>consider consultin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>n or</w:t>
      </w:r>
      <w:r w:rsidR="00E6171C">
        <w:rPr>
          <w:rFonts w:cs="Arial"/>
        </w:rPr>
        <w:t>a</w:t>
      </w:r>
      <w:r w:rsidRPr="00E6171C">
        <w:rPr>
          <w:rFonts w:cs="Arial"/>
        </w:rPr>
        <w:t>l sur</w:t>
      </w:r>
      <w:r w:rsidR="00E6171C">
        <w:rPr>
          <w:rFonts w:cs="Arial"/>
        </w:rPr>
        <w:t>g</w:t>
      </w:r>
      <w:r w:rsidRPr="00E6171C">
        <w:rPr>
          <w:rFonts w:cs="Arial"/>
        </w:rPr>
        <w:t>ery/speci</w:t>
      </w:r>
      <w:r w:rsidR="00E6171C">
        <w:rPr>
          <w:rFonts w:cs="Arial"/>
        </w:rPr>
        <w:t>a</w:t>
      </w:r>
      <w:r w:rsidRPr="00E6171C">
        <w:rPr>
          <w:rFonts w:cs="Arial"/>
        </w:rPr>
        <w:t>l c</w:t>
      </w:r>
      <w:r w:rsidR="00E6171C">
        <w:rPr>
          <w:rFonts w:cs="Arial"/>
        </w:rPr>
        <w:t>a</w:t>
      </w:r>
      <w:r w:rsidRPr="00E6171C">
        <w:rPr>
          <w:rFonts w:cs="Arial"/>
        </w:rPr>
        <w:t>re dentistry speci</w:t>
      </w:r>
      <w:r w:rsidR="00E6171C">
        <w:rPr>
          <w:rFonts w:cs="Arial"/>
        </w:rPr>
        <w:t>a</w:t>
      </w:r>
      <w:r w:rsidRPr="00E6171C">
        <w:rPr>
          <w:rFonts w:cs="Arial"/>
        </w:rPr>
        <w:t>list with re</w:t>
      </w:r>
      <w:r w:rsidR="00E6171C">
        <w:rPr>
          <w:rFonts w:cs="Arial"/>
        </w:rPr>
        <w:t>ga</w:t>
      </w:r>
      <w:r w:rsidRPr="00E6171C">
        <w:rPr>
          <w:rFonts w:cs="Arial"/>
        </w:rPr>
        <w:t>rds to clinic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ssessment </w:t>
      </w:r>
      <w:r w:rsidR="00E6171C">
        <w:rPr>
          <w:rFonts w:cs="Arial"/>
        </w:rPr>
        <w:t>a</w:t>
      </w:r>
      <w:r w:rsidRPr="00E6171C">
        <w:rPr>
          <w:rFonts w:cs="Arial"/>
        </w:rPr>
        <w:t>nd tre</w:t>
      </w:r>
      <w:r w:rsidR="00E6171C">
        <w:rPr>
          <w:rFonts w:cs="Arial"/>
        </w:rPr>
        <w:t>a</w:t>
      </w:r>
      <w:r w:rsidRPr="00E6171C">
        <w:rPr>
          <w:rFonts w:cs="Arial"/>
        </w:rPr>
        <w:t>tment pl</w:t>
      </w:r>
      <w:r w:rsidR="00E6171C">
        <w:rPr>
          <w:rFonts w:cs="Arial"/>
        </w:rPr>
        <w:t>a</w:t>
      </w:r>
      <w:r w:rsidRPr="00E6171C">
        <w:rPr>
          <w:rFonts w:cs="Arial"/>
        </w:rPr>
        <w:t>nnin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. </w:t>
      </w:r>
    </w:p>
    <w:p w14:paraId="04520D9A" w14:textId="1D4F0EA0" w:rsidR="00713709" w:rsidRPr="00E6171C" w:rsidRDefault="00C4541A" w:rsidP="00B83F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Once the p</w:t>
      </w:r>
      <w:r w:rsidR="00E6171C">
        <w:rPr>
          <w:rFonts w:cs="Arial"/>
        </w:rPr>
        <w:t>a</w:t>
      </w:r>
      <w:r w:rsidRPr="00E6171C">
        <w:rPr>
          <w:rFonts w:cs="Arial"/>
        </w:rPr>
        <w:t>tient is dent</w:t>
      </w:r>
      <w:r w:rsidR="00E6171C">
        <w:rPr>
          <w:rFonts w:cs="Arial"/>
        </w:rPr>
        <w:t>a</w:t>
      </w:r>
      <w:r w:rsidRPr="00E6171C">
        <w:rPr>
          <w:rFonts w:cs="Arial"/>
        </w:rPr>
        <w:t>lly fit, undert</w:t>
      </w:r>
      <w:r w:rsidR="00E6171C">
        <w:rPr>
          <w:rFonts w:cs="Arial"/>
        </w:rPr>
        <w:t>a</w:t>
      </w:r>
      <w:r w:rsidRPr="00E6171C">
        <w:rPr>
          <w:rFonts w:cs="Arial"/>
        </w:rPr>
        <w:t>ke routine dent</w:t>
      </w:r>
      <w:r w:rsidR="00E6171C">
        <w:rPr>
          <w:rFonts w:cs="Arial"/>
        </w:rPr>
        <w:t>a</w:t>
      </w:r>
      <w:r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Pr="00E6171C">
        <w:rPr>
          <w:rFonts w:cs="Arial"/>
        </w:rPr>
        <w:t>tment</w:t>
      </w:r>
      <w:r w:rsidR="00E41C3A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883318" w:rsidRPr="00E6171C">
        <w:rPr>
          <w:rFonts w:cs="Arial"/>
        </w:rPr>
        <w:t>s outlined in S</w:t>
      </w:r>
      <w:r w:rsidR="003A1333" w:rsidRPr="00E6171C">
        <w:rPr>
          <w:rFonts w:cs="Arial"/>
        </w:rPr>
        <w:t>ection 4.</w:t>
      </w:r>
      <w:r w:rsidR="00D82EC9" w:rsidRPr="00E6171C">
        <w:rPr>
          <w:rFonts w:cs="Arial"/>
        </w:rPr>
        <w:t>2</w:t>
      </w:r>
      <w:r w:rsidR="008213DE" w:rsidRPr="00E6171C">
        <w:rPr>
          <w:rFonts w:cs="Arial"/>
        </w:rPr>
        <w:t>.</w:t>
      </w:r>
    </w:p>
    <w:p w14:paraId="51B9A133" w14:textId="646EAB94" w:rsidR="00816CE4" w:rsidRPr="00E6171C" w:rsidRDefault="00816CE4" w:rsidP="00B83F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In the situ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where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 presents with </w:t>
      </w:r>
      <w:r w:rsidR="00E6171C">
        <w:rPr>
          <w:rFonts w:cs="Arial"/>
        </w:rPr>
        <w:t>a</w:t>
      </w:r>
      <w:r w:rsidRPr="00E6171C">
        <w:rPr>
          <w:rFonts w:cs="Arial"/>
        </w:rPr>
        <w:t>n est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blished history of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use (e.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. </w:t>
      </w:r>
      <w:r w:rsidR="00E6171C">
        <w:rPr>
          <w:rFonts w:cs="Arial"/>
        </w:rPr>
        <w:t>a</w:t>
      </w:r>
      <w:r w:rsidRPr="00E6171C">
        <w:rPr>
          <w:rFonts w:cs="Arial"/>
        </w:rPr>
        <w:t>n existin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Pr="00E6171C">
        <w:rPr>
          <w:rFonts w:cs="Arial"/>
        </w:rPr>
        <w:t>tient who 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not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ttended for some time or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Pr="00E6171C">
        <w:rPr>
          <w:rFonts w:cs="Arial"/>
        </w:rPr>
        <w:t>tient new to your pr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ctice), follow the </w:t>
      </w:r>
      <w:r w:rsidR="00E6171C">
        <w:rPr>
          <w:rFonts w:cs="Arial"/>
        </w:rPr>
        <w:t>a</w:t>
      </w:r>
      <w:r w:rsidRPr="00E6171C">
        <w:rPr>
          <w:rFonts w:cs="Arial"/>
        </w:rPr>
        <w:t>dvice for extr</w:t>
      </w:r>
      <w:r w:rsidR="00E6171C">
        <w:rPr>
          <w:rFonts w:cs="Arial"/>
        </w:rPr>
        <w:t>a</w:t>
      </w:r>
      <w:r w:rsidRPr="00E6171C">
        <w:rPr>
          <w:rFonts w:cs="Arial"/>
        </w:rPr>
        <w:t>ctions or other procedures which imp</w:t>
      </w:r>
      <w:r w:rsidR="00E6171C">
        <w:rPr>
          <w:rFonts w:cs="Arial"/>
        </w:rPr>
        <w:t>a</w:t>
      </w:r>
      <w:r w:rsidRPr="00E6171C">
        <w:rPr>
          <w:rFonts w:cs="Arial"/>
        </w:rPr>
        <w:t>ct on bone in low or hi</w:t>
      </w:r>
      <w:r w:rsidR="00E6171C">
        <w:rPr>
          <w:rFonts w:cs="Arial"/>
        </w:rPr>
        <w:t>g</w:t>
      </w:r>
      <w:r w:rsidRPr="00E6171C">
        <w:rPr>
          <w:rFonts w:cs="Arial"/>
        </w:rPr>
        <w:t>her risk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</w:t>
      </w:r>
      <w:r w:rsidR="00E6171C">
        <w:rPr>
          <w:rFonts w:cs="Arial"/>
        </w:rPr>
        <w:t>a</w:t>
      </w:r>
      <w:r w:rsidRPr="00E6171C">
        <w:rPr>
          <w:rFonts w:cs="Arial"/>
        </w:rPr>
        <w:t>s outlined in Section 4.2.</w:t>
      </w:r>
    </w:p>
    <w:p w14:paraId="04520D9D" w14:textId="4413D41A" w:rsidR="002E4717" w:rsidRPr="00E6171C" w:rsidRDefault="00ED2B5F" w:rsidP="009039F8">
      <w:pPr>
        <w:spacing w:before="240" w:line="360" w:lineRule="auto"/>
        <w:jc w:val="left"/>
        <w:rPr>
          <w:rFonts w:cs="Arial"/>
        </w:rPr>
      </w:pPr>
      <w:r w:rsidRPr="00E6171C">
        <w:rPr>
          <w:rFonts w:cs="Arial"/>
        </w:rPr>
        <w:t>N.B. Advise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</w:t>
      </w:r>
      <w:r w:rsidR="00D034BA" w:rsidRPr="00E6171C">
        <w:rPr>
          <w:rFonts w:cs="Arial"/>
        </w:rPr>
        <w:t xml:space="preserve">who </w:t>
      </w:r>
      <w:r w:rsidR="00E6171C">
        <w:rPr>
          <w:rFonts w:cs="Arial"/>
        </w:rPr>
        <w:t>a</w:t>
      </w:r>
      <w:r w:rsidR="00D034BA" w:rsidRPr="00E6171C">
        <w:rPr>
          <w:rFonts w:cs="Arial"/>
        </w:rPr>
        <w:t xml:space="preserve">re prescribed </w:t>
      </w:r>
      <w:r w:rsidR="00E6171C">
        <w:rPr>
          <w:rFonts w:cs="Arial"/>
        </w:rPr>
        <w:t>a</w:t>
      </w:r>
      <w:r w:rsidR="00F73A10" w:rsidRPr="00E6171C">
        <w:rPr>
          <w:rFonts w:cs="Arial"/>
        </w:rPr>
        <w:t>n</w:t>
      </w:r>
      <w:r w:rsidR="00D034BA" w:rsidRPr="00E6171C">
        <w:rPr>
          <w:rFonts w:cs="Arial"/>
        </w:rPr>
        <w:t xml:space="preserve"> or</w:t>
      </w:r>
      <w:r w:rsidR="00E6171C">
        <w:rPr>
          <w:rFonts w:cs="Arial"/>
        </w:rPr>
        <w:t>a</w:t>
      </w:r>
      <w:r w:rsidR="00D034BA" w:rsidRPr="00E6171C">
        <w:rPr>
          <w:rFonts w:cs="Arial"/>
        </w:rPr>
        <w:t>l bisphosphon</w:t>
      </w:r>
      <w:r w:rsidR="00E6171C">
        <w:rPr>
          <w:rFonts w:cs="Arial"/>
        </w:rPr>
        <w:t>a</w:t>
      </w:r>
      <w:r w:rsidR="00D034BA" w:rsidRPr="00E6171C">
        <w:rPr>
          <w:rFonts w:cs="Arial"/>
        </w:rPr>
        <w:t xml:space="preserve">te </w:t>
      </w:r>
      <w:r w:rsidRPr="00E6171C">
        <w:rPr>
          <w:rFonts w:cs="Arial"/>
        </w:rPr>
        <w:t>not to hold</w:t>
      </w:r>
      <w:r w:rsidR="00D034BA" w:rsidRPr="00E6171C">
        <w:rPr>
          <w:rFonts w:cs="Arial"/>
        </w:rPr>
        <w:t xml:space="preserve"> the</w:t>
      </w:r>
      <w:r w:rsidRPr="00E6171C">
        <w:rPr>
          <w:rFonts w:cs="Arial"/>
        </w:rPr>
        <w:t xml:space="preserve"> 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blet in </w:t>
      </w:r>
      <w:r w:rsidR="00D034BA" w:rsidRPr="00E6171C">
        <w:rPr>
          <w:rFonts w:cs="Arial"/>
        </w:rPr>
        <w:t xml:space="preserve">the </w:t>
      </w:r>
      <w:r w:rsidRPr="00E6171C">
        <w:rPr>
          <w:rFonts w:cs="Arial"/>
        </w:rPr>
        <w:t>mouth</w:t>
      </w:r>
      <w:r w:rsidR="00D034BA" w:rsidRPr="00E6171C">
        <w:rPr>
          <w:rFonts w:cs="Arial"/>
        </w:rPr>
        <w:t xml:space="preserve"> due to risk of d</w:t>
      </w:r>
      <w:r w:rsidR="00E6171C">
        <w:rPr>
          <w:rFonts w:cs="Arial"/>
        </w:rPr>
        <w:t>a</w:t>
      </w:r>
      <w:r w:rsidR="00D034BA" w:rsidRPr="00E6171C">
        <w:rPr>
          <w:rFonts w:cs="Arial"/>
        </w:rPr>
        <w:t>m</w:t>
      </w:r>
      <w:r w:rsidR="00E6171C">
        <w:rPr>
          <w:rFonts w:cs="Arial"/>
        </w:rPr>
        <w:t>ag</w:t>
      </w:r>
      <w:r w:rsidR="00D034BA" w:rsidRPr="00E6171C">
        <w:rPr>
          <w:rFonts w:cs="Arial"/>
        </w:rPr>
        <w:t>e to the or</w:t>
      </w:r>
      <w:r w:rsidR="00E6171C">
        <w:rPr>
          <w:rFonts w:cs="Arial"/>
        </w:rPr>
        <w:t>a</w:t>
      </w:r>
      <w:r w:rsidR="00D034BA" w:rsidRPr="00E6171C">
        <w:rPr>
          <w:rFonts w:cs="Arial"/>
        </w:rPr>
        <w:t>l mucos</w:t>
      </w:r>
      <w:r w:rsidR="00E6171C">
        <w:rPr>
          <w:rFonts w:cs="Arial"/>
        </w:rPr>
        <w:t>a</w:t>
      </w:r>
      <w:r w:rsidR="00D034BA" w:rsidRPr="00E6171C">
        <w:rPr>
          <w:rFonts w:cs="Arial"/>
        </w:rPr>
        <w:t>. Advise p</w:t>
      </w:r>
      <w:r w:rsidR="00E6171C">
        <w:rPr>
          <w:rFonts w:cs="Arial"/>
        </w:rPr>
        <w:t>a</w:t>
      </w:r>
      <w:r w:rsidR="00D034BA" w:rsidRPr="00E6171C">
        <w:rPr>
          <w:rFonts w:cs="Arial"/>
        </w:rPr>
        <w:t xml:space="preserve">tients to </w:t>
      </w:r>
      <w:r w:rsidRPr="00E6171C">
        <w:rPr>
          <w:rFonts w:cs="Arial"/>
        </w:rPr>
        <w:t>follow</w:t>
      </w:r>
      <w:r w:rsidR="00D034BA" w:rsidRPr="00E6171C">
        <w:rPr>
          <w:rFonts w:cs="Arial"/>
        </w:rPr>
        <w:t xml:space="preserve"> the</w:t>
      </w:r>
      <w:r w:rsidRPr="00E6171C">
        <w:rPr>
          <w:rFonts w:cs="Arial"/>
        </w:rPr>
        <w:t xml:space="preserve"> instructions for </w:t>
      </w:r>
      <w:r w:rsidR="00E6171C">
        <w:rPr>
          <w:rFonts w:cs="Arial"/>
        </w:rPr>
        <w:t>a</w:t>
      </w:r>
      <w:r w:rsidRPr="00E6171C">
        <w:rPr>
          <w:rFonts w:cs="Arial"/>
        </w:rPr>
        <w:t>dministr</w:t>
      </w:r>
      <w:r w:rsidR="00E6171C">
        <w:rPr>
          <w:rFonts w:cs="Arial"/>
        </w:rPr>
        <w:t>a</w:t>
      </w:r>
      <w:r w:rsidRPr="00E6171C">
        <w:rPr>
          <w:rFonts w:cs="Arial"/>
        </w:rPr>
        <w:t>tion</w:t>
      </w:r>
      <w:r w:rsidR="00D15BDE" w:rsidRPr="00E6171C">
        <w:rPr>
          <w:rFonts w:cs="Arial"/>
        </w:rPr>
        <w:t xml:space="preserve"> </w:t>
      </w:r>
      <w:r w:rsidR="00E6171C">
        <w:rPr>
          <w:rFonts w:cs="Arial"/>
        </w:rPr>
        <w:t>g</w:t>
      </w:r>
      <w:r w:rsidR="00C54ADA" w:rsidRPr="00E6171C">
        <w:rPr>
          <w:rFonts w:cs="Arial"/>
        </w:rPr>
        <w:t>iven by their doctor</w:t>
      </w:r>
      <w:r w:rsidR="00AB6C3A" w:rsidRPr="00E6171C">
        <w:rPr>
          <w:rFonts w:cs="Arial"/>
        </w:rPr>
        <w:t xml:space="preserve"> or ph</w:t>
      </w:r>
      <w:r w:rsidR="00E6171C">
        <w:rPr>
          <w:rFonts w:cs="Arial"/>
        </w:rPr>
        <w:t>a</w:t>
      </w:r>
      <w:r w:rsidR="00AB6C3A" w:rsidRPr="00E6171C">
        <w:rPr>
          <w:rFonts w:cs="Arial"/>
        </w:rPr>
        <w:t>rm</w:t>
      </w:r>
      <w:r w:rsidR="00E6171C">
        <w:rPr>
          <w:rFonts w:cs="Arial"/>
        </w:rPr>
        <w:t>a</w:t>
      </w:r>
      <w:r w:rsidR="00AB6C3A" w:rsidRPr="00E6171C">
        <w:rPr>
          <w:rFonts w:cs="Arial"/>
        </w:rPr>
        <w:t>cist</w:t>
      </w:r>
      <w:r w:rsidR="00C54ADA" w:rsidRPr="00E6171C">
        <w:rPr>
          <w:rFonts w:cs="Arial"/>
        </w:rPr>
        <w:t xml:space="preserve"> or </w:t>
      </w:r>
      <w:r w:rsidR="00E6171C">
        <w:rPr>
          <w:rFonts w:cs="Arial"/>
        </w:rPr>
        <w:t>a</w:t>
      </w:r>
      <w:r w:rsidR="00226AC8" w:rsidRPr="00E6171C">
        <w:rPr>
          <w:rFonts w:cs="Arial"/>
        </w:rPr>
        <w:t xml:space="preserve">s </w:t>
      </w:r>
      <w:r w:rsidR="00D15BDE" w:rsidRPr="00E6171C">
        <w:rPr>
          <w:rFonts w:cs="Arial"/>
        </w:rPr>
        <w:t xml:space="preserve">included in the </w:t>
      </w:r>
      <w:r w:rsidR="00D034BA" w:rsidRPr="00E6171C">
        <w:rPr>
          <w:rFonts w:cs="Arial"/>
        </w:rPr>
        <w:t>dru</w:t>
      </w:r>
      <w:r w:rsidR="00E6171C">
        <w:rPr>
          <w:rFonts w:cs="Arial"/>
        </w:rPr>
        <w:t>g</w:t>
      </w:r>
      <w:r w:rsidR="00D034BA" w:rsidRPr="00E6171C">
        <w:rPr>
          <w:rFonts w:cs="Arial"/>
        </w:rPr>
        <w:t xml:space="preserve"> inform</w:t>
      </w:r>
      <w:r w:rsidR="00E6171C">
        <w:rPr>
          <w:rFonts w:cs="Arial"/>
        </w:rPr>
        <w:t>a</w:t>
      </w:r>
      <w:r w:rsidR="00D034BA" w:rsidRPr="00E6171C">
        <w:rPr>
          <w:rFonts w:cs="Arial"/>
        </w:rPr>
        <w:t>tion le</w:t>
      </w:r>
      <w:r w:rsidR="00E6171C">
        <w:rPr>
          <w:rFonts w:cs="Arial"/>
        </w:rPr>
        <w:t>a</w:t>
      </w:r>
      <w:r w:rsidR="00D034BA" w:rsidRPr="00E6171C">
        <w:rPr>
          <w:rFonts w:cs="Arial"/>
        </w:rPr>
        <w:t>flet</w:t>
      </w:r>
      <w:r w:rsidRPr="00E6171C">
        <w:rPr>
          <w:rFonts w:cs="Arial"/>
        </w:rPr>
        <w:t>.</w:t>
      </w:r>
    </w:p>
    <w:p w14:paraId="40041EA9" w14:textId="0CDF5C16" w:rsidR="00093D3C" w:rsidRPr="00E6171C" w:rsidRDefault="003214B5" w:rsidP="009039F8">
      <w:pPr>
        <w:pStyle w:val="Heading2"/>
        <w:spacing w:line="360" w:lineRule="auto"/>
        <w:jc w:val="left"/>
        <w:rPr>
          <w:rFonts w:cs="Arial"/>
        </w:rPr>
      </w:pPr>
      <w:bookmarkStart w:id="70" w:name="_Toc450298236"/>
      <w:bookmarkStart w:id="71" w:name="_Toc451333649"/>
      <w:bookmarkStart w:id="72" w:name="_Toc473624700"/>
      <w:bookmarkEnd w:id="70"/>
      <w:r w:rsidRPr="00E6171C">
        <w:rPr>
          <w:rFonts w:cs="Arial"/>
        </w:rPr>
        <w:lastRenderedPageBreak/>
        <w:t>4</w:t>
      </w:r>
      <w:r w:rsidR="003879A8" w:rsidRPr="00E6171C">
        <w:rPr>
          <w:rFonts w:cs="Arial"/>
        </w:rPr>
        <w:t>.</w:t>
      </w:r>
      <w:r w:rsidR="00D82EC9" w:rsidRPr="00E6171C">
        <w:rPr>
          <w:rFonts w:cs="Arial"/>
        </w:rPr>
        <w:t xml:space="preserve">2 </w:t>
      </w:r>
      <w:r w:rsidR="008213DE" w:rsidRPr="00E6171C">
        <w:rPr>
          <w:rFonts w:cs="Arial"/>
        </w:rPr>
        <w:t>Continuin</w:t>
      </w:r>
      <w:r w:rsidR="00E6171C">
        <w:rPr>
          <w:rFonts w:cs="Arial"/>
        </w:rPr>
        <w:t>g</w:t>
      </w:r>
      <w:r w:rsidR="008213DE" w:rsidRPr="00E6171C">
        <w:rPr>
          <w:rFonts w:cs="Arial"/>
        </w:rPr>
        <w:t xml:space="preserve"> </w:t>
      </w:r>
      <w:r w:rsidR="00473BBC" w:rsidRPr="00E6171C">
        <w:rPr>
          <w:rFonts w:cs="Arial"/>
        </w:rPr>
        <w:t>M</w:t>
      </w:r>
      <w:r w:rsidR="00E6171C">
        <w:rPr>
          <w:rFonts w:cs="Arial"/>
        </w:rPr>
        <w:t>a</w:t>
      </w:r>
      <w:r w:rsidR="00473BBC" w:rsidRPr="00E6171C">
        <w:rPr>
          <w:rFonts w:cs="Arial"/>
        </w:rPr>
        <w:t>n</w:t>
      </w:r>
      <w:r w:rsidR="00E6171C">
        <w:rPr>
          <w:rFonts w:cs="Arial"/>
        </w:rPr>
        <w:t>ag</w:t>
      </w:r>
      <w:r w:rsidR="00473BBC" w:rsidRPr="00E6171C">
        <w:rPr>
          <w:rFonts w:cs="Arial"/>
        </w:rPr>
        <w:t xml:space="preserve">ement </w:t>
      </w:r>
      <w:r w:rsidR="003879A8" w:rsidRPr="00E6171C">
        <w:rPr>
          <w:rFonts w:cs="Arial"/>
        </w:rPr>
        <w:t xml:space="preserve">of </w:t>
      </w:r>
      <w:r w:rsidR="008213DE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8213DE" w:rsidRPr="00E6171C">
        <w:rPr>
          <w:rFonts w:cs="Arial"/>
        </w:rPr>
        <w:t xml:space="preserve">tients </w:t>
      </w:r>
      <w:bookmarkEnd w:id="71"/>
      <w:r w:rsidR="00E6171C">
        <w:rPr>
          <w:rFonts w:cs="Arial"/>
        </w:rPr>
        <w:t>a</w:t>
      </w:r>
      <w:r w:rsidR="00615FDA" w:rsidRPr="00E6171C">
        <w:rPr>
          <w:rFonts w:cs="Arial"/>
        </w:rPr>
        <w:t>t Risk of M</w:t>
      </w:r>
      <w:r w:rsidR="00CC02D2" w:rsidRPr="00E6171C">
        <w:rPr>
          <w:rFonts w:cs="Arial"/>
        </w:rPr>
        <w:t>RONJ</w:t>
      </w:r>
      <w:bookmarkEnd w:id="72"/>
    </w:p>
    <w:p w14:paraId="2CF15B71" w14:textId="2C7D6CD1" w:rsidR="00254D0F" w:rsidRPr="00E6171C" w:rsidRDefault="00254D0F" w:rsidP="009039F8">
      <w:pPr>
        <w:spacing w:line="360" w:lineRule="auto"/>
        <w:jc w:val="left"/>
        <w:rPr>
          <w:rFonts w:cs="Arial"/>
          <w:b/>
          <w:noProof/>
        </w:rPr>
      </w:pPr>
      <w:r w:rsidRPr="00E6171C">
        <w:rPr>
          <w:rFonts w:cs="Arial"/>
          <w:b/>
          <w:noProof/>
        </w:rPr>
        <w:t>KEY RECOMMENDATIONS:</w:t>
      </w:r>
    </w:p>
    <w:p w14:paraId="25395163" w14:textId="5D3656FD" w:rsidR="00254D0F" w:rsidRPr="00E6171C" w:rsidRDefault="00254D0F" w:rsidP="009039F8">
      <w:pPr>
        <w:spacing w:line="360" w:lineRule="auto"/>
        <w:ind w:left="66"/>
        <w:jc w:val="left"/>
        <w:rPr>
          <w:rFonts w:cs="Arial"/>
        </w:rPr>
      </w:pPr>
      <w:r w:rsidRPr="00E6171C">
        <w:rPr>
          <w:rFonts w:cs="Arial"/>
        </w:rPr>
        <w:t>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rry out </w:t>
      </w:r>
      <w:r w:rsidR="00E6171C">
        <w:rPr>
          <w:rFonts w:cs="Arial"/>
        </w:rPr>
        <w:t>a</w:t>
      </w:r>
      <w:r w:rsidRPr="00E6171C">
        <w:rPr>
          <w:rFonts w:cs="Arial"/>
        </w:rPr>
        <w:t>ll routine dent</w:t>
      </w:r>
      <w:r w:rsidR="00E6171C">
        <w:rPr>
          <w:rFonts w:cs="Arial"/>
        </w:rPr>
        <w:t>a</w:t>
      </w:r>
      <w:r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tment </w:t>
      </w:r>
      <w:r w:rsidR="00E6171C">
        <w:rPr>
          <w:rFonts w:cs="Arial"/>
        </w:rPr>
        <w:t>a</w:t>
      </w:r>
      <w:r w:rsidRPr="00E6171C">
        <w:rPr>
          <w:rFonts w:cs="Arial"/>
        </w:rPr>
        <w:t>s norm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</w:t>
      </w:r>
      <w:r w:rsidR="00E6171C">
        <w:rPr>
          <w:rFonts w:cs="Arial"/>
        </w:rPr>
        <w:t>a</w:t>
      </w:r>
      <w:r w:rsidRPr="00E6171C">
        <w:rPr>
          <w:rFonts w:cs="Arial"/>
        </w:rPr>
        <w:t>nd continue to provide person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lised preventive </w:t>
      </w:r>
      <w:r w:rsidR="00E6171C">
        <w:rPr>
          <w:rFonts w:cs="Arial"/>
        </w:rPr>
        <w:t>a</w:t>
      </w:r>
      <w:r w:rsidRPr="00E6171C">
        <w:rPr>
          <w:rFonts w:cs="Arial"/>
        </w:rPr>
        <w:t>dvice</w:t>
      </w:r>
      <w:r w:rsidR="00B85A62" w:rsidRPr="00E6171C">
        <w:rPr>
          <w:rFonts w:cs="Arial"/>
        </w:rPr>
        <w:t xml:space="preserve"> in prim</w:t>
      </w:r>
      <w:r w:rsidR="00E6171C">
        <w:rPr>
          <w:rFonts w:cs="Arial"/>
        </w:rPr>
        <w:t>a</w:t>
      </w:r>
      <w:r w:rsidR="00B85A62" w:rsidRPr="00E6171C">
        <w:rPr>
          <w:rFonts w:cs="Arial"/>
        </w:rPr>
        <w:t>ry c</w:t>
      </w:r>
      <w:r w:rsidR="00E6171C">
        <w:rPr>
          <w:rFonts w:cs="Arial"/>
        </w:rPr>
        <w:t>a</w:t>
      </w:r>
      <w:r w:rsidR="00B85A62" w:rsidRPr="00E6171C">
        <w:rPr>
          <w:rFonts w:cs="Arial"/>
        </w:rPr>
        <w:t>re</w:t>
      </w:r>
      <w:r w:rsidRPr="00E6171C">
        <w:rPr>
          <w:rFonts w:cs="Arial"/>
        </w:rPr>
        <w:t>.</w:t>
      </w:r>
    </w:p>
    <w:p w14:paraId="78A7AB37" w14:textId="0F22877E" w:rsidR="00D60A8C" w:rsidRPr="00E6171C" w:rsidRDefault="00254D0F" w:rsidP="00B83F63">
      <w:pPr>
        <w:numPr>
          <w:ilvl w:val="1"/>
          <w:numId w:val="7"/>
        </w:numPr>
        <w:spacing w:line="360" w:lineRule="auto"/>
        <w:ind w:left="851"/>
        <w:jc w:val="left"/>
        <w:rPr>
          <w:rFonts w:cs="Arial"/>
        </w:rPr>
      </w:pPr>
      <w:r w:rsidRPr="00E6171C">
        <w:rPr>
          <w:rFonts w:cs="Arial"/>
        </w:rPr>
        <w:t>Perform str</w:t>
      </w:r>
      <w:r w:rsidR="00E6171C">
        <w:rPr>
          <w:rFonts w:cs="Arial"/>
        </w:rPr>
        <w:t>a</w:t>
      </w:r>
      <w:r w:rsidRPr="00E6171C">
        <w:rPr>
          <w:rFonts w:cs="Arial"/>
        </w:rPr>
        <w:t>i</w:t>
      </w:r>
      <w:r w:rsidR="00E6171C">
        <w:rPr>
          <w:rFonts w:cs="Arial"/>
        </w:rPr>
        <w:t>g</w:t>
      </w:r>
      <w:r w:rsidRPr="00E6171C">
        <w:rPr>
          <w:rFonts w:cs="Arial"/>
        </w:rPr>
        <w:t>htforw</w:t>
      </w:r>
      <w:r w:rsidR="00E6171C">
        <w:rPr>
          <w:rFonts w:cs="Arial"/>
        </w:rPr>
        <w:t>a</w:t>
      </w:r>
      <w:r w:rsidRPr="00E6171C">
        <w:rPr>
          <w:rFonts w:cs="Arial"/>
        </w:rPr>
        <w:t>rd extr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ctions </w:t>
      </w:r>
      <w:r w:rsidR="00E6171C">
        <w:rPr>
          <w:rFonts w:cs="Arial"/>
        </w:rPr>
        <w:t>a</w:t>
      </w:r>
      <w:r w:rsidRPr="00E6171C">
        <w:rPr>
          <w:rFonts w:cs="Arial"/>
        </w:rPr>
        <w:t>nd other bone-imp</w:t>
      </w:r>
      <w:r w:rsidR="00E6171C">
        <w:rPr>
          <w:rFonts w:cs="Arial"/>
        </w:rPr>
        <w:t>a</w:t>
      </w:r>
      <w:r w:rsidRPr="00E6171C">
        <w:rPr>
          <w:rFonts w:cs="Arial"/>
        </w:rPr>
        <w:t>ctin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Pr="00E6171C">
        <w:rPr>
          <w:rFonts w:cs="Arial"/>
        </w:rPr>
        <w:t>tments</w:t>
      </w:r>
      <w:r w:rsidR="00F2234A" w:rsidRPr="00E6171C">
        <w:rPr>
          <w:rFonts w:cs="Arial"/>
        </w:rPr>
        <w:t xml:space="preserve"> </w:t>
      </w:r>
      <w:r w:rsidRPr="00E6171C">
        <w:rPr>
          <w:rFonts w:cs="Arial"/>
        </w:rPr>
        <w:t xml:space="preserve">in </w:t>
      </w:r>
      <w:r w:rsidR="00D60A8C" w:rsidRPr="00E6171C">
        <w:rPr>
          <w:rFonts w:cs="Arial"/>
        </w:rPr>
        <w:t>low risk p</w:t>
      </w:r>
      <w:r w:rsidR="00E6171C">
        <w:rPr>
          <w:rFonts w:cs="Arial"/>
        </w:rPr>
        <w:t>a</w:t>
      </w:r>
      <w:r w:rsidR="00D60A8C" w:rsidRPr="00E6171C">
        <w:rPr>
          <w:rFonts w:cs="Arial"/>
        </w:rPr>
        <w:t xml:space="preserve">tients in </w:t>
      </w:r>
      <w:r w:rsidRPr="00E6171C">
        <w:rPr>
          <w:rFonts w:cs="Arial"/>
        </w:rPr>
        <w:t>prim</w:t>
      </w:r>
      <w:r w:rsidR="00E6171C">
        <w:rPr>
          <w:rFonts w:cs="Arial"/>
        </w:rPr>
        <w:t>a</w:t>
      </w:r>
      <w:r w:rsidRPr="00E6171C">
        <w:rPr>
          <w:rFonts w:cs="Arial"/>
        </w:rPr>
        <w:t>ry c</w:t>
      </w:r>
      <w:r w:rsidR="00E6171C">
        <w:rPr>
          <w:rFonts w:cs="Arial"/>
        </w:rPr>
        <w:t>a</w:t>
      </w:r>
      <w:r w:rsidRPr="00E6171C">
        <w:rPr>
          <w:rFonts w:cs="Arial"/>
        </w:rPr>
        <w:t>re.</w:t>
      </w:r>
    </w:p>
    <w:p w14:paraId="20E9B2F1" w14:textId="269E69C6" w:rsidR="00AC74A1" w:rsidRPr="00E6171C" w:rsidRDefault="00B55F2A" w:rsidP="00B83F63">
      <w:pPr>
        <w:numPr>
          <w:ilvl w:val="1"/>
          <w:numId w:val="7"/>
        </w:numPr>
        <w:spacing w:line="360" w:lineRule="auto"/>
        <w:ind w:left="851"/>
        <w:jc w:val="left"/>
        <w:rPr>
          <w:rFonts w:cs="Arial"/>
        </w:rPr>
      </w:pPr>
      <w:r w:rsidRPr="00E6171C">
        <w:rPr>
          <w:rFonts w:cs="Arial"/>
        </w:rPr>
        <w:t xml:space="preserve">Adopt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more conserv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tive </w:t>
      </w:r>
      <w:r w:rsidR="00E6171C">
        <w:rPr>
          <w:rFonts w:cs="Arial"/>
        </w:rPr>
        <w:t>a</w:t>
      </w:r>
      <w:r w:rsidRPr="00E6171C">
        <w:rPr>
          <w:rFonts w:cs="Arial"/>
        </w:rPr>
        <w:t>ppro</w:t>
      </w:r>
      <w:r w:rsidR="00E6171C">
        <w:rPr>
          <w:rFonts w:cs="Arial"/>
        </w:rPr>
        <w:t>a</w:t>
      </w:r>
      <w:r w:rsidRPr="00E6171C">
        <w:rPr>
          <w:rFonts w:cs="Arial"/>
        </w:rPr>
        <w:t>ch in hi</w:t>
      </w:r>
      <w:r w:rsidR="00E6171C">
        <w:rPr>
          <w:rFonts w:cs="Arial"/>
        </w:rPr>
        <w:t>g</w:t>
      </w:r>
      <w:r w:rsidRPr="00E6171C">
        <w:rPr>
          <w:rFonts w:cs="Arial"/>
        </w:rPr>
        <w:t>her risk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tients, </w:t>
      </w:r>
      <w:r w:rsidR="00E6171C">
        <w:rPr>
          <w:rFonts w:cs="Arial"/>
        </w:rPr>
        <w:t>g</w:t>
      </w:r>
      <w:r w:rsidR="00645D33" w:rsidRPr="00E6171C">
        <w:rPr>
          <w:rFonts w:cs="Arial"/>
        </w:rPr>
        <w:t>ivin</w:t>
      </w:r>
      <w:r w:rsidR="00E6171C">
        <w:rPr>
          <w:rFonts w:cs="Arial"/>
        </w:rPr>
        <w:t>g</w:t>
      </w:r>
      <w:r w:rsidR="00645D33" w:rsidRPr="00E6171C">
        <w:rPr>
          <w:rFonts w:cs="Arial"/>
        </w:rPr>
        <w:t xml:space="preserve"> </w:t>
      </w:r>
      <w:r w:rsidR="00E6171C">
        <w:rPr>
          <w:rFonts w:cs="Arial"/>
        </w:rPr>
        <w:t>g</w:t>
      </w:r>
      <w:r w:rsidR="00645D33" w:rsidRPr="00E6171C">
        <w:rPr>
          <w:rFonts w:cs="Arial"/>
        </w:rPr>
        <w:t>re</w:t>
      </w:r>
      <w:r w:rsidR="00E6171C">
        <w:rPr>
          <w:rFonts w:cs="Arial"/>
        </w:rPr>
        <w:t>a</w:t>
      </w:r>
      <w:r w:rsidR="00645D33" w:rsidRPr="00E6171C">
        <w:rPr>
          <w:rFonts w:cs="Arial"/>
        </w:rPr>
        <w:t xml:space="preserve">ter </w:t>
      </w:r>
      <w:r w:rsidRPr="00E6171C">
        <w:rPr>
          <w:rFonts w:cs="Arial"/>
        </w:rPr>
        <w:t>consider</w:t>
      </w:r>
      <w:r w:rsidR="00E6171C">
        <w:rPr>
          <w:rFonts w:cs="Arial"/>
        </w:rPr>
        <w:t>a</w:t>
      </w:r>
      <w:r w:rsidR="003700C7" w:rsidRPr="00E6171C">
        <w:rPr>
          <w:rFonts w:cs="Arial"/>
        </w:rPr>
        <w:t>tion to</w:t>
      </w:r>
      <w:r w:rsidRPr="00E6171C">
        <w:rPr>
          <w:rFonts w:cs="Arial"/>
        </w:rPr>
        <w:t xml:space="preserve"> other, less inv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sive </w:t>
      </w:r>
      <w:r w:rsidR="00E6171C">
        <w:rPr>
          <w:rFonts w:cs="Arial"/>
        </w:rPr>
        <w:t>a</w:t>
      </w:r>
      <w:r w:rsidRPr="00E6171C">
        <w:rPr>
          <w:rFonts w:cs="Arial"/>
        </w:rPr>
        <w:t>ltern</w:t>
      </w:r>
      <w:r w:rsidR="00E6171C">
        <w:rPr>
          <w:rFonts w:cs="Arial"/>
        </w:rPr>
        <w:t>a</w:t>
      </w:r>
      <w:r w:rsidRPr="00E6171C">
        <w:rPr>
          <w:rFonts w:cs="Arial"/>
        </w:rPr>
        <w:t>tive tre</w:t>
      </w:r>
      <w:r w:rsidR="00E6171C">
        <w:rPr>
          <w:rFonts w:cs="Arial"/>
        </w:rPr>
        <w:t>a</w:t>
      </w:r>
      <w:r w:rsidRPr="00E6171C">
        <w:rPr>
          <w:rFonts w:cs="Arial"/>
        </w:rPr>
        <w:t>tment options before performin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extr</w:t>
      </w:r>
      <w:r w:rsidR="00E6171C">
        <w:rPr>
          <w:rFonts w:cs="Arial"/>
        </w:rPr>
        <w:t>a</w:t>
      </w:r>
      <w:r w:rsidRPr="00E6171C">
        <w:rPr>
          <w:rFonts w:cs="Arial"/>
        </w:rPr>
        <w:t>ction</w:t>
      </w:r>
      <w:r w:rsidR="008965BB" w:rsidRPr="00E6171C">
        <w:rPr>
          <w:rFonts w:cs="Arial"/>
        </w:rPr>
        <w:t>s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>nd other bone-imp</w:t>
      </w:r>
      <w:r w:rsidR="00E6171C">
        <w:rPr>
          <w:rFonts w:cs="Arial"/>
        </w:rPr>
        <w:t>a</w:t>
      </w:r>
      <w:r w:rsidRPr="00E6171C">
        <w:rPr>
          <w:rFonts w:cs="Arial"/>
        </w:rPr>
        <w:t>ctin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Pr="00E6171C">
        <w:rPr>
          <w:rFonts w:cs="Arial"/>
        </w:rPr>
        <w:t>tments in prim</w:t>
      </w:r>
      <w:r w:rsidR="00E6171C">
        <w:rPr>
          <w:rFonts w:cs="Arial"/>
        </w:rPr>
        <w:t>a</w:t>
      </w:r>
      <w:r w:rsidRPr="00E6171C">
        <w:rPr>
          <w:rFonts w:cs="Arial"/>
        </w:rPr>
        <w:t>ry c</w:t>
      </w:r>
      <w:r w:rsidR="00E6171C">
        <w:rPr>
          <w:rFonts w:cs="Arial"/>
        </w:rPr>
        <w:t>a</w:t>
      </w:r>
      <w:r w:rsidRPr="00E6171C">
        <w:rPr>
          <w:rFonts w:cs="Arial"/>
        </w:rPr>
        <w:t>re</w:t>
      </w:r>
      <w:r w:rsidR="00BE55AA" w:rsidRPr="00E6171C">
        <w:rPr>
          <w:rFonts w:cs="Arial"/>
        </w:rPr>
        <w:t>.</w:t>
      </w:r>
    </w:p>
    <w:p w14:paraId="0A6A9482" w14:textId="567A576B" w:rsidR="00254D0F" w:rsidRPr="00E6171C" w:rsidRDefault="00254D0F" w:rsidP="00645D33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Do not prescribe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ntibiotic or </w:t>
      </w:r>
      <w:r w:rsidR="00E6171C">
        <w:rPr>
          <w:rFonts w:cs="Arial"/>
        </w:rPr>
        <w:t>a</w:t>
      </w:r>
      <w:r w:rsidRPr="00E6171C">
        <w:rPr>
          <w:rFonts w:cs="Arial"/>
        </w:rPr>
        <w:t>ntiseptic prophyl</w:t>
      </w:r>
      <w:r w:rsidR="00E6171C">
        <w:rPr>
          <w:rFonts w:cs="Arial"/>
        </w:rPr>
        <w:t>a</w:t>
      </w:r>
      <w:r w:rsidRPr="00E6171C">
        <w:rPr>
          <w:rFonts w:cs="Arial"/>
        </w:rPr>
        <w:t>xis followin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extr</w:t>
      </w:r>
      <w:r w:rsidR="00E6171C">
        <w:rPr>
          <w:rFonts w:cs="Arial"/>
        </w:rPr>
        <w:t>a</w:t>
      </w:r>
      <w:r w:rsidRPr="00E6171C">
        <w:rPr>
          <w:rFonts w:cs="Arial"/>
        </w:rPr>
        <w:t>ctions or other bone-imp</w:t>
      </w:r>
      <w:r w:rsidR="00E6171C">
        <w:rPr>
          <w:rFonts w:cs="Arial"/>
        </w:rPr>
        <w:t>a</w:t>
      </w:r>
      <w:r w:rsidRPr="00E6171C">
        <w:rPr>
          <w:rFonts w:cs="Arial"/>
        </w:rPr>
        <w:t>ctin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Pr="00E6171C">
        <w:rPr>
          <w:rFonts w:cs="Arial"/>
        </w:rPr>
        <w:t>tments</w:t>
      </w:r>
      <w:r w:rsidR="00390B6D" w:rsidRPr="00E6171C">
        <w:rPr>
          <w:rFonts w:cs="Arial"/>
        </w:rPr>
        <w:t xml:space="preserve"> </w:t>
      </w:r>
      <w:r w:rsidR="00615FDA" w:rsidRPr="00E6171C">
        <w:rPr>
          <w:rFonts w:cs="Arial"/>
        </w:rPr>
        <w:t>specific</w:t>
      </w:r>
      <w:r w:rsidR="00E6171C">
        <w:rPr>
          <w:rFonts w:cs="Arial"/>
        </w:rPr>
        <w:t>a</w:t>
      </w:r>
      <w:r w:rsidR="00615FDA" w:rsidRPr="00E6171C">
        <w:rPr>
          <w:rFonts w:cs="Arial"/>
        </w:rPr>
        <w:t xml:space="preserve">lly </w:t>
      </w:r>
      <w:r w:rsidR="00390B6D" w:rsidRPr="00E6171C">
        <w:rPr>
          <w:rFonts w:cs="Arial"/>
        </w:rPr>
        <w:t xml:space="preserve">to </w:t>
      </w:r>
      <w:r w:rsidR="00615FDA" w:rsidRPr="00E6171C">
        <w:rPr>
          <w:rFonts w:cs="Arial"/>
        </w:rPr>
        <w:t>reduce the risk of</w:t>
      </w:r>
      <w:r w:rsidR="00390B6D" w:rsidRPr="00E6171C">
        <w:rPr>
          <w:rFonts w:cs="Arial"/>
        </w:rPr>
        <w:t xml:space="preserve"> MRONJ</w:t>
      </w:r>
      <w:r w:rsidR="00615FDA" w:rsidRPr="00E6171C">
        <w:rPr>
          <w:rFonts w:cs="Arial"/>
        </w:rPr>
        <w:t>.</w:t>
      </w:r>
    </w:p>
    <w:p w14:paraId="604DB369" w14:textId="62ABDC0F" w:rsidR="00254D0F" w:rsidRPr="00E6171C" w:rsidRDefault="00254D0F" w:rsidP="00645D33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(Stron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recommend</w:t>
      </w:r>
      <w:r w:rsidR="00E6171C">
        <w:rPr>
          <w:rFonts w:cs="Arial"/>
        </w:rPr>
        <w:t>a</w:t>
      </w:r>
      <w:r w:rsidRPr="00E6171C">
        <w:rPr>
          <w:rFonts w:cs="Arial"/>
        </w:rPr>
        <w:t>tion</w:t>
      </w:r>
      <w:r w:rsidR="00C8165A" w:rsidRPr="00E6171C">
        <w:rPr>
          <w:rFonts w:cs="Arial"/>
        </w:rPr>
        <w:t>s</w:t>
      </w:r>
      <w:r w:rsidRPr="00E6171C">
        <w:rPr>
          <w:rFonts w:cs="Arial"/>
        </w:rPr>
        <w:t>; low qu</w:t>
      </w:r>
      <w:r w:rsidR="00E6171C">
        <w:rPr>
          <w:rFonts w:cs="Arial"/>
        </w:rPr>
        <w:t>a</w:t>
      </w:r>
      <w:r w:rsidRPr="00E6171C">
        <w:rPr>
          <w:rFonts w:cs="Arial"/>
        </w:rPr>
        <w:t>lity evidence)</w:t>
      </w:r>
    </w:p>
    <w:p w14:paraId="6F8B8173" w14:textId="5779983A" w:rsidR="001D778E" w:rsidRPr="00E6171C" w:rsidRDefault="008213DE" w:rsidP="009039F8">
      <w:pPr>
        <w:spacing w:before="240" w:line="360" w:lineRule="auto"/>
        <w:jc w:val="left"/>
        <w:rPr>
          <w:rFonts w:cs="Arial"/>
          <w:b/>
        </w:rPr>
      </w:pPr>
      <w:r w:rsidRPr="00E6171C">
        <w:rPr>
          <w:rFonts w:cs="Arial"/>
        </w:rPr>
        <w:t>On</w:t>
      </w:r>
      <w:r w:rsidR="00E6171C">
        <w:rPr>
          <w:rFonts w:cs="Arial"/>
        </w:rPr>
        <w:t>g</w:t>
      </w:r>
      <w:r w:rsidRPr="00E6171C">
        <w:rPr>
          <w:rFonts w:cs="Arial"/>
        </w:rPr>
        <w:t>oin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>ement of p</w:t>
      </w:r>
      <w:r w:rsidR="00E6171C">
        <w:rPr>
          <w:rFonts w:cs="Arial"/>
        </w:rPr>
        <w:t>a</w:t>
      </w:r>
      <w:r w:rsidRPr="00E6171C">
        <w:rPr>
          <w:rFonts w:cs="Arial"/>
        </w:rPr>
        <w:t>tients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>s will l</w:t>
      </w:r>
      <w:r w:rsidR="00E6171C">
        <w:rPr>
          <w:rFonts w:cs="Arial"/>
        </w:rPr>
        <w:t>a</w:t>
      </w:r>
      <w:r w:rsidRPr="00E6171C">
        <w:rPr>
          <w:rFonts w:cs="Arial"/>
        </w:rPr>
        <w:t>r</w:t>
      </w:r>
      <w:r w:rsidR="00E6171C">
        <w:rPr>
          <w:rFonts w:cs="Arial"/>
        </w:rPr>
        <w:t>g</w:t>
      </w:r>
      <w:r w:rsidRPr="00E6171C">
        <w:rPr>
          <w:rFonts w:cs="Arial"/>
        </w:rPr>
        <w:t>ely be no different from the routine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 xml:space="preserve">ement of </w:t>
      </w:r>
      <w:r w:rsidR="00E6171C">
        <w:rPr>
          <w:rFonts w:cs="Arial"/>
        </w:rPr>
        <w:t>a</w:t>
      </w:r>
      <w:r w:rsidRPr="00E6171C">
        <w:rPr>
          <w:rFonts w:cs="Arial"/>
        </w:rPr>
        <w:t>ny other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 </w:t>
      </w:r>
      <w:r w:rsidR="00E6171C">
        <w:rPr>
          <w:rFonts w:cs="Arial"/>
        </w:rPr>
        <w:t>g</w:t>
      </w:r>
      <w:r w:rsidRPr="00E6171C">
        <w:rPr>
          <w:rFonts w:cs="Arial"/>
        </w:rPr>
        <w:t>roup. Str</w:t>
      </w:r>
      <w:r w:rsidR="00E6171C">
        <w:rPr>
          <w:rFonts w:cs="Arial"/>
        </w:rPr>
        <w:t>a</w:t>
      </w:r>
      <w:r w:rsidRPr="00E6171C">
        <w:rPr>
          <w:rFonts w:cs="Arial"/>
        </w:rPr>
        <w:t>i</w:t>
      </w:r>
      <w:r w:rsidR="00E6171C">
        <w:rPr>
          <w:rFonts w:cs="Arial"/>
        </w:rPr>
        <w:t>g</w:t>
      </w:r>
      <w:r w:rsidRPr="00E6171C">
        <w:rPr>
          <w:rFonts w:cs="Arial"/>
        </w:rPr>
        <w:t>htforw</w:t>
      </w:r>
      <w:r w:rsidR="00E6171C">
        <w:rPr>
          <w:rFonts w:cs="Arial"/>
        </w:rPr>
        <w:t>a</w:t>
      </w:r>
      <w:r w:rsidRPr="00E6171C">
        <w:rPr>
          <w:rFonts w:cs="Arial"/>
        </w:rPr>
        <w:t>rd extr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ctions </w:t>
      </w:r>
      <w:r w:rsidR="00E6171C">
        <w:rPr>
          <w:rFonts w:cs="Arial"/>
        </w:rPr>
        <w:t>a</w:t>
      </w:r>
      <w:r w:rsidRPr="00E6171C">
        <w:rPr>
          <w:rFonts w:cs="Arial"/>
        </w:rPr>
        <w:t>nd other bone imp</w:t>
      </w:r>
      <w:r w:rsidR="00E6171C">
        <w:rPr>
          <w:rFonts w:cs="Arial"/>
        </w:rPr>
        <w:t>a</w:t>
      </w:r>
      <w:r w:rsidRPr="00E6171C">
        <w:rPr>
          <w:rFonts w:cs="Arial"/>
        </w:rPr>
        <w:t>ctin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Pr="00E6171C">
        <w:rPr>
          <w:rFonts w:cs="Arial"/>
        </w:rPr>
        <w:t>tments 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 </w:t>
      </w:r>
      <w:r w:rsidR="00E6171C">
        <w:rPr>
          <w:rFonts w:cs="Arial"/>
        </w:rPr>
        <w:t>a</w:t>
      </w:r>
      <w:r w:rsidRPr="00E6171C">
        <w:rPr>
          <w:rFonts w:cs="Arial"/>
        </w:rPr>
        <w:t>nd should be c</w:t>
      </w:r>
      <w:r w:rsidR="00E6171C">
        <w:rPr>
          <w:rFonts w:cs="Arial"/>
        </w:rPr>
        <w:t>a</w:t>
      </w:r>
      <w:r w:rsidRPr="00E6171C">
        <w:rPr>
          <w:rFonts w:cs="Arial"/>
        </w:rPr>
        <w:t>rried out in prim</w:t>
      </w:r>
      <w:r w:rsidR="00E6171C">
        <w:rPr>
          <w:rFonts w:cs="Arial"/>
        </w:rPr>
        <w:t>a</w:t>
      </w:r>
      <w:r w:rsidRPr="00E6171C">
        <w:rPr>
          <w:rFonts w:cs="Arial"/>
        </w:rPr>
        <w:t>ry 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re </w:t>
      </w:r>
      <w:r w:rsidR="00E6171C">
        <w:rPr>
          <w:rFonts w:cs="Arial"/>
        </w:rPr>
        <w:t>a</w:t>
      </w:r>
      <w:r w:rsidRPr="00E6171C">
        <w:rPr>
          <w:rFonts w:cs="Arial"/>
        </w:rPr>
        <w:t>nd the circumst</w:t>
      </w:r>
      <w:r w:rsidR="00E6171C">
        <w:rPr>
          <w:rFonts w:cs="Arial"/>
        </w:rPr>
        <w:t>a</w:t>
      </w:r>
      <w:r w:rsidRPr="00E6171C">
        <w:rPr>
          <w:rFonts w:cs="Arial"/>
        </w:rPr>
        <w:t>nces for seekin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dvice from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speci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list </w:t>
      </w:r>
      <w:r w:rsidR="00E6171C">
        <w:rPr>
          <w:rFonts w:cs="Arial"/>
        </w:rPr>
        <w:t>a</w:t>
      </w:r>
      <w:r w:rsidRPr="00E6171C">
        <w:rPr>
          <w:rFonts w:cs="Arial"/>
        </w:rPr>
        <w:t>re the s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me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for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Pr="00E6171C">
        <w:rPr>
          <w:rFonts w:cs="Arial"/>
        </w:rPr>
        <w:t>tient not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medic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tion. </w:t>
      </w:r>
    </w:p>
    <w:p w14:paraId="2FF7B1BD" w14:textId="43742FC6" w:rsidR="001D778E" w:rsidRPr="00E6171C" w:rsidRDefault="001D778E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Due to the incre</w:t>
      </w:r>
      <w:r w:rsidR="00E6171C">
        <w:rPr>
          <w:rFonts w:cs="Arial"/>
        </w:rPr>
        <w:t>a</w:t>
      </w:r>
      <w:r w:rsidRPr="00E6171C">
        <w:rPr>
          <w:rFonts w:cs="Arial"/>
        </w:rPr>
        <w:t>sin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incidence of b</w:t>
      </w:r>
      <w:r w:rsidR="00E6171C">
        <w:rPr>
          <w:rFonts w:cs="Arial"/>
        </w:rPr>
        <w:t>a</w:t>
      </w:r>
      <w:r w:rsidRPr="00E6171C">
        <w:rPr>
          <w:rFonts w:cs="Arial"/>
        </w:rPr>
        <w:t>cteri</w:t>
      </w:r>
      <w:r w:rsidR="00E6171C">
        <w:rPr>
          <w:rFonts w:cs="Arial"/>
        </w:rPr>
        <w:t>a</w:t>
      </w:r>
      <w:r w:rsidRPr="00E6171C">
        <w:rPr>
          <w:rFonts w:cs="Arial"/>
        </w:rPr>
        <w:t>l resist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the numerous side effects </w:t>
      </w:r>
      <w:r w:rsidR="00E6171C">
        <w:rPr>
          <w:rFonts w:cs="Arial"/>
        </w:rPr>
        <w:t>a</w:t>
      </w:r>
      <w:r w:rsidRPr="00E6171C">
        <w:rPr>
          <w:rFonts w:cs="Arial"/>
        </w:rPr>
        <w:t>ssoci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ted </w:t>
      </w:r>
      <w:r w:rsidR="00625037" w:rsidRPr="00E6171C">
        <w:rPr>
          <w:rFonts w:cs="Arial"/>
        </w:rPr>
        <w:t xml:space="preserve">with </w:t>
      </w:r>
      <w:r w:rsidR="00E6171C">
        <w:rPr>
          <w:rFonts w:cs="Arial"/>
        </w:rPr>
        <w:t>a</w:t>
      </w:r>
      <w:r w:rsidR="00625037" w:rsidRPr="00E6171C">
        <w:rPr>
          <w:rFonts w:cs="Arial"/>
        </w:rPr>
        <w:t>ntibiotic ther</w:t>
      </w:r>
      <w:r w:rsidR="00E6171C">
        <w:rPr>
          <w:rFonts w:cs="Arial"/>
        </w:rPr>
        <w:t>a</w:t>
      </w:r>
      <w:r w:rsidR="00625037" w:rsidRPr="00E6171C">
        <w:rPr>
          <w:rFonts w:cs="Arial"/>
        </w:rPr>
        <w:t xml:space="preserve">py, </w:t>
      </w:r>
      <w:r w:rsidR="00E6171C">
        <w:rPr>
          <w:rFonts w:cs="Arial"/>
        </w:rPr>
        <w:t>a</w:t>
      </w:r>
      <w:r w:rsidR="00625037" w:rsidRPr="00E6171C">
        <w:rPr>
          <w:rFonts w:cs="Arial"/>
        </w:rPr>
        <w:t>ntibiotics should only be prescribed where there is cle</w:t>
      </w:r>
      <w:r w:rsidR="00E6171C">
        <w:rPr>
          <w:rFonts w:cs="Arial"/>
        </w:rPr>
        <w:t>a</w:t>
      </w:r>
      <w:r w:rsidR="00625037" w:rsidRPr="00E6171C">
        <w:rPr>
          <w:rFonts w:cs="Arial"/>
        </w:rPr>
        <w:t>r evidence th</w:t>
      </w:r>
      <w:r w:rsidR="00E6171C">
        <w:rPr>
          <w:rFonts w:cs="Arial"/>
        </w:rPr>
        <w:t>a</w:t>
      </w:r>
      <w:r w:rsidR="00625037" w:rsidRPr="00E6171C">
        <w:rPr>
          <w:rFonts w:cs="Arial"/>
        </w:rPr>
        <w:t>t p</w:t>
      </w:r>
      <w:r w:rsidR="00E6171C">
        <w:rPr>
          <w:rFonts w:cs="Arial"/>
        </w:rPr>
        <w:t>a</w:t>
      </w:r>
      <w:r w:rsidR="00625037" w:rsidRPr="00E6171C">
        <w:rPr>
          <w:rFonts w:cs="Arial"/>
        </w:rPr>
        <w:t>tients will benefit from them. A review of current liter</w:t>
      </w:r>
      <w:r w:rsidR="00E6171C">
        <w:rPr>
          <w:rFonts w:cs="Arial"/>
        </w:rPr>
        <w:t>a</w:t>
      </w:r>
      <w:r w:rsidR="00625037" w:rsidRPr="00E6171C">
        <w:rPr>
          <w:rFonts w:cs="Arial"/>
        </w:rPr>
        <w:t>ture</w:t>
      </w:r>
      <w:hyperlink w:anchor="_ENREF_60" w:tooltip="Ferlito, 2011 #37" w:history="1">
        <w:r w:rsidR="00CC02D2" w:rsidRPr="00E6171C">
          <w:rPr>
            <w:rFonts w:cs="Arial"/>
          </w:rPr>
          <w:fldChar w:fldCharType="begin">
            <w:fldData xml:space="preserve">PEVuZE5vdGU+PENpdGU+PEF1dGhvcj5GZXJsaXRvPC9BdXRob3I+PFllYXI+MjAxMTwvWWVhcj48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=
</w:fldData>
          </w:fldChar>
        </w:r>
        <w:r w:rsidR="00CC02D2" w:rsidRPr="00E6171C">
          <w:rPr>
            <w:rFonts w:cs="Arial"/>
          </w:rPr>
          <w:instrText xml:space="preserve"> ADDIN EN.CITE </w:instrText>
        </w:r>
        <w:r w:rsidR="00CC02D2" w:rsidRPr="00E6171C">
          <w:rPr>
            <w:rFonts w:cs="Arial"/>
          </w:rPr>
          <w:fldChar w:fldCharType="begin">
            <w:fldData xml:space="preserve">PEVuZE5vdGU+PENpdGU+PEF1dGhvcj5GZXJsaXRvPC9BdXRob3I+PFllYXI+MjAxMTwvWWVhcj48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=
</w:fldData>
          </w:fldChar>
        </w:r>
        <w:r w:rsidR="00CC02D2" w:rsidRPr="00E6171C">
          <w:rPr>
            <w:rFonts w:cs="Arial"/>
          </w:rPr>
          <w:instrText xml:space="preserve"> ADDIN EN.CITE.DATA </w:instrText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end"/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60-63</w:t>
        </w:r>
        <w:r w:rsidR="00CC02D2" w:rsidRPr="00E6171C">
          <w:rPr>
            <w:rFonts w:cs="Arial"/>
          </w:rPr>
          <w:fldChar w:fldCharType="end"/>
        </w:r>
      </w:hyperlink>
      <w:r w:rsidR="00625037" w:rsidRPr="00E6171C">
        <w:rPr>
          <w:rFonts w:cs="Arial"/>
        </w:rPr>
        <w:t xml:space="preserve"> found only observ</w:t>
      </w:r>
      <w:r w:rsidR="00E6171C">
        <w:rPr>
          <w:rFonts w:cs="Arial"/>
        </w:rPr>
        <w:t>a</w:t>
      </w:r>
      <w:r w:rsidR="00625037" w:rsidRPr="00E6171C">
        <w:rPr>
          <w:rFonts w:cs="Arial"/>
        </w:rPr>
        <w:t>tion</w:t>
      </w:r>
      <w:r w:rsidR="00E6171C">
        <w:rPr>
          <w:rFonts w:cs="Arial"/>
        </w:rPr>
        <w:t>a</w:t>
      </w:r>
      <w:r w:rsidR="00625037" w:rsidRPr="00E6171C">
        <w:rPr>
          <w:rFonts w:cs="Arial"/>
        </w:rPr>
        <w:t xml:space="preserve">l studies, most of which were underpowered </w:t>
      </w:r>
      <w:r w:rsidR="00E6171C">
        <w:rPr>
          <w:rFonts w:cs="Arial"/>
        </w:rPr>
        <w:t>a</w:t>
      </w:r>
      <w:r w:rsidR="00625037" w:rsidRPr="00E6171C">
        <w:rPr>
          <w:rFonts w:cs="Arial"/>
        </w:rPr>
        <w:t>nd in some c</w:t>
      </w:r>
      <w:r w:rsidR="00E6171C">
        <w:rPr>
          <w:rFonts w:cs="Arial"/>
        </w:rPr>
        <w:t>a</w:t>
      </w:r>
      <w:r w:rsidR="00625037" w:rsidRPr="00E6171C">
        <w:rPr>
          <w:rFonts w:cs="Arial"/>
        </w:rPr>
        <w:t>ses h</w:t>
      </w:r>
      <w:r w:rsidR="00E6171C">
        <w:rPr>
          <w:rFonts w:cs="Arial"/>
        </w:rPr>
        <w:t>a</w:t>
      </w:r>
      <w:r w:rsidR="00625037" w:rsidRPr="00E6171C">
        <w:rPr>
          <w:rFonts w:cs="Arial"/>
        </w:rPr>
        <w:t xml:space="preserve">d no control </w:t>
      </w:r>
      <w:r w:rsidR="00E6171C">
        <w:rPr>
          <w:rFonts w:cs="Arial"/>
        </w:rPr>
        <w:t>g</w:t>
      </w:r>
      <w:r w:rsidR="00625037" w:rsidRPr="00E6171C">
        <w:rPr>
          <w:rFonts w:cs="Arial"/>
        </w:rPr>
        <w:t xml:space="preserve">roup, which </w:t>
      </w:r>
      <w:r w:rsidR="00E6171C">
        <w:rPr>
          <w:rFonts w:cs="Arial"/>
        </w:rPr>
        <w:t>g</w:t>
      </w:r>
      <w:r w:rsidR="00625037" w:rsidRPr="00E6171C">
        <w:rPr>
          <w:rFonts w:cs="Arial"/>
        </w:rPr>
        <w:t>ener</w:t>
      </w:r>
      <w:r w:rsidR="00E6171C">
        <w:rPr>
          <w:rFonts w:cs="Arial"/>
        </w:rPr>
        <w:t>a</w:t>
      </w:r>
      <w:r w:rsidR="00625037" w:rsidRPr="00E6171C">
        <w:rPr>
          <w:rFonts w:cs="Arial"/>
        </w:rPr>
        <w:t xml:space="preserve">lly only included </w:t>
      </w:r>
      <w:r w:rsidR="00E6171C">
        <w:rPr>
          <w:rFonts w:cs="Arial"/>
        </w:rPr>
        <w:t>a</w:t>
      </w:r>
      <w:r w:rsidR="00625037" w:rsidRPr="00E6171C">
        <w:rPr>
          <w:rFonts w:cs="Arial"/>
        </w:rPr>
        <w:t xml:space="preserve">ntibiotic </w:t>
      </w:r>
      <w:r w:rsidR="00E6171C">
        <w:rPr>
          <w:rFonts w:cs="Arial"/>
        </w:rPr>
        <w:t>a</w:t>
      </w:r>
      <w:r w:rsidR="00625037" w:rsidRPr="00E6171C">
        <w:rPr>
          <w:rFonts w:cs="Arial"/>
        </w:rPr>
        <w:t xml:space="preserve">nd/or </w:t>
      </w:r>
      <w:r w:rsidR="00E6171C">
        <w:rPr>
          <w:rFonts w:cs="Arial"/>
        </w:rPr>
        <w:t>a</w:t>
      </w:r>
      <w:r w:rsidR="00625037" w:rsidRPr="00E6171C">
        <w:rPr>
          <w:rFonts w:cs="Arial"/>
        </w:rPr>
        <w:t>ntiseptic prophyl</w:t>
      </w:r>
      <w:r w:rsidR="00E6171C">
        <w:rPr>
          <w:rFonts w:cs="Arial"/>
        </w:rPr>
        <w:t>a</w:t>
      </w:r>
      <w:r w:rsidR="00625037" w:rsidRPr="00E6171C">
        <w:rPr>
          <w:rFonts w:cs="Arial"/>
        </w:rPr>
        <w:t xml:space="preserve">xis </w:t>
      </w:r>
      <w:r w:rsidR="00E6171C">
        <w:rPr>
          <w:rFonts w:cs="Arial"/>
        </w:rPr>
        <w:t>a</w:t>
      </w:r>
      <w:r w:rsidR="00625037" w:rsidRPr="00E6171C">
        <w:rPr>
          <w:rFonts w:cs="Arial"/>
        </w:rPr>
        <w:t xml:space="preserve">s one of </w:t>
      </w:r>
      <w:r w:rsidR="00E6171C">
        <w:rPr>
          <w:rFonts w:cs="Arial"/>
        </w:rPr>
        <w:t>a</w:t>
      </w:r>
      <w:r w:rsidR="00625037" w:rsidRPr="00E6171C">
        <w:rPr>
          <w:rFonts w:cs="Arial"/>
        </w:rPr>
        <w:t xml:space="preserve"> combin</w:t>
      </w:r>
      <w:r w:rsidR="00E6171C">
        <w:rPr>
          <w:rFonts w:cs="Arial"/>
        </w:rPr>
        <w:t>a</w:t>
      </w:r>
      <w:r w:rsidR="00625037" w:rsidRPr="00E6171C">
        <w:rPr>
          <w:rFonts w:cs="Arial"/>
        </w:rPr>
        <w:t>tion of me</w:t>
      </w:r>
      <w:r w:rsidR="00E6171C">
        <w:rPr>
          <w:rFonts w:cs="Arial"/>
        </w:rPr>
        <w:t>a</w:t>
      </w:r>
      <w:r w:rsidR="00625037" w:rsidRPr="00E6171C">
        <w:rPr>
          <w:rFonts w:cs="Arial"/>
        </w:rPr>
        <w:t xml:space="preserve">sures to prevent MRONJ. </w:t>
      </w:r>
      <w:r w:rsidR="00F0202D" w:rsidRPr="00E6171C">
        <w:rPr>
          <w:rFonts w:cs="Arial"/>
        </w:rPr>
        <w:t xml:space="preserve">There is </w:t>
      </w:r>
      <w:r w:rsidRPr="00E6171C">
        <w:rPr>
          <w:rFonts w:cs="Arial"/>
        </w:rPr>
        <w:t xml:space="preserve">currently </w:t>
      </w:r>
      <w:r w:rsidR="00625037" w:rsidRPr="00E6171C">
        <w:rPr>
          <w:rFonts w:cs="Arial"/>
          <w:lang w:eastAsia="en-GB"/>
        </w:rPr>
        <w:t>insufficient</w:t>
      </w:r>
      <w:r w:rsidR="00A172DA" w:rsidRPr="00E6171C">
        <w:rPr>
          <w:rFonts w:cs="Arial"/>
          <w:lang w:eastAsia="en-GB"/>
        </w:rPr>
        <w:t xml:space="preserve"> evidence to </w:t>
      </w:r>
      <w:r w:rsidR="00287F0A" w:rsidRPr="00E6171C">
        <w:rPr>
          <w:rFonts w:cs="Arial"/>
          <w:lang w:eastAsia="en-GB"/>
        </w:rPr>
        <w:t>support</w:t>
      </w:r>
      <w:r w:rsidR="00287F0A" w:rsidRPr="00E6171C">
        <w:rPr>
          <w:rFonts w:cs="Arial"/>
        </w:rPr>
        <w:t xml:space="preserve"> </w:t>
      </w:r>
      <w:r w:rsidR="00625037" w:rsidRPr="00E6171C">
        <w:rPr>
          <w:rFonts w:cs="Arial"/>
        </w:rPr>
        <w:t xml:space="preserve">the use of </w:t>
      </w:r>
      <w:r w:rsidR="00E6171C">
        <w:rPr>
          <w:rFonts w:cs="Arial"/>
        </w:rPr>
        <w:t>a</w:t>
      </w:r>
      <w:r w:rsidR="008213DE" w:rsidRPr="00E6171C">
        <w:rPr>
          <w:rFonts w:cs="Arial"/>
        </w:rPr>
        <w:t>ntibiotic or topic</w:t>
      </w:r>
      <w:r w:rsidR="00E6171C">
        <w:rPr>
          <w:rFonts w:cs="Arial"/>
        </w:rPr>
        <w:t>a</w:t>
      </w:r>
      <w:r w:rsidR="008213DE" w:rsidRPr="00E6171C">
        <w:rPr>
          <w:rFonts w:cs="Arial"/>
        </w:rPr>
        <w:t xml:space="preserve">l </w:t>
      </w:r>
      <w:r w:rsidR="00E6171C">
        <w:rPr>
          <w:rFonts w:cs="Arial"/>
        </w:rPr>
        <w:t>a</w:t>
      </w:r>
      <w:r w:rsidR="008213DE" w:rsidRPr="00E6171C">
        <w:rPr>
          <w:rFonts w:cs="Arial"/>
        </w:rPr>
        <w:t>ntiseptic prophyl</w:t>
      </w:r>
      <w:r w:rsidR="00E6171C">
        <w:rPr>
          <w:rFonts w:cs="Arial"/>
        </w:rPr>
        <w:t>a</w:t>
      </w:r>
      <w:r w:rsidR="008213DE" w:rsidRPr="00E6171C">
        <w:rPr>
          <w:rFonts w:cs="Arial"/>
        </w:rPr>
        <w:t>xis to reduce the risk of MRONJ followin</w:t>
      </w:r>
      <w:r w:rsidR="00E6171C">
        <w:rPr>
          <w:rFonts w:cs="Arial"/>
        </w:rPr>
        <w:t>g</w:t>
      </w:r>
      <w:r w:rsidR="008213DE" w:rsidRPr="00E6171C">
        <w:rPr>
          <w:rFonts w:cs="Arial"/>
        </w:rPr>
        <w:t xml:space="preserve"> extr</w:t>
      </w:r>
      <w:r w:rsidR="00E6171C">
        <w:rPr>
          <w:rFonts w:cs="Arial"/>
        </w:rPr>
        <w:t>a</w:t>
      </w:r>
      <w:r w:rsidR="008213DE" w:rsidRPr="00E6171C">
        <w:rPr>
          <w:rFonts w:cs="Arial"/>
        </w:rPr>
        <w:t>ctions or procedures th</w:t>
      </w:r>
      <w:r w:rsidR="00E6171C">
        <w:rPr>
          <w:rFonts w:cs="Arial"/>
        </w:rPr>
        <w:t>a</w:t>
      </w:r>
      <w:r w:rsidR="008213DE" w:rsidRPr="00E6171C">
        <w:rPr>
          <w:rFonts w:cs="Arial"/>
        </w:rPr>
        <w:t>t imp</w:t>
      </w:r>
      <w:r w:rsidR="00E6171C">
        <w:rPr>
          <w:rFonts w:cs="Arial"/>
        </w:rPr>
        <w:t>a</w:t>
      </w:r>
      <w:r w:rsidR="008213DE" w:rsidRPr="00E6171C">
        <w:rPr>
          <w:rFonts w:cs="Arial"/>
        </w:rPr>
        <w:t>ct on bone.</w:t>
      </w:r>
      <w:r w:rsidRPr="00E6171C">
        <w:rPr>
          <w:rFonts w:cs="Arial"/>
        </w:rPr>
        <w:t xml:space="preserve"> </w:t>
      </w:r>
    </w:p>
    <w:p w14:paraId="04520D9E" w14:textId="60775FA2" w:rsidR="003879A8" w:rsidRPr="00E6171C" w:rsidRDefault="00D034BA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  <w:b/>
        </w:rPr>
        <w:t>Low R</w:t>
      </w:r>
      <w:r w:rsidR="00DB0A97" w:rsidRPr="00E6171C">
        <w:rPr>
          <w:rFonts w:cs="Arial"/>
          <w:b/>
        </w:rPr>
        <w:t>isk</w:t>
      </w:r>
      <w:r w:rsidR="003879A8" w:rsidRPr="00E6171C">
        <w:rPr>
          <w:rFonts w:cs="Arial"/>
          <w:b/>
        </w:rPr>
        <w:t xml:space="preserve"> P</w:t>
      </w:r>
      <w:r w:rsidR="00E6171C">
        <w:rPr>
          <w:rFonts w:cs="Arial"/>
          <w:b/>
        </w:rPr>
        <w:t>a</w:t>
      </w:r>
      <w:r w:rsidR="003879A8" w:rsidRPr="00E6171C">
        <w:rPr>
          <w:rFonts w:cs="Arial"/>
          <w:b/>
        </w:rPr>
        <w:t xml:space="preserve">tients </w:t>
      </w:r>
    </w:p>
    <w:p w14:paraId="1AC50B4B" w14:textId="16ED7340" w:rsidR="008213DE" w:rsidRPr="00E6171C" w:rsidRDefault="00144C82" w:rsidP="009039F8">
      <w:pPr>
        <w:spacing w:after="240" w:line="360" w:lineRule="auto"/>
        <w:jc w:val="left"/>
        <w:rPr>
          <w:rFonts w:cs="Arial"/>
        </w:rPr>
      </w:pPr>
      <w:r w:rsidRPr="00E6171C">
        <w:rPr>
          <w:rFonts w:cs="Arial"/>
        </w:rPr>
        <w:t>See 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ble 3.1 for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description of p</w:t>
      </w:r>
      <w:r w:rsidR="00E6171C">
        <w:rPr>
          <w:rFonts w:cs="Arial"/>
        </w:rPr>
        <w:t>a</w:t>
      </w:r>
      <w:r w:rsidR="007055C9" w:rsidRPr="00E6171C">
        <w:rPr>
          <w:rFonts w:cs="Arial"/>
        </w:rPr>
        <w:t xml:space="preserve">tients considered to be </w:t>
      </w:r>
      <w:r w:rsidR="00E6171C">
        <w:rPr>
          <w:rFonts w:cs="Arial"/>
        </w:rPr>
        <w:t>a</w:t>
      </w:r>
      <w:r w:rsidR="007055C9" w:rsidRPr="00E6171C">
        <w:rPr>
          <w:rFonts w:cs="Arial"/>
        </w:rPr>
        <w:t>t low risk of developin</w:t>
      </w:r>
      <w:r w:rsidR="00E6171C">
        <w:rPr>
          <w:rFonts w:cs="Arial"/>
        </w:rPr>
        <w:t>g</w:t>
      </w:r>
      <w:r w:rsidR="007055C9" w:rsidRPr="00E6171C">
        <w:rPr>
          <w:rFonts w:cs="Arial"/>
        </w:rPr>
        <w:t xml:space="preserve"> MRONJ.</w:t>
      </w:r>
    </w:p>
    <w:p w14:paraId="04520DA1" w14:textId="5E686929" w:rsidR="002E4717" w:rsidRPr="00E6171C" w:rsidRDefault="003214B5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H</w:t>
      </w:r>
      <w:r w:rsidR="00E6171C">
        <w:rPr>
          <w:rFonts w:cs="Arial"/>
        </w:rPr>
        <w:t>a</w:t>
      </w:r>
      <w:r w:rsidRPr="00E6171C">
        <w:rPr>
          <w:rFonts w:cs="Arial"/>
        </w:rPr>
        <w:t>vin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m</w:t>
      </w:r>
      <w:r w:rsidR="00E6171C">
        <w:rPr>
          <w:rFonts w:cs="Arial"/>
        </w:rPr>
        <w:t>a</w:t>
      </w:r>
      <w:r w:rsidRPr="00E6171C">
        <w:rPr>
          <w:rFonts w:cs="Arial"/>
        </w:rPr>
        <w:t>de the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 </w:t>
      </w:r>
      <w:r w:rsidR="00E6171C">
        <w:rPr>
          <w:rFonts w:cs="Arial"/>
        </w:rPr>
        <w:t>a</w:t>
      </w:r>
      <w:r w:rsidR="00286ABC" w:rsidRPr="00E6171C">
        <w:rPr>
          <w:rFonts w:cs="Arial"/>
        </w:rPr>
        <w:t xml:space="preserve">s </w:t>
      </w:r>
      <w:r w:rsidRPr="00E6171C">
        <w:rPr>
          <w:rFonts w:cs="Arial"/>
        </w:rPr>
        <w:t>dent</w:t>
      </w:r>
      <w:r w:rsidR="00E6171C">
        <w:rPr>
          <w:rFonts w:cs="Arial"/>
        </w:rPr>
        <w:t>a</w:t>
      </w:r>
      <w:r w:rsidRPr="00E6171C">
        <w:rPr>
          <w:rFonts w:cs="Arial"/>
        </w:rPr>
        <w:t>lly fit</w:t>
      </w:r>
      <w:r w:rsidR="00286ABC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286ABC" w:rsidRPr="00E6171C">
        <w:rPr>
          <w:rFonts w:cs="Arial"/>
        </w:rPr>
        <w:t>s fe</w:t>
      </w:r>
      <w:r w:rsidR="00E6171C">
        <w:rPr>
          <w:rFonts w:cs="Arial"/>
        </w:rPr>
        <w:t>a</w:t>
      </w:r>
      <w:r w:rsidR="00286ABC" w:rsidRPr="00E6171C">
        <w:rPr>
          <w:rFonts w:cs="Arial"/>
        </w:rPr>
        <w:t>sible</w:t>
      </w:r>
      <w:r w:rsidRPr="00E6171C">
        <w:rPr>
          <w:rFonts w:cs="Arial"/>
        </w:rPr>
        <w:t>:</w:t>
      </w:r>
    </w:p>
    <w:p w14:paraId="04520DA2" w14:textId="27DAC00D" w:rsidR="00F23C9D" w:rsidRPr="00E6171C" w:rsidRDefault="00F23C9D" w:rsidP="00B83F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lastRenderedPageBreak/>
        <w:t>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rry out </w:t>
      </w:r>
      <w:r w:rsidR="00E6171C">
        <w:rPr>
          <w:rFonts w:cs="Arial"/>
        </w:rPr>
        <w:t>a</w:t>
      </w:r>
      <w:r w:rsidRPr="00E6171C">
        <w:rPr>
          <w:rFonts w:cs="Arial"/>
        </w:rPr>
        <w:t>ll routine dent</w:t>
      </w:r>
      <w:r w:rsidR="00E6171C">
        <w:rPr>
          <w:rFonts w:cs="Arial"/>
        </w:rPr>
        <w:t>a</w:t>
      </w:r>
      <w:r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tment </w:t>
      </w:r>
      <w:r w:rsidR="00E6171C">
        <w:rPr>
          <w:rFonts w:cs="Arial"/>
        </w:rPr>
        <w:t>a</w:t>
      </w:r>
      <w:r w:rsidRPr="00E6171C">
        <w:rPr>
          <w:rFonts w:cs="Arial"/>
        </w:rPr>
        <w:t>s norm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</w:t>
      </w:r>
      <w:r w:rsidR="00E6171C">
        <w:rPr>
          <w:rFonts w:cs="Arial"/>
        </w:rPr>
        <w:t>a</w:t>
      </w:r>
      <w:r w:rsidRPr="00E6171C">
        <w:rPr>
          <w:rFonts w:cs="Arial"/>
        </w:rPr>
        <w:t>nd continue</w:t>
      </w:r>
      <w:r w:rsidR="00CD38B6" w:rsidRPr="00E6171C">
        <w:rPr>
          <w:rFonts w:cs="Arial"/>
        </w:rPr>
        <w:t xml:space="preserve"> to provide</w:t>
      </w:r>
      <w:r w:rsidRPr="00E6171C">
        <w:rPr>
          <w:rFonts w:cs="Arial"/>
        </w:rPr>
        <w:t xml:space="preserve"> </w:t>
      </w:r>
      <w:r w:rsidR="00C37FDB" w:rsidRPr="00E6171C">
        <w:rPr>
          <w:rFonts w:cs="Arial"/>
        </w:rPr>
        <w:t>person</w:t>
      </w:r>
      <w:r w:rsidR="00E6171C">
        <w:rPr>
          <w:rFonts w:cs="Arial"/>
        </w:rPr>
        <w:t>a</w:t>
      </w:r>
      <w:r w:rsidR="00C37FDB" w:rsidRPr="00E6171C">
        <w:rPr>
          <w:rFonts w:cs="Arial"/>
        </w:rPr>
        <w:t xml:space="preserve">lised </w:t>
      </w:r>
      <w:r w:rsidRPr="00E6171C">
        <w:rPr>
          <w:rFonts w:cs="Arial"/>
        </w:rPr>
        <w:t xml:space="preserve">preventive </w:t>
      </w:r>
      <w:r w:rsidR="00E6171C">
        <w:rPr>
          <w:rFonts w:cs="Arial"/>
        </w:rPr>
        <w:t>a</w:t>
      </w:r>
      <w:r w:rsidRPr="00E6171C">
        <w:rPr>
          <w:rFonts w:cs="Arial"/>
        </w:rPr>
        <w:t>dvice.</w:t>
      </w:r>
    </w:p>
    <w:p w14:paraId="04520DA3" w14:textId="47A6556B" w:rsidR="00F23C9D" w:rsidRPr="00E6171C" w:rsidRDefault="00F23C9D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E6171C">
        <w:rPr>
          <w:rFonts w:cs="Arial"/>
        </w:rPr>
        <w:t xml:space="preserve">If </w:t>
      </w:r>
      <w:r w:rsidR="00E6171C">
        <w:rPr>
          <w:rFonts w:cs="Arial"/>
        </w:rPr>
        <w:t>a</w:t>
      </w:r>
      <w:r w:rsidRPr="00E6171C">
        <w:rPr>
          <w:rFonts w:cs="Arial"/>
        </w:rPr>
        <w:t>n extr</w:t>
      </w:r>
      <w:r w:rsidR="00E6171C">
        <w:rPr>
          <w:rFonts w:cs="Arial"/>
        </w:rPr>
        <w:t>a</w:t>
      </w:r>
      <w:r w:rsidRPr="00E6171C">
        <w:rPr>
          <w:rFonts w:cs="Arial"/>
        </w:rPr>
        <w:t>ction</w:t>
      </w:r>
      <w:r w:rsidR="0055026F" w:rsidRPr="00E6171C">
        <w:rPr>
          <w:rFonts w:cs="Arial"/>
        </w:rPr>
        <w:t xml:space="preserve"> or </w:t>
      </w:r>
      <w:r w:rsidR="00E6171C">
        <w:rPr>
          <w:rFonts w:cs="Arial"/>
        </w:rPr>
        <w:t>a</w:t>
      </w:r>
      <w:r w:rsidR="0055026F" w:rsidRPr="00E6171C">
        <w:rPr>
          <w:rFonts w:cs="Arial"/>
        </w:rPr>
        <w:t>nother procedure th</w:t>
      </w:r>
      <w:r w:rsidR="00E6171C">
        <w:rPr>
          <w:rFonts w:cs="Arial"/>
        </w:rPr>
        <w:t>a</w:t>
      </w:r>
      <w:r w:rsidR="0055026F" w:rsidRPr="00E6171C">
        <w:rPr>
          <w:rFonts w:cs="Arial"/>
        </w:rPr>
        <w:t>t imp</w:t>
      </w:r>
      <w:r w:rsidR="00E6171C">
        <w:rPr>
          <w:rFonts w:cs="Arial"/>
        </w:rPr>
        <w:t>a</w:t>
      </w:r>
      <w:r w:rsidR="0055026F" w:rsidRPr="00E6171C">
        <w:rPr>
          <w:rFonts w:cs="Arial"/>
        </w:rPr>
        <w:t>cts on bone</w:t>
      </w:r>
      <w:r w:rsidRPr="00E6171C">
        <w:rPr>
          <w:rFonts w:cs="Arial"/>
        </w:rPr>
        <w:t xml:space="preserve"> is required</w:t>
      </w:r>
      <w:r w:rsidR="00CD38B6" w:rsidRPr="00E6171C">
        <w:rPr>
          <w:rFonts w:cs="Arial"/>
        </w:rPr>
        <w:t>:</w:t>
      </w:r>
    </w:p>
    <w:p w14:paraId="04520DA4" w14:textId="5202F548" w:rsidR="00F23C9D" w:rsidRPr="00E6171C" w:rsidRDefault="00F23C9D" w:rsidP="00B83F63">
      <w:pPr>
        <w:numPr>
          <w:ilvl w:val="1"/>
          <w:numId w:val="3"/>
        </w:num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Discuss the risks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benefits </w:t>
      </w:r>
      <w:r w:rsidR="00E6171C">
        <w:rPr>
          <w:rFonts w:cs="Arial"/>
        </w:rPr>
        <w:t>a</w:t>
      </w:r>
      <w:r w:rsidRPr="00E6171C">
        <w:rPr>
          <w:rFonts w:cs="Arial"/>
        </w:rPr>
        <w:t>ssoci</w:t>
      </w:r>
      <w:r w:rsidR="00E6171C">
        <w:rPr>
          <w:rFonts w:cs="Arial"/>
        </w:rPr>
        <w:t>a</w:t>
      </w:r>
      <w:r w:rsidRPr="00E6171C">
        <w:rPr>
          <w:rFonts w:cs="Arial"/>
        </w:rPr>
        <w:t>ted with tre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tment </w:t>
      </w:r>
      <w:r w:rsidR="003214B5" w:rsidRPr="00E6171C">
        <w:rPr>
          <w:rFonts w:cs="Arial"/>
        </w:rPr>
        <w:t>with the p</w:t>
      </w:r>
      <w:r w:rsidR="00E6171C">
        <w:rPr>
          <w:rFonts w:cs="Arial"/>
        </w:rPr>
        <w:t>a</w:t>
      </w:r>
      <w:r w:rsidR="003214B5" w:rsidRPr="00E6171C">
        <w:rPr>
          <w:rFonts w:cs="Arial"/>
        </w:rPr>
        <w:t>tient</w:t>
      </w:r>
      <w:r w:rsidR="00661FA0" w:rsidRPr="00E6171C">
        <w:rPr>
          <w:rFonts w:cs="Arial"/>
        </w:rPr>
        <w:t xml:space="preserve"> (or c</w:t>
      </w:r>
      <w:r w:rsidR="00E6171C">
        <w:rPr>
          <w:rFonts w:cs="Arial"/>
        </w:rPr>
        <w:t>a</w:t>
      </w:r>
      <w:r w:rsidR="00661FA0" w:rsidRPr="00E6171C">
        <w:rPr>
          <w:rFonts w:cs="Arial"/>
        </w:rPr>
        <w:t xml:space="preserve">rer, where </w:t>
      </w:r>
      <w:r w:rsidR="00E6171C">
        <w:rPr>
          <w:rFonts w:cs="Arial"/>
        </w:rPr>
        <w:t>a</w:t>
      </w:r>
      <w:r w:rsidR="00661FA0" w:rsidRPr="00E6171C">
        <w:rPr>
          <w:rFonts w:cs="Arial"/>
        </w:rPr>
        <w:t>ppropri</w:t>
      </w:r>
      <w:r w:rsidR="00E6171C">
        <w:rPr>
          <w:rFonts w:cs="Arial"/>
        </w:rPr>
        <w:t>a</w:t>
      </w:r>
      <w:r w:rsidR="00661FA0" w:rsidRPr="00E6171C">
        <w:rPr>
          <w:rFonts w:cs="Arial"/>
        </w:rPr>
        <w:t>te)</w:t>
      </w:r>
      <w:r w:rsidR="003214B5" w:rsidRPr="00E6171C">
        <w:rPr>
          <w:rFonts w:cs="Arial"/>
        </w:rPr>
        <w:t xml:space="preserve"> to ensure </w:t>
      </w:r>
      <w:r w:rsidR="008105F9" w:rsidRPr="00E6171C">
        <w:rPr>
          <w:rFonts w:cs="Arial"/>
        </w:rPr>
        <w:t>v</w:t>
      </w:r>
      <w:r w:rsidR="00E6171C">
        <w:rPr>
          <w:rFonts w:cs="Arial"/>
        </w:rPr>
        <w:t>a</w:t>
      </w:r>
      <w:r w:rsidR="008105F9" w:rsidRPr="00E6171C">
        <w:rPr>
          <w:rFonts w:cs="Arial"/>
        </w:rPr>
        <w:t xml:space="preserve">lid </w:t>
      </w:r>
      <w:r w:rsidR="003214B5" w:rsidRPr="00E6171C">
        <w:rPr>
          <w:rFonts w:cs="Arial"/>
        </w:rPr>
        <w:t xml:space="preserve">consent. See Appendix </w:t>
      </w:r>
      <w:r w:rsidR="008312D8" w:rsidRPr="00E6171C">
        <w:rPr>
          <w:rFonts w:cs="Arial"/>
        </w:rPr>
        <w:t>4</w:t>
      </w:r>
      <w:r w:rsidR="003214B5" w:rsidRPr="00E6171C">
        <w:rPr>
          <w:rFonts w:cs="Arial"/>
        </w:rPr>
        <w:t xml:space="preserve"> for points to cover durin</w:t>
      </w:r>
      <w:r w:rsidR="00E6171C">
        <w:rPr>
          <w:rFonts w:cs="Arial"/>
        </w:rPr>
        <w:t>g</w:t>
      </w:r>
      <w:r w:rsidR="003214B5" w:rsidRPr="00E6171C">
        <w:rPr>
          <w:rFonts w:cs="Arial"/>
        </w:rPr>
        <w:t xml:space="preserve"> this discussion</w:t>
      </w:r>
      <w:r w:rsidR="003A1333" w:rsidRPr="00E6171C">
        <w:rPr>
          <w:rFonts w:cs="Arial"/>
        </w:rPr>
        <w:t>;</w:t>
      </w:r>
      <w:r w:rsidRPr="00E6171C">
        <w:rPr>
          <w:rFonts w:cs="Arial"/>
        </w:rPr>
        <w:t xml:space="preserve"> </w:t>
      </w:r>
    </w:p>
    <w:p w14:paraId="6C3D17B5" w14:textId="2C70FDEA" w:rsidR="00612891" w:rsidRPr="00E6171C" w:rsidRDefault="00F23C9D" w:rsidP="00B83F63">
      <w:pPr>
        <w:numPr>
          <w:ilvl w:val="1"/>
          <w:numId w:val="3"/>
        </w:num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Proceed with the </w:t>
      </w:r>
      <w:r w:rsidR="0055026F" w:rsidRPr="00E6171C">
        <w:rPr>
          <w:rFonts w:cs="Arial"/>
        </w:rPr>
        <w:t>tre</w:t>
      </w:r>
      <w:r w:rsidR="00E6171C">
        <w:rPr>
          <w:rFonts w:cs="Arial"/>
        </w:rPr>
        <w:t>a</w:t>
      </w:r>
      <w:r w:rsidR="0055026F" w:rsidRPr="00E6171C">
        <w:rPr>
          <w:rFonts w:cs="Arial"/>
        </w:rPr>
        <w:t>tment</w:t>
      </w:r>
      <w:r w:rsidR="003214B5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3214B5" w:rsidRPr="00E6171C">
        <w:rPr>
          <w:rFonts w:cs="Arial"/>
        </w:rPr>
        <w:t>s</w:t>
      </w:r>
      <w:r w:rsidR="00C54ADA" w:rsidRPr="00E6171C">
        <w:rPr>
          <w:rFonts w:cs="Arial"/>
        </w:rPr>
        <w:t xml:space="preserve"> clinic</w:t>
      </w:r>
      <w:r w:rsidR="00E6171C">
        <w:rPr>
          <w:rFonts w:cs="Arial"/>
        </w:rPr>
        <w:t>a</w:t>
      </w:r>
      <w:r w:rsidR="00C54ADA" w:rsidRPr="00E6171C">
        <w:rPr>
          <w:rFonts w:cs="Arial"/>
        </w:rPr>
        <w:t>lly indic</w:t>
      </w:r>
      <w:r w:rsidR="00E6171C">
        <w:rPr>
          <w:rFonts w:cs="Arial"/>
        </w:rPr>
        <w:t>a</w:t>
      </w:r>
      <w:r w:rsidR="00C54ADA" w:rsidRPr="00E6171C">
        <w:rPr>
          <w:rFonts w:cs="Arial"/>
        </w:rPr>
        <w:t>ted</w:t>
      </w:r>
      <w:r w:rsidR="003A1333" w:rsidRPr="00E6171C">
        <w:rPr>
          <w:rFonts w:cs="Arial"/>
        </w:rPr>
        <w:t>;</w:t>
      </w:r>
    </w:p>
    <w:p w14:paraId="04520DA5" w14:textId="78FB6924" w:rsidR="00F23C9D" w:rsidRPr="00E6171C" w:rsidRDefault="00612891" w:rsidP="00B83F63">
      <w:pPr>
        <w:numPr>
          <w:ilvl w:val="1"/>
          <w:numId w:val="3"/>
        </w:num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Do not prescribe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ntibiotic or </w:t>
      </w:r>
      <w:r w:rsidR="00E6171C">
        <w:rPr>
          <w:rFonts w:cs="Arial"/>
        </w:rPr>
        <w:t>a</w:t>
      </w:r>
      <w:r w:rsidRPr="00E6171C">
        <w:rPr>
          <w:rFonts w:cs="Arial"/>
        </w:rPr>
        <w:t>ntiseptic prophyl</w:t>
      </w:r>
      <w:r w:rsidR="00E6171C">
        <w:rPr>
          <w:rFonts w:cs="Arial"/>
        </w:rPr>
        <w:t>a</w:t>
      </w:r>
      <w:r w:rsidRPr="00E6171C">
        <w:rPr>
          <w:rFonts w:cs="Arial"/>
        </w:rPr>
        <w:t>xis</w:t>
      </w:r>
      <w:r w:rsidR="00390B6D" w:rsidRPr="00E6171C">
        <w:rPr>
          <w:rFonts w:cs="Arial"/>
        </w:rPr>
        <w:t xml:space="preserve"> unless required for other </w:t>
      </w:r>
      <w:r w:rsidR="00615FDA" w:rsidRPr="00E6171C">
        <w:rPr>
          <w:rFonts w:cs="Arial"/>
        </w:rPr>
        <w:t>clinic</w:t>
      </w:r>
      <w:r w:rsidR="00E6171C">
        <w:rPr>
          <w:rFonts w:cs="Arial"/>
        </w:rPr>
        <w:t>a</w:t>
      </w:r>
      <w:r w:rsidR="00615FDA" w:rsidRPr="00E6171C">
        <w:rPr>
          <w:rFonts w:cs="Arial"/>
        </w:rPr>
        <w:t>l</w:t>
      </w:r>
      <w:r w:rsidR="00390B6D" w:rsidRPr="00E6171C">
        <w:rPr>
          <w:rFonts w:cs="Arial"/>
        </w:rPr>
        <w:t xml:space="preserve"> re</w:t>
      </w:r>
      <w:r w:rsidR="00E6171C">
        <w:rPr>
          <w:rFonts w:cs="Arial"/>
        </w:rPr>
        <w:t>a</w:t>
      </w:r>
      <w:r w:rsidR="00390B6D" w:rsidRPr="00E6171C">
        <w:rPr>
          <w:rFonts w:cs="Arial"/>
        </w:rPr>
        <w:t>sons</w:t>
      </w:r>
      <w:r w:rsidRPr="00E6171C">
        <w:rPr>
          <w:rFonts w:cs="Arial"/>
        </w:rPr>
        <w:t>;</w:t>
      </w:r>
    </w:p>
    <w:p w14:paraId="51911E7C" w14:textId="38607DDC" w:rsidR="00B16BD3" w:rsidRPr="00E6171C" w:rsidRDefault="00B16BD3" w:rsidP="00B83F63">
      <w:pPr>
        <w:numPr>
          <w:ilvl w:val="1"/>
          <w:numId w:val="3"/>
        </w:num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Advise the p</w:t>
      </w:r>
      <w:r w:rsidR="00E6171C">
        <w:rPr>
          <w:rFonts w:cs="Arial"/>
        </w:rPr>
        <w:t>a</w:t>
      </w:r>
      <w:r w:rsidRPr="00E6171C">
        <w:rPr>
          <w:rFonts w:cs="Arial"/>
        </w:rPr>
        <w:t>tient to cont</w:t>
      </w:r>
      <w:r w:rsidR="00E6171C">
        <w:rPr>
          <w:rFonts w:cs="Arial"/>
        </w:rPr>
        <w:t>a</w:t>
      </w:r>
      <w:r w:rsidRPr="00E6171C">
        <w:rPr>
          <w:rFonts w:cs="Arial"/>
        </w:rPr>
        <w:t>ct the pr</w:t>
      </w:r>
      <w:r w:rsidR="00E6171C">
        <w:rPr>
          <w:rFonts w:cs="Arial"/>
        </w:rPr>
        <w:t>a</w:t>
      </w:r>
      <w:r w:rsidRPr="00E6171C">
        <w:rPr>
          <w:rFonts w:cs="Arial"/>
        </w:rPr>
        <w:t>ctice if they 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ve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ny concerns, such </w:t>
      </w:r>
      <w:r w:rsidR="00E6171C">
        <w:rPr>
          <w:rFonts w:cs="Arial"/>
        </w:rPr>
        <w:t>a</w:t>
      </w:r>
      <w:r w:rsidRPr="00E6171C">
        <w:rPr>
          <w:rFonts w:cs="Arial"/>
        </w:rPr>
        <w:t>s unexpected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in, </w:t>
      </w:r>
      <w:r w:rsidR="009F59AD" w:rsidRPr="00E6171C">
        <w:rPr>
          <w:rFonts w:cs="Arial"/>
        </w:rPr>
        <w:t>tin</w:t>
      </w:r>
      <w:r w:rsidR="00E6171C">
        <w:rPr>
          <w:rFonts w:cs="Arial"/>
        </w:rPr>
        <w:t>g</w:t>
      </w:r>
      <w:r w:rsidR="009F59AD" w:rsidRPr="00E6171C">
        <w:rPr>
          <w:rFonts w:cs="Arial"/>
        </w:rPr>
        <w:t>lin</w:t>
      </w:r>
      <w:r w:rsidR="00E6171C">
        <w:rPr>
          <w:rFonts w:cs="Arial"/>
        </w:rPr>
        <w:t>g</w:t>
      </w:r>
      <w:r w:rsidR="009F59AD" w:rsidRPr="00E6171C">
        <w:rPr>
          <w:rFonts w:cs="Arial"/>
        </w:rPr>
        <w:t xml:space="preserve">, </w:t>
      </w:r>
      <w:r w:rsidRPr="00E6171C">
        <w:rPr>
          <w:rFonts w:cs="Arial"/>
        </w:rPr>
        <w:t xml:space="preserve">numbness, </w:t>
      </w:r>
      <w:r w:rsidR="00E6171C">
        <w:rPr>
          <w:rFonts w:cs="Arial"/>
        </w:rPr>
        <w:t>a</w:t>
      </w:r>
      <w:r w:rsidRPr="00E6171C">
        <w:rPr>
          <w:rFonts w:cs="Arial"/>
        </w:rPr>
        <w:t>ltered sens</w:t>
      </w:r>
      <w:r w:rsidR="00E6171C">
        <w:rPr>
          <w:rFonts w:cs="Arial"/>
        </w:rPr>
        <w:t>a</w:t>
      </w:r>
      <w:r w:rsidRPr="00E6171C">
        <w:rPr>
          <w:rFonts w:cs="Arial"/>
        </w:rPr>
        <w:t>tion or swellin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in the extr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ction </w:t>
      </w:r>
      <w:r w:rsidR="00E6171C">
        <w:rPr>
          <w:rFonts w:cs="Arial"/>
        </w:rPr>
        <w:t>a</w:t>
      </w:r>
      <w:r w:rsidRPr="00E6171C">
        <w:rPr>
          <w:rFonts w:cs="Arial"/>
        </w:rPr>
        <w:t>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; </w:t>
      </w:r>
    </w:p>
    <w:p w14:paraId="0493A6F1" w14:textId="01E8872A" w:rsidR="00455840" w:rsidRPr="00E6171C" w:rsidRDefault="00F23C9D" w:rsidP="00B83F63">
      <w:pPr>
        <w:numPr>
          <w:ilvl w:val="1"/>
          <w:numId w:val="3"/>
        </w:num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Review he</w:t>
      </w:r>
      <w:r w:rsidR="00E6171C">
        <w:rPr>
          <w:rFonts w:cs="Arial"/>
        </w:rPr>
        <w:t>a</w:t>
      </w:r>
      <w:r w:rsidRPr="00E6171C">
        <w:rPr>
          <w:rFonts w:cs="Arial"/>
        </w:rPr>
        <w:t>lin</w:t>
      </w:r>
      <w:r w:rsidR="00E6171C">
        <w:rPr>
          <w:rFonts w:cs="Arial"/>
        </w:rPr>
        <w:t>g</w:t>
      </w:r>
      <w:r w:rsidR="00455840" w:rsidRPr="00E6171C">
        <w:rPr>
          <w:rFonts w:cs="Arial"/>
        </w:rPr>
        <w:t>. If the extr</w:t>
      </w:r>
      <w:r w:rsidR="00E6171C">
        <w:rPr>
          <w:rFonts w:cs="Arial"/>
        </w:rPr>
        <w:t>a</w:t>
      </w:r>
      <w:r w:rsidR="00455840" w:rsidRPr="00E6171C">
        <w:rPr>
          <w:rFonts w:cs="Arial"/>
        </w:rPr>
        <w:t>ction socket is not he</w:t>
      </w:r>
      <w:r w:rsidR="00E6171C">
        <w:rPr>
          <w:rFonts w:cs="Arial"/>
        </w:rPr>
        <w:t>a</w:t>
      </w:r>
      <w:r w:rsidR="00455840" w:rsidRPr="00E6171C">
        <w:rPr>
          <w:rFonts w:cs="Arial"/>
        </w:rPr>
        <w:t>led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C54ADA" w:rsidRPr="00E6171C">
        <w:rPr>
          <w:rFonts w:cs="Arial"/>
        </w:rPr>
        <w:t xml:space="preserve">t </w:t>
      </w:r>
      <w:r w:rsidR="00C54ADA" w:rsidRPr="00E6171C">
        <w:rPr>
          <w:rFonts w:cs="Arial"/>
          <w:b/>
        </w:rPr>
        <w:t>8 weeks</w:t>
      </w:r>
      <w:r w:rsidR="00C54ADA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C54ADA" w:rsidRPr="00E6171C">
        <w:rPr>
          <w:rFonts w:cs="Arial"/>
        </w:rPr>
        <w:t>nd</w:t>
      </w:r>
      <w:r w:rsidRPr="00E6171C">
        <w:rPr>
          <w:rFonts w:cs="Arial"/>
        </w:rPr>
        <w:t xml:space="preserve"> </w:t>
      </w:r>
      <w:r w:rsidR="00EF00E0" w:rsidRPr="00E6171C">
        <w:rPr>
          <w:rFonts w:cs="Arial"/>
        </w:rPr>
        <w:t>you suspect th</w:t>
      </w:r>
      <w:r w:rsidR="00E6171C">
        <w:rPr>
          <w:rFonts w:cs="Arial"/>
        </w:rPr>
        <w:t>a</w:t>
      </w:r>
      <w:r w:rsidR="00EF00E0" w:rsidRPr="00E6171C">
        <w:rPr>
          <w:rFonts w:cs="Arial"/>
        </w:rPr>
        <w:t>t the p</w:t>
      </w:r>
      <w:r w:rsidR="00E6171C">
        <w:rPr>
          <w:rFonts w:cs="Arial"/>
        </w:rPr>
        <w:t>a</w:t>
      </w:r>
      <w:r w:rsidR="00EF00E0" w:rsidRPr="00E6171C">
        <w:rPr>
          <w:rFonts w:cs="Arial"/>
        </w:rPr>
        <w:t>tient h</w:t>
      </w:r>
      <w:r w:rsidR="00E6171C">
        <w:rPr>
          <w:rFonts w:cs="Arial"/>
        </w:rPr>
        <w:t>a</w:t>
      </w:r>
      <w:r w:rsidR="00EF00E0" w:rsidRPr="00E6171C">
        <w:rPr>
          <w:rFonts w:cs="Arial"/>
        </w:rPr>
        <w:t>s</w:t>
      </w:r>
      <w:r w:rsidRPr="00E6171C">
        <w:rPr>
          <w:rFonts w:cs="Arial"/>
        </w:rPr>
        <w:t xml:space="preserve"> MRONJ, </w:t>
      </w:r>
      <w:r w:rsidR="00014622" w:rsidRPr="00E6171C">
        <w:rPr>
          <w:rFonts w:cs="Arial"/>
        </w:rPr>
        <w:t>refer</w:t>
      </w:r>
      <w:r w:rsidRPr="00E6171C">
        <w:rPr>
          <w:rFonts w:cs="Arial"/>
        </w:rPr>
        <w:t xml:space="preserve"> </w:t>
      </w:r>
      <w:r w:rsidR="00014622" w:rsidRPr="00E6171C">
        <w:rPr>
          <w:rFonts w:cs="Arial"/>
        </w:rPr>
        <w:t xml:space="preserve">to </w:t>
      </w:r>
      <w:r w:rsidR="00E6171C">
        <w:rPr>
          <w:rFonts w:cs="Arial"/>
        </w:rPr>
        <w:t>a</w:t>
      </w:r>
      <w:r w:rsidR="008312D8" w:rsidRPr="00E6171C">
        <w:rPr>
          <w:rFonts w:cs="Arial"/>
        </w:rPr>
        <w:t xml:space="preserve">n </w:t>
      </w:r>
      <w:r w:rsidRPr="00E6171C">
        <w:rPr>
          <w:rFonts w:cs="Arial"/>
        </w:rPr>
        <w:t>or</w:t>
      </w:r>
      <w:r w:rsidR="00E6171C">
        <w:rPr>
          <w:rFonts w:cs="Arial"/>
        </w:rPr>
        <w:t>a</w:t>
      </w:r>
      <w:r w:rsidRPr="00E6171C">
        <w:rPr>
          <w:rFonts w:cs="Arial"/>
        </w:rPr>
        <w:t>l sur</w:t>
      </w:r>
      <w:r w:rsidR="00E6171C">
        <w:rPr>
          <w:rFonts w:cs="Arial"/>
        </w:rPr>
        <w:t>g</w:t>
      </w:r>
      <w:r w:rsidRPr="00E6171C">
        <w:rPr>
          <w:rFonts w:cs="Arial"/>
        </w:rPr>
        <w:t>ery/speci</w:t>
      </w:r>
      <w:r w:rsidR="00E6171C">
        <w:rPr>
          <w:rFonts w:cs="Arial"/>
        </w:rPr>
        <w:t>a</w:t>
      </w:r>
      <w:r w:rsidRPr="00E6171C">
        <w:rPr>
          <w:rFonts w:cs="Arial"/>
        </w:rPr>
        <w:t>l c</w:t>
      </w:r>
      <w:r w:rsidR="00E6171C">
        <w:rPr>
          <w:rFonts w:cs="Arial"/>
        </w:rPr>
        <w:t>a</w:t>
      </w:r>
      <w:r w:rsidRPr="00E6171C">
        <w:rPr>
          <w:rFonts w:cs="Arial"/>
        </w:rPr>
        <w:t>re</w:t>
      </w:r>
      <w:r w:rsidR="008312D8" w:rsidRPr="00E6171C">
        <w:rPr>
          <w:rFonts w:cs="Arial"/>
        </w:rPr>
        <w:t xml:space="preserve"> dentistry speci</w:t>
      </w:r>
      <w:r w:rsidR="00E6171C">
        <w:rPr>
          <w:rFonts w:cs="Arial"/>
        </w:rPr>
        <w:t>a</w:t>
      </w:r>
      <w:r w:rsidR="008312D8" w:rsidRPr="00E6171C">
        <w:rPr>
          <w:rFonts w:cs="Arial"/>
        </w:rPr>
        <w:t>list</w:t>
      </w:r>
      <w:r w:rsidR="00F2234A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F2234A" w:rsidRPr="00E6171C">
        <w:rPr>
          <w:rFonts w:cs="Arial"/>
        </w:rPr>
        <w:t>s per loc</w:t>
      </w:r>
      <w:r w:rsidR="00E6171C">
        <w:rPr>
          <w:rFonts w:cs="Arial"/>
        </w:rPr>
        <w:t>a</w:t>
      </w:r>
      <w:r w:rsidR="00F2234A" w:rsidRPr="00E6171C">
        <w:rPr>
          <w:rFonts w:cs="Arial"/>
        </w:rPr>
        <w:t>l protocols</w:t>
      </w:r>
      <w:r w:rsidRPr="00E6171C">
        <w:rPr>
          <w:rFonts w:cs="Arial"/>
        </w:rPr>
        <w:t>.</w:t>
      </w:r>
    </w:p>
    <w:p w14:paraId="7466AA60" w14:textId="266509F5" w:rsidR="00661EE9" w:rsidRPr="00E6171C" w:rsidRDefault="0055026F" w:rsidP="00B83F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 xml:space="preserve">If </w:t>
      </w:r>
      <w:r w:rsidR="00EF00E0" w:rsidRPr="00E6171C">
        <w:rPr>
          <w:rFonts w:cs="Arial"/>
        </w:rPr>
        <w:t xml:space="preserve">you suspect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Pr="00E6171C">
        <w:rPr>
          <w:rFonts w:cs="Arial"/>
        </w:rPr>
        <w:t>tient 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</w:t>
      </w:r>
      <w:r w:rsidR="00EF00E0" w:rsidRPr="00E6171C">
        <w:rPr>
          <w:rFonts w:cs="Arial"/>
        </w:rPr>
        <w:t>s</w:t>
      </w:r>
      <w:r w:rsidRPr="00E6171C">
        <w:rPr>
          <w:rFonts w:cs="Arial"/>
        </w:rPr>
        <w:t>pont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neous </w:t>
      </w:r>
      <w:r w:rsidR="00B00969" w:rsidRPr="00E6171C">
        <w:rPr>
          <w:rFonts w:cs="Arial"/>
        </w:rPr>
        <w:t>MRONJ</w:t>
      </w:r>
      <w:r w:rsidRPr="00E6171C">
        <w:rPr>
          <w:rFonts w:cs="Arial"/>
        </w:rPr>
        <w:t xml:space="preserve">, </w:t>
      </w:r>
      <w:r w:rsidR="00014622" w:rsidRPr="00E6171C">
        <w:rPr>
          <w:rFonts w:cs="Arial"/>
        </w:rPr>
        <w:t>refer to</w:t>
      </w:r>
      <w:r w:rsidR="00F2234A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F2234A" w:rsidRPr="00E6171C">
        <w:rPr>
          <w:rFonts w:cs="Arial"/>
        </w:rPr>
        <w:t>n or</w:t>
      </w:r>
      <w:r w:rsidR="00E6171C">
        <w:rPr>
          <w:rFonts w:cs="Arial"/>
        </w:rPr>
        <w:t>a</w:t>
      </w:r>
      <w:r w:rsidR="00F2234A" w:rsidRPr="00E6171C">
        <w:rPr>
          <w:rFonts w:cs="Arial"/>
        </w:rPr>
        <w:t>l sur</w:t>
      </w:r>
      <w:r w:rsidR="00E6171C">
        <w:rPr>
          <w:rFonts w:cs="Arial"/>
        </w:rPr>
        <w:t>g</w:t>
      </w:r>
      <w:r w:rsidR="00F2234A" w:rsidRPr="00E6171C">
        <w:rPr>
          <w:rFonts w:cs="Arial"/>
        </w:rPr>
        <w:t>ery/speci</w:t>
      </w:r>
      <w:r w:rsidR="00E6171C">
        <w:rPr>
          <w:rFonts w:cs="Arial"/>
        </w:rPr>
        <w:t>a</w:t>
      </w:r>
      <w:r w:rsidR="00F2234A" w:rsidRPr="00E6171C">
        <w:rPr>
          <w:rFonts w:cs="Arial"/>
        </w:rPr>
        <w:t>l c</w:t>
      </w:r>
      <w:r w:rsidR="00E6171C">
        <w:rPr>
          <w:rFonts w:cs="Arial"/>
        </w:rPr>
        <w:t>a</w:t>
      </w:r>
      <w:r w:rsidR="00F2234A" w:rsidRPr="00E6171C">
        <w:rPr>
          <w:rFonts w:cs="Arial"/>
        </w:rPr>
        <w:t>re dentistry speci</w:t>
      </w:r>
      <w:r w:rsidR="00E6171C">
        <w:rPr>
          <w:rFonts w:cs="Arial"/>
        </w:rPr>
        <w:t>a</w:t>
      </w:r>
      <w:r w:rsidR="00F2234A" w:rsidRPr="00E6171C">
        <w:rPr>
          <w:rFonts w:cs="Arial"/>
        </w:rPr>
        <w:t xml:space="preserve">list </w:t>
      </w:r>
      <w:r w:rsidR="00E6171C">
        <w:rPr>
          <w:rFonts w:cs="Arial"/>
        </w:rPr>
        <w:t>a</w:t>
      </w:r>
      <w:r w:rsidR="00F2234A" w:rsidRPr="00E6171C">
        <w:rPr>
          <w:rFonts w:cs="Arial"/>
        </w:rPr>
        <w:t>s per loc</w:t>
      </w:r>
      <w:r w:rsidR="00E6171C">
        <w:rPr>
          <w:rFonts w:cs="Arial"/>
        </w:rPr>
        <w:t>a</w:t>
      </w:r>
      <w:r w:rsidR="00F2234A" w:rsidRPr="00E6171C">
        <w:rPr>
          <w:rFonts w:cs="Arial"/>
        </w:rPr>
        <w:t>l protocols</w:t>
      </w:r>
      <w:r w:rsidR="00696C7F" w:rsidRPr="00E6171C">
        <w:rPr>
          <w:rFonts w:cs="Arial"/>
        </w:rPr>
        <w:t>.</w:t>
      </w:r>
      <w:r w:rsidR="00F367D8" w:rsidRPr="00E6171C">
        <w:rPr>
          <w:rFonts w:cs="Arial"/>
        </w:rPr>
        <w:t xml:space="preserve"> </w:t>
      </w:r>
    </w:p>
    <w:p w14:paraId="609D7E13" w14:textId="3A93C042" w:rsidR="00E46E95" w:rsidRPr="00E6171C" w:rsidRDefault="00053A0E" w:rsidP="00B83F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Consider r</w:t>
      </w:r>
      <w:r w:rsidR="00F367D8" w:rsidRPr="00E6171C">
        <w:rPr>
          <w:rFonts w:cs="Arial"/>
        </w:rPr>
        <w:t>eport</w:t>
      </w:r>
      <w:r w:rsidRPr="00E6171C">
        <w:rPr>
          <w:rFonts w:cs="Arial"/>
        </w:rPr>
        <w:t>in</w:t>
      </w:r>
      <w:r w:rsidR="00E6171C">
        <w:rPr>
          <w:rFonts w:cs="Arial"/>
        </w:rPr>
        <w:t>g</w:t>
      </w:r>
      <w:r w:rsidR="00F367D8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E12E65" w:rsidRPr="00E6171C">
        <w:rPr>
          <w:rFonts w:cs="Arial"/>
        </w:rPr>
        <w:t>ny suspected c</w:t>
      </w:r>
      <w:r w:rsidR="00E6171C">
        <w:rPr>
          <w:rFonts w:cs="Arial"/>
        </w:rPr>
        <w:t>a</w:t>
      </w:r>
      <w:r w:rsidR="00E12E65" w:rsidRPr="00E6171C">
        <w:rPr>
          <w:rFonts w:cs="Arial"/>
        </w:rPr>
        <w:t>se of MRONJ</w:t>
      </w:r>
      <w:r w:rsidR="00661EE9" w:rsidRPr="00E6171C">
        <w:rPr>
          <w:rFonts w:cs="Arial"/>
        </w:rPr>
        <w:t xml:space="preserve"> </w:t>
      </w:r>
      <w:r w:rsidR="00F367D8" w:rsidRPr="00E6171C">
        <w:rPr>
          <w:rFonts w:cs="Arial"/>
        </w:rPr>
        <w:t>to</w:t>
      </w:r>
      <w:r w:rsidR="00661EE9" w:rsidRPr="00E6171C">
        <w:rPr>
          <w:rFonts w:cs="Arial"/>
        </w:rPr>
        <w:t xml:space="preserve"> the</w:t>
      </w:r>
      <w:r w:rsidR="00F367D8" w:rsidRPr="00E6171C">
        <w:rPr>
          <w:rFonts w:cs="Arial"/>
        </w:rPr>
        <w:t xml:space="preserve"> MHRA</w:t>
      </w:r>
      <w:r w:rsidR="00661EE9" w:rsidRPr="00E6171C">
        <w:rPr>
          <w:rFonts w:cs="Arial"/>
        </w:rPr>
        <w:t xml:space="preserve"> vi</w:t>
      </w:r>
      <w:r w:rsidR="00E6171C">
        <w:rPr>
          <w:rFonts w:cs="Arial"/>
        </w:rPr>
        <w:t>a</w:t>
      </w:r>
      <w:r w:rsidR="00661EE9" w:rsidRPr="00E6171C">
        <w:rPr>
          <w:rFonts w:cs="Arial"/>
        </w:rPr>
        <w:t xml:space="preserve"> the yellow c</w:t>
      </w:r>
      <w:r w:rsidR="00E6171C">
        <w:rPr>
          <w:rFonts w:cs="Arial"/>
        </w:rPr>
        <w:t>a</w:t>
      </w:r>
      <w:r w:rsidR="00661EE9" w:rsidRPr="00E6171C">
        <w:rPr>
          <w:rFonts w:cs="Arial"/>
        </w:rPr>
        <w:t>rd scheme (</w:t>
      </w:r>
      <w:hyperlink r:id="rId37" w:history="1">
        <w:r w:rsidR="00661EE9" w:rsidRPr="00E6171C">
          <w:rPr>
            <w:rFonts w:cs="Arial"/>
          </w:rPr>
          <w:t>www.yellowc</w:t>
        </w:r>
        <w:r w:rsidR="00E6171C">
          <w:rPr>
            <w:rFonts w:cs="Arial"/>
          </w:rPr>
          <w:t>a</w:t>
        </w:r>
        <w:r w:rsidR="00661EE9" w:rsidRPr="00E6171C">
          <w:rPr>
            <w:rFonts w:cs="Arial"/>
          </w:rPr>
          <w:t>rd.mhr</w:t>
        </w:r>
        <w:r w:rsidR="00E6171C">
          <w:rPr>
            <w:rFonts w:cs="Arial"/>
          </w:rPr>
          <w:t>a</w:t>
        </w:r>
        <w:r w:rsidR="00661EE9" w:rsidRPr="00E6171C">
          <w:rPr>
            <w:rFonts w:cs="Arial"/>
          </w:rPr>
          <w:t>.</w:t>
        </w:r>
        <w:r w:rsidR="00E6171C">
          <w:rPr>
            <w:rFonts w:cs="Arial"/>
          </w:rPr>
          <w:t>g</w:t>
        </w:r>
        <w:r w:rsidR="00661EE9" w:rsidRPr="00E6171C">
          <w:rPr>
            <w:rFonts w:cs="Arial"/>
          </w:rPr>
          <w:t>ov.uk</w:t>
        </w:r>
      </w:hyperlink>
      <w:r w:rsidR="00661EE9" w:rsidRPr="00E6171C">
        <w:rPr>
          <w:rFonts w:cs="Arial"/>
        </w:rPr>
        <w:t xml:space="preserve">) </w:t>
      </w:r>
      <w:r w:rsidR="00E6171C">
        <w:rPr>
          <w:rFonts w:cs="Arial"/>
        </w:rPr>
        <w:t>a</w:t>
      </w:r>
      <w:r w:rsidR="00661EE9" w:rsidRPr="00E6171C">
        <w:rPr>
          <w:rFonts w:cs="Arial"/>
        </w:rPr>
        <w:t>nd encour</w:t>
      </w:r>
      <w:r w:rsidR="00E6171C">
        <w:rPr>
          <w:rFonts w:cs="Arial"/>
        </w:rPr>
        <w:t>ag</w:t>
      </w:r>
      <w:r w:rsidR="00661EE9" w:rsidRPr="00E6171C">
        <w:rPr>
          <w:rFonts w:cs="Arial"/>
        </w:rPr>
        <w:t>e the p</w:t>
      </w:r>
      <w:r w:rsidR="00E6171C">
        <w:rPr>
          <w:rFonts w:cs="Arial"/>
        </w:rPr>
        <w:t>a</w:t>
      </w:r>
      <w:r w:rsidR="00661EE9" w:rsidRPr="00E6171C">
        <w:rPr>
          <w:rFonts w:cs="Arial"/>
        </w:rPr>
        <w:t>tient to do likewise.</w:t>
      </w:r>
    </w:p>
    <w:p w14:paraId="038BA742" w14:textId="24ABF332" w:rsidR="00EF00E0" w:rsidRPr="00E6171C" w:rsidRDefault="00EF00E0" w:rsidP="009039F8">
      <w:pPr>
        <w:spacing w:before="240"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N.B. If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MRONJ lesion is confirmed, the or</w:t>
      </w:r>
      <w:r w:rsidR="00E6171C">
        <w:rPr>
          <w:rFonts w:cs="Arial"/>
        </w:rPr>
        <w:t>a</w:t>
      </w:r>
      <w:r w:rsidRPr="00E6171C">
        <w:rPr>
          <w:rFonts w:cs="Arial"/>
        </w:rPr>
        <w:t>l sur</w:t>
      </w:r>
      <w:r w:rsidR="00E6171C">
        <w:rPr>
          <w:rFonts w:cs="Arial"/>
        </w:rPr>
        <w:t>g</w:t>
      </w:r>
      <w:r w:rsidRPr="00E6171C">
        <w:rPr>
          <w:rFonts w:cs="Arial"/>
        </w:rPr>
        <w:t>ery/speci</w:t>
      </w:r>
      <w:r w:rsidR="00E6171C">
        <w:rPr>
          <w:rFonts w:cs="Arial"/>
        </w:rPr>
        <w:t>a</w:t>
      </w:r>
      <w:r w:rsidRPr="00E6171C">
        <w:rPr>
          <w:rFonts w:cs="Arial"/>
        </w:rPr>
        <w:t>l c</w:t>
      </w:r>
      <w:r w:rsidR="00E6171C">
        <w:rPr>
          <w:rFonts w:cs="Arial"/>
        </w:rPr>
        <w:t>a</w:t>
      </w:r>
      <w:r w:rsidRPr="00E6171C">
        <w:rPr>
          <w:rFonts w:cs="Arial"/>
        </w:rPr>
        <w:t>re dentistry speci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list will notify </w:t>
      </w:r>
      <w:r w:rsidR="00B06878" w:rsidRPr="00E6171C">
        <w:rPr>
          <w:rFonts w:cs="Arial"/>
        </w:rPr>
        <w:t xml:space="preserve">you </w:t>
      </w:r>
      <w:r w:rsidR="00E6171C">
        <w:rPr>
          <w:rFonts w:cs="Arial"/>
        </w:rPr>
        <w:t>a</w:t>
      </w:r>
      <w:r w:rsidR="00B06878" w:rsidRPr="00E6171C">
        <w:rPr>
          <w:rFonts w:cs="Arial"/>
        </w:rPr>
        <w:t xml:space="preserve">nd </w:t>
      </w:r>
      <w:r w:rsidRPr="00E6171C">
        <w:rPr>
          <w:rFonts w:cs="Arial"/>
        </w:rPr>
        <w:t>the p</w:t>
      </w:r>
      <w:r w:rsidR="00E6171C">
        <w:rPr>
          <w:rFonts w:cs="Arial"/>
        </w:rPr>
        <w:t>a</w:t>
      </w:r>
      <w:r w:rsidRPr="00E6171C">
        <w:rPr>
          <w:rFonts w:cs="Arial"/>
        </w:rPr>
        <w:t>tient’s medic</w:t>
      </w:r>
      <w:r w:rsidR="00E6171C">
        <w:rPr>
          <w:rFonts w:cs="Arial"/>
        </w:rPr>
        <w:t>a</w:t>
      </w:r>
      <w:r w:rsidRPr="00E6171C">
        <w:rPr>
          <w:rFonts w:cs="Arial"/>
        </w:rPr>
        <w:t>l pr</w:t>
      </w:r>
      <w:r w:rsidR="00E6171C">
        <w:rPr>
          <w:rFonts w:cs="Arial"/>
        </w:rPr>
        <w:t>a</w:t>
      </w:r>
      <w:r w:rsidRPr="00E6171C">
        <w:rPr>
          <w:rFonts w:cs="Arial"/>
        </w:rPr>
        <w:t>ctitioner.</w:t>
      </w:r>
    </w:p>
    <w:p w14:paraId="04520DAC" w14:textId="7DD8FE56" w:rsidR="002E4717" w:rsidRPr="00E6171C" w:rsidRDefault="00D034BA" w:rsidP="009039F8">
      <w:pPr>
        <w:spacing w:before="240" w:line="360" w:lineRule="auto"/>
        <w:jc w:val="left"/>
        <w:rPr>
          <w:rFonts w:cs="Arial"/>
          <w:b/>
        </w:rPr>
      </w:pPr>
      <w:r w:rsidRPr="00E6171C">
        <w:rPr>
          <w:rFonts w:cs="Arial"/>
          <w:b/>
        </w:rPr>
        <w:t>Hi</w:t>
      </w:r>
      <w:r w:rsidR="00E6171C">
        <w:rPr>
          <w:rFonts w:cs="Arial"/>
          <w:b/>
        </w:rPr>
        <w:t>g</w:t>
      </w:r>
      <w:r w:rsidRPr="00E6171C">
        <w:rPr>
          <w:rFonts w:cs="Arial"/>
          <w:b/>
        </w:rPr>
        <w:t>her R</w:t>
      </w:r>
      <w:r w:rsidR="00DB0A97" w:rsidRPr="00E6171C">
        <w:rPr>
          <w:rFonts w:cs="Arial"/>
          <w:b/>
        </w:rPr>
        <w:t>isk</w:t>
      </w:r>
      <w:r w:rsidRPr="00E6171C">
        <w:rPr>
          <w:rFonts w:cs="Arial"/>
          <w:b/>
        </w:rPr>
        <w:t xml:space="preserve"> P</w:t>
      </w:r>
      <w:r w:rsidR="00E6171C">
        <w:rPr>
          <w:rFonts w:cs="Arial"/>
          <w:b/>
        </w:rPr>
        <w:t>a</w:t>
      </w:r>
      <w:r w:rsidR="00405480" w:rsidRPr="00E6171C">
        <w:rPr>
          <w:rFonts w:cs="Arial"/>
          <w:b/>
        </w:rPr>
        <w:t>tients</w:t>
      </w:r>
    </w:p>
    <w:p w14:paraId="04520DB2" w14:textId="37404591" w:rsidR="00C26921" w:rsidRPr="00E6171C" w:rsidRDefault="00144C82" w:rsidP="009039F8">
      <w:pPr>
        <w:spacing w:after="240" w:line="360" w:lineRule="auto"/>
        <w:jc w:val="left"/>
        <w:rPr>
          <w:rFonts w:cs="Arial"/>
        </w:rPr>
      </w:pPr>
      <w:r w:rsidRPr="00E6171C">
        <w:rPr>
          <w:rFonts w:cs="Arial"/>
        </w:rPr>
        <w:t>See 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ble 3.1 for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description of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considered to be </w:t>
      </w:r>
      <w:r w:rsidR="00E6171C">
        <w:rPr>
          <w:rFonts w:cs="Arial"/>
        </w:rPr>
        <w:t>a</w:t>
      </w:r>
      <w:r w:rsidRPr="00E6171C">
        <w:rPr>
          <w:rFonts w:cs="Arial"/>
        </w:rPr>
        <w:t>t hi</w:t>
      </w:r>
      <w:r w:rsidR="00E6171C">
        <w:rPr>
          <w:rFonts w:cs="Arial"/>
        </w:rPr>
        <w:t>g</w:t>
      </w:r>
      <w:r w:rsidRPr="00E6171C">
        <w:rPr>
          <w:rFonts w:cs="Arial"/>
        </w:rPr>
        <w:t>her risk of developin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MRONJ. </w:t>
      </w:r>
    </w:p>
    <w:p w14:paraId="04520DB4" w14:textId="66BF39C1" w:rsidR="002E4717" w:rsidRPr="00E6171C" w:rsidRDefault="007F17F3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H</w:t>
      </w:r>
      <w:r w:rsidR="00E6171C">
        <w:rPr>
          <w:rFonts w:cs="Arial"/>
        </w:rPr>
        <w:t>a</w:t>
      </w:r>
      <w:r w:rsidRPr="00E6171C">
        <w:rPr>
          <w:rFonts w:cs="Arial"/>
        </w:rPr>
        <w:t>vin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m</w:t>
      </w:r>
      <w:r w:rsidR="00E6171C">
        <w:rPr>
          <w:rFonts w:cs="Arial"/>
        </w:rPr>
        <w:t>a</w:t>
      </w:r>
      <w:r w:rsidRPr="00E6171C">
        <w:rPr>
          <w:rFonts w:cs="Arial"/>
        </w:rPr>
        <w:t>de the p</w:t>
      </w:r>
      <w:r w:rsidR="00E6171C">
        <w:rPr>
          <w:rFonts w:cs="Arial"/>
        </w:rPr>
        <w:t>a</w:t>
      </w:r>
      <w:r w:rsidRPr="00E6171C">
        <w:rPr>
          <w:rFonts w:cs="Arial"/>
        </w:rPr>
        <w:t>tient</w:t>
      </w:r>
      <w:r w:rsidR="00094990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094990" w:rsidRPr="00E6171C">
        <w:rPr>
          <w:rFonts w:cs="Arial"/>
        </w:rPr>
        <w:t>s</w:t>
      </w:r>
      <w:r w:rsidRPr="00E6171C">
        <w:rPr>
          <w:rFonts w:cs="Arial"/>
        </w:rPr>
        <w:t xml:space="preserve"> dent</w:t>
      </w:r>
      <w:r w:rsidR="00E6171C">
        <w:rPr>
          <w:rFonts w:cs="Arial"/>
        </w:rPr>
        <w:t>a</w:t>
      </w:r>
      <w:r w:rsidRPr="00E6171C">
        <w:rPr>
          <w:rFonts w:cs="Arial"/>
        </w:rPr>
        <w:t>lly fit</w:t>
      </w:r>
      <w:r w:rsidR="00094990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094990" w:rsidRPr="00E6171C">
        <w:rPr>
          <w:rFonts w:cs="Arial"/>
        </w:rPr>
        <w:t>s fe</w:t>
      </w:r>
      <w:r w:rsidR="00E6171C">
        <w:rPr>
          <w:rFonts w:cs="Arial"/>
        </w:rPr>
        <w:t>a</w:t>
      </w:r>
      <w:r w:rsidR="00094990" w:rsidRPr="00E6171C">
        <w:rPr>
          <w:rFonts w:cs="Arial"/>
        </w:rPr>
        <w:t>sible</w:t>
      </w:r>
      <w:r w:rsidR="008E6845" w:rsidRPr="00E6171C">
        <w:rPr>
          <w:rFonts w:cs="Arial"/>
        </w:rPr>
        <w:t>:</w:t>
      </w:r>
    </w:p>
    <w:p w14:paraId="04520DB5" w14:textId="2F60FBBE" w:rsidR="008E6845" w:rsidRPr="00E6171C" w:rsidRDefault="008E6845" w:rsidP="00B83F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C</w:t>
      </w:r>
      <w:r w:rsidR="00E6171C">
        <w:rPr>
          <w:rFonts w:cs="Arial"/>
        </w:rPr>
        <w:t>a</w:t>
      </w:r>
      <w:r w:rsidRPr="00E6171C">
        <w:rPr>
          <w:rFonts w:cs="Arial"/>
        </w:rPr>
        <w:t>rry out most routine dent</w:t>
      </w:r>
      <w:r w:rsidR="00E6171C">
        <w:rPr>
          <w:rFonts w:cs="Arial"/>
        </w:rPr>
        <w:t>a</w:t>
      </w:r>
      <w:r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tment </w:t>
      </w:r>
      <w:r w:rsidR="00E6171C">
        <w:rPr>
          <w:rFonts w:cs="Arial"/>
        </w:rPr>
        <w:t>a</w:t>
      </w:r>
      <w:r w:rsidRPr="00E6171C">
        <w:rPr>
          <w:rFonts w:cs="Arial"/>
        </w:rPr>
        <w:t>s norm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continue </w:t>
      </w:r>
      <w:r w:rsidR="00CD38B6" w:rsidRPr="00E6171C">
        <w:rPr>
          <w:rFonts w:cs="Arial"/>
        </w:rPr>
        <w:t xml:space="preserve">to provide </w:t>
      </w:r>
      <w:r w:rsidR="00C37FDB" w:rsidRPr="00E6171C">
        <w:rPr>
          <w:rFonts w:cs="Arial"/>
        </w:rPr>
        <w:t>person</w:t>
      </w:r>
      <w:r w:rsidR="00E6171C">
        <w:rPr>
          <w:rFonts w:cs="Arial"/>
        </w:rPr>
        <w:t>a</w:t>
      </w:r>
      <w:r w:rsidR="00C37FDB" w:rsidRPr="00E6171C">
        <w:rPr>
          <w:rFonts w:cs="Arial"/>
        </w:rPr>
        <w:t xml:space="preserve">lised </w:t>
      </w:r>
      <w:r w:rsidRPr="00E6171C">
        <w:rPr>
          <w:rFonts w:cs="Arial"/>
        </w:rPr>
        <w:t xml:space="preserve">preventive </w:t>
      </w:r>
      <w:r w:rsidR="00E6171C">
        <w:rPr>
          <w:rFonts w:cs="Arial"/>
        </w:rPr>
        <w:t>a</w:t>
      </w:r>
      <w:r w:rsidRPr="00E6171C">
        <w:rPr>
          <w:rFonts w:cs="Arial"/>
        </w:rPr>
        <w:t>dvice.</w:t>
      </w:r>
    </w:p>
    <w:p w14:paraId="5339CEA6" w14:textId="7CDD150D" w:rsidR="00D75F5A" w:rsidRPr="00E6171C" w:rsidRDefault="00D75F5A" w:rsidP="00B83F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For medic</w:t>
      </w:r>
      <w:r w:rsidR="00E6171C">
        <w:rPr>
          <w:rFonts w:cs="Arial"/>
        </w:rPr>
        <w:t>a</w:t>
      </w:r>
      <w:r w:rsidRPr="00E6171C">
        <w:rPr>
          <w:rFonts w:cs="Arial"/>
        </w:rPr>
        <w:t>lly complex p</w:t>
      </w:r>
      <w:r w:rsidR="00E6171C">
        <w:rPr>
          <w:rFonts w:cs="Arial"/>
        </w:rPr>
        <w:t>a</w:t>
      </w:r>
      <w:r w:rsidRPr="00E6171C">
        <w:rPr>
          <w:rFonts w:cs="Arial"/>
        </w:rPr>
        <w:t>tients for whom you would norm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lly seek </w:t>
      </w:r>
      <w:r w:rsidR="00E6171C">
        <w:rPr>
          <w:rFonts w:cs="Arial"/>
        </w:rPr>
        <w:t>a</w:t>
      </w:r>
      <w:r w:rsidRPr="00E6171C">
        <w:rPr>
          <w:rFonts w:cs="Arial"/>
        </w:rPr>
        <w:t>dvice, includin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hi</w:t>
      </w:r>
      <w:r w:rsidR="00E6171C">
        <w:rPr>
          <w:rFonts w:cs="Arial"/>
        </w:rPr>
        <w:t>g</w:t>
      </w:r>
      <w:r w:rsidRPr="00E6171C">
        <w:rPr>
          <w:rFonts w:cs="Arial"/>
        </w:rPr>
        <w:t>her risk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who </w:t>
      </w:r>
      <w:r w:rsidR="00E6171C">
        <w:rPr>
          <w:rFonts w:cs="Arial"/>
        </w:rPr>
        <w:t>a</w:t>
      </w:r>
      <w:r w:rsidRPr="00E6171C">
        <w:rPr>
          <w:rFonts w:cs="Arial"/>
        </w:rPr>
        <w:t>re bein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ted with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>s for the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>ement of c</w:t>
      </w:r>
      <w:r w:rsidR="00E6171C">
        <w:rPr>
          <w:rFonts w:cs="Arial"/>
        </w:rPr>
        <w:t>a</w:t>
      </w:r>
      <w:r w:rsidRPr="00E6171C">
        <w:rPr>
          <w:rFonts w:cs="Arial"/>
        </w:rPr>
        <w:t>ncer, consider consultin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>n or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</w:t>
      </w:r>
      <w:r w:rsidRPr="00E6171C">
        <w:rPr>
          <w:rFonts w:cs="Arial"/>
        </w:rPr>
        <w:lastRenderedPageBreak/>
        <w:t>sur</w:t>
      </w:r>
      <w:r w:rsidR="00E6171C">
        <w:rPr>
          <w:rFonts w:cs="Arial"/>
        </w:rPr>
        <w:t>g</w:t>
      </w:r>
      <w:r w:rsidRPr="00E6171C">
        <w:rPr>
          <w:rFonts w:cs="Arial"/>
        </w:rPr>
        <w:t>ery/speci</w:t>
      </w:r>
      <w:r w:rsidR="00E6171C">
        <w:rPr>
          <w:rFonts w:cs="Arial"/>
        </w:rPr>
        <w:t>a</w:t>
      </w:r>
      <w:r w:rsidRPr="00E6171C">
        <w:rPr>
          <w:rFonts w:cs="Arial"/>
        </w:rPr>
        <w:t>l c</w:t>
      </w:r>
      <w:r w:rsidR="00E6171C">
        <w:rPr>
          <w:rFonts w:cs="Arial"/>
        </w:rPr>
        <w:t>a</w:t>
      </w:r>
      <w:r w:rsidRPr="00E6171C">
        <w:rPr>
          <w:rFonts w:cs="Arial"/>
        </w:rPr>
        <w:t>re dentistry speci</w:t>
      </w:r>
      <w:r w:rsidR="00E6171C">
        <w:rPr>
          <w:rFonts w:cs="Arial"/>
        </w:rPr>
        <w:t>a</w:t>
      </w:r>
      <w:r w:rsidRPr="00E6171C">
        <w:rPr>
          <w:rFonts w:cs="Arial"/>
        </w:rPr>
        <w:t>list with re</w:t>
      </w:r>
      <w:r w:rsidR="00E6171C">
        <w:rPr>
          <w:rFonts w:cs="Arial"/>
        </w:rPr>
        <w:t>ga</w:t>
      </w:r>
      <w:r w:rsidRPr="00E6171C">
        <w:rPr>
          <w:rFonts w:cs="Arial"/>
        </w:rPr>
        <w:t>rds to clinic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ssessment </w:t>
      </w:r>
      <w:r w:rsidR="00E6171C">
        <w:rPr>
          <w:rFonts w:cs="Arial"/>
        </w:rPr>
        <w:t>a</w:t>
      </w:r>
      <w:r w:rsidRPr="00E6171C">
        <w:rPr>
          <w:rFonts w:cs="Arial"/>
        </w:rPr>
        <w:t>nd tre</w:t>
      </w:r>
      <w:r w:rsidR="00E6171C">
        <w:rPr>
          <w:rFonts w:cs="Arial"/>
        </w:rPr>
        <w:t>a</w:t>
      </w:r>
      <w:r w:rsidRPr="00E6171C">
        <w:rPr>
          <w:rFonts w:cs="Arial"/>
        </w:rPr>
        <w:t>tment pl</w:t>
      </w:r>
      <w:r w:rsidR="00E6171C">
        <w:rPr>
          <w:rFonts w:cs="Arial"/>
        </w:rPr>
        <w:t>a</w:t>
      </w:r>
      <w:r w:rsidRPr="00E6171C">
        <w:rPr>
          <w:rFonts w:cs="Arial"/>
        </w:rPr>
        <w:t>nnin</w:t>
      </w:r>
      <w:r w:rsidR="00E6171C">
        <w:rPr>
          <w:rFonts w:cs="Arial"/>
        </w:rPr>
        <w:t>g</w:t>
      </w:r>
      <w:r w:rsidRPr="00E6171C">
        <w:rPr>
          <w:rFonts w:cs="Arial"/>
        </w:rPr>
        <w:t>.</w:t>
      </w:r>
    </w:p>
    <w:p w14:paraId="04520DB6" w14:textId="3B4015BC" w:rsidR="00156A32" w:rsidRPr="00E6171C" w:rsidRDefault="008B2D6B" w:rsidP="00B83F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 xml:space="preserve">If </w:t>
      </w:r>
      <w:r w:rsidR="00E6171C">
        <w:rPr>
          <w:rFonts w:cs="Arial"/>
        </w:rPr>
        <w:t>a</w:t>
      </w:r>
      <w:r w:rsidRPr="00E6171C">
        <w:rPr>
          <w:rFonts w:cs="Arial"/>
        </w:rPr>
        <w:t>n extr</w:t>
      </w:r>
      <w:r w:rsidR="00E6171C">
        <w:rPr>
          <w:rFonts w:cs="Arial"/>
        </w:rPr>
        <w:t>a</w:t>
      </w:r>
      <w:r w:rsidRPr="00E6171C">
        <w:rPr>
          <w:rFonts w:cs="Arial"/>
        </w:rPr>
        <w:t>ction is indic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ted, explore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ll possible </w:t>
      </w:r>
      <w:r w:rsidR="00E6171C">
        <w:rPr>
          <w:rFonts w:cs="Arial"/>
        </w:rPr>
        <w:t>a</w:t>
      </w:r>
      <w:r w:rsidRPr="00E6171C">
        <w:rPr>
          <w:rFonts w:cs="Arial"/>
        </w:rPr>
        <w:t>ltern</w:t>
      </w:r>
      <w:r w:rsidR="00E6171C">
        <w:rPr>
          <w:rFonts w:cs="Arial"/>
        </w:rPr>
        <w:t>a</w:t>
      </w:r>
      <w:r w:rsidRPr="00E6171C">
        <w:rPr>
          <w:rFonts w:cs="Arial"/>
        </w:rPr>
        <w:t>tives where teeth could potenti</w:t>
      </w:r>
      <w:r w:rsidR="00E6171C">
        <w:rPr>
          <w:rFonts w:cs="Arial"/>
        </w:rPr>
        <w:t>a</w:t>
      </w:r>
      <w:r w:rsidRPr="00E6171C">
        <w:rPr>
          <w:rFonts w:cs="Arial"/>
        </w:rPr>
        <w:t>lly be ret</w:t>
      </w:r>
      <w:r w:rsidR="00E6171C">
        <w:rPr>
          <w:rFonts w:cs="Arial"/>
        </w:rPr>
        <w:t>a</w:t>
      </w:r>
      <w:r w:rsidRPr="00E6171C">
        <w:rPr>
          <w:rFonts w:cs="Arial"/>
        </w:rPr>
        <w:t>ined e.</w:t>
      </w:r>
      <w:r w:rsidR="00E6171C">
        <w:rPr>
          <w:rFonts w:cs="Arial"/>
        </w:rPr>
        <w:t>g</w:t>
      </w:r>
      <w:r w:rsidRPr="00E6171C">
        <w:rPr>
          <w:rFonts w:cs="Arial"/>
        </w:rPr>
        <w:t>. ret</w:t>
      </w:r>
      <w:r w:rsidR="00E6171C">
        <w:rPr>
          <w:rFonts w:cs="Arial"/>
        </w:rPr>
        <w:t>a</w:t>
      </w:r>
      <w:r w:rsidRPr="00E6171C">
        <w:rPr>
          <w:rFonts w:cs="Arial"/>
        </w:rPr>
        <w:t>inin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roots in </w:t>
      </w:r>
      <w:r w:rsidR="00E6171C">
        <w:rPr>
          <w:rFonts w:cs="Arial"/>
        </w:rPr>
        <w:t>a</w:t>
      </w:r>
      <w:r w:rsidRPr="00E6171C">
        <w:rPr>
          <w:rFonts w:cs="Arial"/>
        </w:rPr>
        <w:t>bsence of infection</w:t>
      </w:r>
      <w:r w:rsidR="00144C82" w:rsidRPr="00E6171C">
        <w:rPr>
          <w:rFonts w:cs="Arial"/>
        </w:rPr>
        <w:t>.</w:t>
      </w:r>
    </w:p>
    <w:p w14:paraId="04520DB7" w14:textId="222D1D55" w:rsidR="002E4717" w:rsidRPr="00E6171C" w:rsidRDefault="005732DD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E6171C">
        <w:rPr>
          <w:rFonts w:cs="Arial"/>
        </w:rPr>
        <w:t>If extr</w:t>
      </w:r>
      <w:r w:rsidR="00E6171C">
        <w:rPr>
          <w:rFonts w:cs="Arial"/>
        </w:rPr>
        <w:t>a</w:t>
      </w:r>
      <w:r w:rsidRPr="00E6171C">
        <w:rPr>
          <w:rFonts w:cs="Arial"/>
        </w:rPr>
        <w:t>ction rem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ins the most </w:t>
      </w:r>
      <w:r w:rsidR="00E6171C">
        <w:rPr>
          <w:rFonts w:cs="Arial"/>
        </w:rPr>
        <w:t>a</w:t>
      </w:r>
      <w:r w:rsidRPr="00E6171C">
        <w:rPr>
          <w:rFonts w:cs="Arial"/>
        </w:rPr>
        <w:t>ppropri</w:t>
      </w:r>
      <w:r w:rsidR="00E6171C">
        <w:rPr>
          <w:rFonts w:cs="Arial"/>
        </w:rPr>
        <w:t>a</w:t>
      </w:r>
      <w:r w:rsidRPr="00E6171C">
        <w:rPr>
          <w:rFonts w:cs="Arial"/>
        </w:rPr>
        <w:t>te tre</w:t>
      </w:r>
      <w:r w:rsidR="00E6171C">
        <w:rPr>
          <w:rFonts w:cs="Arial"/>
        </w:rPr>
        <w:t>a</w:t>
      </w:r>
      <w:r w:rsidRPr="00E6171C">
        <w:rPr>
          <w:rFonts w:cs="Arial"/>
        </w:rPr>
        <w:t>tment</w:t>
      </w:r>
      <w:r w:rsidR="00CD38B6" w:rsidRPr="00E6171C">
        <w:rPr>
          <w:rFonts w:cs="Arial"/>
        </w:rPr>
        <w:t>:</w:t>
      </w:r>
    </w:p>
    <w:p w14:paraId="04520DB8" w14:textId="114F88A3" w:rsidR="002E4717" w:rsidRPr="00E6171C" w:rsidRDefault="00661FA0" w:rsidP="00B83F63">
      <w:pPr>
        <w:numPr>
          <w:ilvl w:val="1"/>
          <w:numId w:val="3"/>
        </w:num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Discuss the risks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benefits </w:t>
      </w:r>
      <w:r w:rsidR="00E6171C">
        <w:rPr>
          <w:rFonts w:cs="Arial"/>
        </w:rPr>
        <w:t>a</w:t>
      </w:r>
      <w:r w:rsidRPr="00E6171C">
        <w:rPr>
          <w:rFonts w:cs="Arial"/>
        </w:rPr>
        <w:t>ssoci</w:t>
      </w:r>
      <w:r w:rsidR="00E6171C">
        <w:rPr>
          <w:rFonts w:cs="Arial"/>
        </w:rPr>
        <w:t>a</w:t>
      </w:r>
      <w:r w:rsidRPr="00E6171C">
        <w:rPr>
          <w:rFonts w:cs="Arial"/>
        </w:rPr>
        <w:t>ted with tre</w:t>
      </w:r>
      <w:r w:rsidR="00E6171C">
        <w:rPr>
          <w:rFonts w:cs="Arial"/>
        </w:rPr>
        <w:t>a</w:t>
      </w:r>
      <w:r w:rsidRPr="00E6171C">
        <w:rPr>
          <w:rFonts w:cs="Arial"/>
        </w:rPr>
        <w:t>tment with the p</w:t>
      </w:r>
      <w:r w:rsidR="00E6171C">
        <w:rPr>
          <w:rFonts w:cs="Arial"/>
        </w:rPr>
        <w:t>a</w:t>
      </w:r>
      <w:r w:rsidRPr="00E6171C">
        <w:rPr>
          <w:rFonts w:cs="Arial"/>
        </w:rPr>
        <w:t>tient (or 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rer, where </w:t>
      </w:r>
      <w:r w:rsidR="00E6171C">
        <w:rPr>
          <w:rFonts w:cs="Arial"/>
        </w:rPr>
        <w:t>a</w:t>
      </w:r>
      <w:r w:rsidRPr="00E6171C">
        <w:rPr>
          <w:rFonts w:cs="Arial"/>
        </w:rPr>
        <w:t>ppropri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te) to ensure </w:t>
      </w:r>
      <w:r w:rsidR="008105F9" w:rsidRPr="00E6171C">
        <w:rPr>
          <w:rFonts w:cs="Arial"/>
        </w:rPr>
        <w:t>v</w:t>
      </w:r>
      <w:r w:rsidR="00E6171C">
        <w:rPr>
          <w:rFonts w:cs="Arial"/>
        </w:rPr>
        <w:t>a</w:t>
      </w:r>
      <w:r w:rsidR="008105F9" w:rsidRPr="00E6171C">
        <w:rPr>
          <w:rFonts w:cs="Arial"/>
        </w:rPr>
        <w:t>lid</w:t>
      </w:r>
      <w:r w:rsidRPr="00E6171C">
        <w:rPr>
          <w:rFonts w:cs="Arial"/>
        </w:rPr>
        <w:t xml:space="preserve"> consent. See Appendix 4 for points to cover durin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this discussion;</w:t>
      </w:r>
    </w:p>
    <w:p w14:paraId="04520DB9" w14:textId="6DB3B554" w:rsidR="002E4717" w:rsidRPr="00E6171C" w:rsidRDefault="00D5208A" w:rsidP="00B83F63">
      <w:pPr>
        <w:numPr>
          <w:ilvl w:val="1"/>
          <w:numId w:val="3"/>
        </w:num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Proceed with the extr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ction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</w:t>
      </w:r>
      <w:r w:rsidR="00144C82" w:rsidRPr="00E6171C">
        <w:rPr>
          <w:rFonts w:cs="Arial"/>
        </w:rPr>
        <w:t>clinic</w:t>
      </w:r>
      <w:r w:rsidR="00E6171C">
        <w:rPr>
          <w:rFonts w:cs="Arial"/>
        </w:rPr>
        <w:t>a</w:t>
      </w:r>
      <w:r w:rsidR="00144C82" w:rsidRPr="00E6171C">
        <w:rPr>
          <w:rFonts w:cs="Arial"/>
        </w:rPr>
        <w:t>lly indic</w:t>
      </w:r>
      <w:r w:rsidR="00E6171C">
        <w:rPr>
          <w:rFonts w:cs="Arial"/>
        </w:rPr>
        <w:t>a</w:t>
      </w:r>
      <w:r w:rsidR="00144C82" w:rsidRPr="00E6171C">
        <w:rPr>
          <w:rFonts w:cs="Arial"/>
        </w:rPr>
        <w:t>ted</w:t>
      </w:r>
      <w:r w:rsidR="00CD38B6" w:rsidRPr="00E6171C">
        <w:rPr>
          <w:rFonts w:cs="Arial"/>
        </w:rPr>
        <w:t>;</w:t>
      </w:r>
    </w:p>
    <w:p w14:paraId="2EDEE1B5" w14:textId="7F3AF364" w:rsidR="004C6FFE" w:rsidRPr="00E6171C" w:rsidRDefault="004C6FFE" w:rsidP="00B83F63">
      <w:pPr>
        <w:numPr>
          <w:ilvl w:val="1"/>
          <w:numId w:val="3"/>
        </w:num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Do not prescribe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ntibiotic or </w:t>
      </w:r>
      <w:r w:rsidR="00E6171C">
        <w:rPr>
          <w:rFonts w:cs="Arial"/>
        </w:rPr>
        <w:t>a</w:t>
      </w:r>
      <w:r w:rsidRPr="00E6171C">
        <w:rPr>
          <w:rFonts w:cs="Arial"/>
        </w:rPr>
        <w:t>ntiseptic prophyl</w:t>
      </w:r>
      <w:r w:rsidR="00E6171C">
        <w:rPr>
          <w:rFonts w:cs="Arial"/>
        </w:rPr>
        <w:t>a</w:t>
      </w:r>
      <w:r w:rsidRPr="00E6171C">
        <w:rPr>
          <w:rFonts w:cs="Arial"/>
        </w:rPr>
        <w:t>xis</w:t>
      </w:r>
      <w:r w:rsidR="00390B6D" w:rsidRPr="00E6171C">
        <w:rPr>
          <w:rFonts w:cs="Arial"/>
        </w:rPr>
        <w:t xml:space="preserve"> unless required for other </w:t>
      </w:r>
      <w:r w:rsidR="00381048" w:rsidRPr="00E6171C">
        <w:rPr>
          <w:rFonts w:cs="Arial"/>
        </w:rPr>
        <w:t>clinic</w:t>
      </w:r>
      <w:r w:rsidR="00E6171C">
        <w:rPr>
          <w:rFonts w:cs="Arial"/>
        </w:rPr>
        <w:t>a</w:t>
      </w:r>
      <w:r w:rsidR="00381048" w:rsidRPr="00E6171C">
        <w:rPr>
          <w:rFonts w:cs="Arial"/>
        </w:rPr>
        <w:t>l</w:t>
      </w:r>
      <w:r w:rsidR="00390B6D" w:rsidRPr="00E6171C">
        <w:rPr>
          <w:rFonts w:cs="Arial"/>
        </w:rPr>
        <w:t xml:space="preserve"> re</w:t>
      </w:r>
      <w:r w:rsidR="00E6171C">
        <w:rPr>
          <w:rFonts w:cs="Arial"/>
        </w:rPr>
        <w:t>a</w:t>
      </w:r>
      <w:r w:rsidR="00390B6D" w:rsidRPr="00E6171C">
        <w:rPr>
          <w:rFonts w:cs="Arial"/>
        </w:rPr>
        <w:t>sons</w:t>
      </w:r>
      <w:r w:rsidRPr="00E6171C">
        <w:rPr>
          <w:rFonts w:cs="Arial"/>
        </w:rPr>
        <w:t>;</w:t>
      </w:r>
    </w:p>
    <w:p w14:paraId="2234656E" w14:textId="0F98A248" w:rsidR="00B16BD3" w:rsidRPr="00E6171C" w:rsidRDefault="00B16BD3" w:rsidP="00B83F63">
      <w:pPr>
        <w:numPr>
          <w:ilvl w:val="1"/>
          <w:numId w:val="3"/>
        </w:num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Advise the p</w:t>
      </w:r>
      <w:r w:rsidR="00E6171C">
        <w:rPr>
          <w:rFonts w:cs="Arial"/>
        </w:rPr>
        <w:t>a</w:t>
      </w:r>
      <w:r w:rsidRPr="00E6171C">
        <w:rPr>
          <w:rFonts w:cs="Arial"/>
        </w:rPr>
        <w:t>tient to cont</w:t>
      </w:r>
      <w:r w:rsidR="00E6171C">
        <w:rPr>
          <w:rFonts w:cs="Arial"/>
        </w:rPr>
        <w:t>a</w:t>
      </w:r>
      <w:r w:rsidRPr="00E6171C">
        <w:rPr>
          <w:rFonts w:cs="Arial"/>
        </w:rPr>
        <w:t>ct the pr</w:t>
      </w:r>
      <w:r w:rsidR="00E6171C">
        <w:rPr>
          <w:rFonts w:cs="Arial"/>
        </w:rPr>
        <w:t>a</w:t>
      </w:r>
      <w:r w:rsidRPr="00E6171C">
        <w:rPr>
          <w:rFonts w:cs="Arial"/>
        </w:rPr>
        <w:t>ctice if they 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ve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ny concerns, such </w:t>
      </w:r>
      <w:r w:rsidR="00E6171C">
        <w:rPr>
          <w:rFonts w:cs="Arial"/>
        </w:rPr>
        <w:t>a</w:t>
      </w:r>
      <w:r w:rsidRPr="00E6171C">
        <w:rPr>
          <w:rFonts w:cs="Arial"/>
        </w:rPr>
        <w:t>s unexpected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in, </w:t>
      </w:r>
      <w:r w:rsidR="009F59AD" w:rsidRPr="00E6171C">
        <w:rPr>
          <w:rFonts w:cs="Arial"/>
        </w:rPr>
        <w:t>tin</w:t>
      </w:r>
      <w:r w:rsidR="00E6171C">
        <w:rPr>
          <w:rFonts w:cs="Arial"/>
        </w:rPr>
        <w:t>g</w:t>
      </w:r>
      <w:r w:rsidR="009F59AD" w:rsidRPr="00E6171C">
        <w:rPr>
          <w:rFonts w:cs="Arial"/>
        </w:rPr>
        <w:t>lin</w:t>
      </w:r>
      <w:r w:rsidR="00E6171C">
        <w:rPr>
          <w:rFonts w:cs="Arial"/>
        </w:rPr>
        <w:t>g</w:t>
      </w:r>
      <w:r w:rsidR="009F59AD" w:rsidRPr="00E6171C">
        <w:rPr>
          <w:rFonts w:cs="Arial"/>
        </w:rPr>
        <w:t xml:space="preserve">, </w:t>
      </w:r>
      <w:r w:rsidRPr="00E6171C">
        <w:rPr>
          <w:rFonts w:cs="Arial"/>
        </w:rPr>
        <w:t xml:space="preserve">numbness, </w:t>
      </w:r>
      <w:r w:rsidR="00E6171C">
        <w:rPr>
          <w:rFonts w:cs="Arial"/>
        </w:rPr>
        <w:t>a</w:t>
      </w:r>
      <w:r w:rsidRPr="00E6171C">
        <w:rPr>
          <w:rFonts w:cs="Arial"/>
        </w:rPr>
        <w:t>ltered sens</w:t>
      </w:r>
      <w:r w:rsidR="00E6171C">
        <w:rPr>
          <w:rFonts w:cs="Arial"/>
        </w:rPr>
        <w:t>a</w:t>
      </w:r>
      <w:r w:rsidRPr="00E6171C">
        <w:rPr>
          <w:rFonts w:cs="Arial"/>
        </w:rPr>
        <w:t>tion or swellin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in the extr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ction </w:t>
      </w:r>
      <w:r w:rsidR="00E6171C">
        <w:rPr>
          <w:rFonts w:cs="Arial"/>
        </w:rPr>
        <w:t>a</w:t>
      </w:r>
      <w:r w:rsidRPr="00E6171C">
        <w:rPr>
          <w:rFonts w:cs="Arial"/>
        </w:rPr>
        <w:t>re</w:t>
      </w:r>
      <w:r w:rsidR="00E6171C">
        <w:rPr>
          <w:rFonts w:cs="Arial"/>
        </w:rPr>
        <w:t>a</w:t>
      </w:r>
      <w:r w:rsidRPr="00E6171C">
        <w:rPr>
          <w:rFonts w:cs="Arial"/>
        </w:rPr>
        <w:t>;</w:t>
      </w:r>
    </w:p>
    <w:p w14:paraId="42DF4E00" w14:textId="43284206" w:rsidR="00F2234A" w:rsidRPr="00E6171C" w:rsidRDefault="00DB0A97" w:rsidP="00B83F63">
      <w:pPr>
        <w:numPr>
          <w:ilvl w:val="1"/>
          <w:numId w:val="3"/>
        </w:num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Review he</w:t>
      </w:r>
      <w:r w:rsidR="00E6171C">
        <w:rPr>
          <w:rFonts w:cs="Arial"/>
        </w:rPr>
        <w:t>a</w:t>
      </w:r>
      <w:r w:rsidRPr="00E6171C">
        <w:rPr>
          <w:rFonts w:cs="Arial"/>
        </w:rPr>
        <w:t>lin</w:t>
      </w:r>
      <w:r w:rsidR="00E6171C">
        <w:rPr>
          <w:rFonts w:cs="Arial"/>
        </w:rPr>
        <w:t>g</w:t>
      </w:r>
      <w:r w:rsidR="00455840" w:rsidRPr="00E6171C">
        <w:rPr>
          <w:rFonts w:cs="Arial"/>
        </w:rPr>
        <w:t>. If the extr</w:t>
      </w:r>
      <w:r w:rsidR="00E6171C">
        <w:rPr>
          <w:rFonts w:cs="Arial"/>
        </w:rPr>
        <w:t>a</w:t>
      </w:r>
      <w:r w:rsidR="00455840" w:rsidRPr="00E6171C">
        <w:rPr>
          <w:rFonts w:cs="Arial"/>
        </w:rPr>
        <w:t>ction socket is not he</w:t>
      </w:r>
      <w:r w:rsidR="00E6171C">
        <w:rPr>
          <w:rFonts w:cs="Arial"/>
        </w:rPr>
        <w:t>a</w:t>
      </w:r>
      <w:r w:rsidR="00455840" w:rsidRPr="00E6171C">
        <w:rPr>
          <w:rFonts w:cs="Arial"/>
        </w:rPr>
        <w:t>led</w:t>
      </w:r>
      <w:r w:rsidR="00CD38B6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</w:t>
      </w:r>
      <w:r w:rsidRPr="00E6171C">
        <w:rPr>
          <w:rFonts w:cs="Arial"/>
          <w:b/>
        </w:rPr>
        <w:t>8 weeks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144C82" w:rsidRPr="00E6171C">
        <w:rPr>
          <w:rFonts w:cs="Arial"/>
        </w:rPr>
        <w:t xml:space="preserve">nd </w:t>
      </w:r>
      <w:r w:rsidR="00EF00E0" w:rsidRPr="00E6171C">
        <w:rPr>
          <w:rFonts w:cs="Arial"/>
        </w:rPr>
        <w:t>you suspect th</w:t>
      </w:r>
      <w:r w:rsidR="00E6171C">
        <w:rPr>
          <w:rFonts w:cs="Arial"/>
        </w:rPr>
        <w:t>a</w:t>
      </w:r>
      <w:r w:rsidR="00EF00E0" w:rsidRPr="00E6171C">
        <w:rPr>
          <w:rFonts w:cs="Arial"/>
        </w:rPr>
        <w:t>t the p</w:t>
      </w:r>
      <w:r w:rsidR="00E6171C">
        <w:rPr>
          <w:rFonts w:cs="Arial"/>
        </w:rPr>
        <w:t>a</w:t>
      </w:r>
      <w:r w:rsidR="00EF00E0" w:rsidRPr="00E6171C">
        <w:rPr>
          <w:rFonts w:cs="Arial"/>
        </w:rPr>
        <w:t>tient h</w:t>
      </w:r>
      <w:r w:rsidR="00E6171C">
        <w:rPr>
          <w:rFonts w:cs="Arial"/>
        </w:rPr>
        <w:t>a</w:t>
      </w:r>
      <w:r w:rsidR="00EF00E0" w:rsidRPr="00E6171C">
        <w:rPr>
          <w:rFonts w:cs="Arial"/>
        </w:rPr>
        <w:t>s</w:t>
      </w:r>
      <w:r w:rsidR="004C6FFE" w:rsidRPr="00E6171C">
        <w:rPr>
          <w:rFonts w:cs="Arial"/>
        </w:rPr>
        <w:t xml:space="preserve"> MRONJ</w:t>
      </w:r>
      <w:r w:rsidR="00EF00E0" w:rsidRPr="00E6171C">
        <w:rPr>
          <w:rFonts w:cs="Arial"/>
        </w:rPr>
        <w:t>,</w:t>
      </w:r>
      <w:r w:rsidR="004C6FFE" w:rsidRPr="00E6171C">
        <w:rPr>
          <w:rFonts w:cs="Arial"/>
        </w:rPr>
        <w:t xml:space="preserve"> </w:t>
      </w:r>
      <w:r w:rsidR="00107613" w:rsidRPr="00E6171C">
        <w:rPr>
          <w:rFonts w:cs="Arial"/>
        </w:rPr>
        <w:t>refer to</w:t>
      </w:r>
      <w:r w:rsidR="00F2234A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F2234A" w:rsidRPr="00E6171C">
        <w:rPr>
          <w:rFonts w:cs="Arial"/>
        </w:rPr>
        <w:t>n or</w:t>
      </w:r>
      <w:r w:rsidR="00E6171C">
        <w:rPr>
          <w:rFonts w:cs="Arial"/>
        </w:rPr>
        <w:t>a</w:t>
      </w:r>
      <w:r w:rsidR="00F2234A" w:rsidRPr="00E6171C">
        <w:rPr>
          <w:rFonts w:cs="Arial"/>
        </w:rPr>
        <w:t>l sur</w:t>
      </w:r>
      <w:r w:rsidR="00E6171C">
        <w:rPr>
          <w:rFonts w:cs="Arial"/>
        </w:rPr>
        <w:t>g</w:t>
      </w:r>
      <w:r w:rsidR="00F2234A" w:rsidRPr="00E6171C">
        <w:rPr>
          <w:rFonts w:cs="Arial"/>
        </w:rPr>
        <w:t>ery/speci</w:t>
      </w:r>
      <w:r w:rsidR="00E6171C">
        <w:rPr>
          <w:rFonts w:cs="Arial"/>
        </w:rPr>
        <w:t>a</w:t>
      </w:r>
      <w:r w:rsidR="00F2234A" w:rsidRPr="00E6171C">
        <w:rPr>
          <w:rFonts w:cs="Arial"/>
        </w:rPr>
        <w:t>l c</w:t>
      </w:r>
      <w:r w:rsidR="00E6171C">
        <w:rPr>
          <w:rFonts w:cs="Arial"/>
        </w:rPr>
        <w:t>a</w:t>
      </w:r>
      <w:r w:rsidR="00F2234A" w:rsidRPr="00E6171C">
        <w:rPr>
          <w:rFonts w:cs="Arial"/>
        </w:rPr>
        <w:t>re dentistry speci</w:t>
      </w:r>
      <w:r w:rsidR="00E6171C">
        <w:rPr>
          <w:rFonts w:cs="Arial"/>
        </w:rPr>
        <w:t>a</w:t>
      </w:r>
      <w:r w:rsidR="00F2234A" w:rsidRPr="00E6171C">
        <w:rPr>
          <w:rFonts w:cs="Arial"/>
        </w:rPr>
        <w:t xml:space="preserve">list </w:t>
      </w:r>
      <w:r w:rsidR="00E6171C">
        <w:rPr>
          <w:rFonts w:cs="Arial"/>
        </w:rPr>
        <w:t>a</w:t>
      </w:r>
      <w:r w:rsidR="00F2234A" w:rsidRPr="00E6171C">
        <w:rPr>
          <w:rFonts w:cs="Arial"/>
        </w:rPr>
        <w:t>s per loc</w:t>
      </w:r>
      <w:r w:rsidR="00E6171C">
        <w:rPr>
          <w:rFonts w:cs="Arial"/>
        </w:rPr>
        <w:t>a</w:t>
      </w:r>
      <w:r w:rsidR="00F2234A" w:rsidRPr="00E6171C">
        <w:rPr>
          <w:rFonts w:cs="Arial"/>
        </w:rPr>
        <w:t>l protocols</w:t>
      </w:r>
      <w:r w:rsidR="00B16BD3" w:rsidRPr="00E6171C">
        <w:rPr>
          <w:rFonts w:cs="Arial"/>
        </w:rPr>
        <w:t>.</w:t>
      </w:r>
      <w:r w:rsidR="00F2234A" w:rsidRPr="00E6171C" w:rsidDel="00F2234A">
        <w:rPr>
          <w:rFonts w:cs="Arial"/>
        </w:rPr>
        <w:t xml:space="preserve"> </w:t>
      </w:r>
    </w:p>
    <w:p w14:paraId="7C9097A4" w14:textId="288C3E64" w:rsidR="00196A11" w:rsidRPr="00E6171C" w:rsidRDefault="0055026F" w:rsidP="00B83F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 xml:space="preserve">If </w:t>
      </w:r>
      <w:r w:rsidR="00EF00E0" w:rsidRPr="00E6171C">
        <w:rPr>
          <w:rFonts w:cs="Arial"/>
        </w:rPr>
        <w:t xml:space="preserve">you suspect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Pr="00E6171C">
        <w:rPr>
          <w:rFonts w:cs="Arial"/>
        </w:rPr>
        <w:t>tient h</w:t>
      </w:r>
      <w:r w:rsidR="00E6171C">
        <w:rPr>
          <w:rFonts w:cs="Arial"/>
        </w:rPr>
        <w:t>a</w:t>
      </w:r>
      <w:r w:rsidRPr="00E6171C">
        <w:rPr>
          <w:rFonts w:cs="Arial"/>
        </w:rPr>
        <w:t>s spont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neous </w:t>
      </w:r>
      <w:r w:rsidR="00B00969" w:rsidRPr="00E6171C">
        <w:rPr>
          <w:rFonts w:cs="Arial"/>
        </w:rPr>
        <w:t>MRONJ</w:t>
      </w:r>
      <w:r w:rsidRPr="00E6171C">
        <w:rPr>
          <w:rFonts w:cs="Arial"/>
        </w:rPr>
        <w:t xml:space="preserve">, </w:t>
      </w:r>
      <w:r w:rsidR="00107613" w:rsidRPr="00E6171C">
        <w:rPr>
          <w:rFonts w:cs="Arial"/>
        </w:rPr>
        <w:t>refer to</w:t>
      </w:r>
      <w:r w:rsidR="00F2234A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F2234A" w:rsidRPr="00E6171C">
        <w:rPr>
          <w:rFonts w:cs="Arial"/>
        </w:rPr>
        <w:t>n or</w:t>
      </w:r>
      <w:r w:rsidR="00E6171C">
        <w:rPr>
          <w:rFonts w:cs="Arial"/>
        </w:rPr>
        <w:t>a</w:t>
      </w:r>
      <w:r w:rsidR="00F2234A" w:rsidRPr="00E6171C">
        <w:rPr>
          <w:rFonts w:cs="Arial"/>
        </w:rPr>
        <w:t>l sur</w:t>
      </w:r>
      <w:r w:rsidR="00E6171C">
        <w:rPr>
          <w:rFonts w:cs="Arial"/>
        </w:rPr>
        <w:t>g</w:t>
      </w:r>
      <w:r w:rsidR="00F2234A" w:rsidRPr="00E6171C">
        <w:rPr>
          <w:rFonts w:cs="Arial"/>
        </w:rPr>
        <w:t>ery/speci</w:t>
      </w:r>
      <w:r w:rsidR="00E6171C">
        <w:rPr>
          <w:rFonts w:cs="Arial"/>
        </w:rPr>
        <w:t>a</w:t>
      </w:r>
      <w:r w:rsidR="00F2234A" w:rsidRPr="00E6171C">
        <w:rPr>
          <w:rFonts w:cs="Arial"/>
        </w:rPr>
        <w:t>l c</w:t>
      </w:r>
      <w:r w:rsidR="00E6171C">
        <w:rPr>
          <w:rFonts w:cs="Arial"/>
        </w:rPr>
        <w:t>a</w:t>
      </w:r>
      <w:r w:rsidR="00F2234A" w:rsidRPr="00E6171C">
        <w:rPr>
          <w:rFonts w:cs="Arial"/>
        </w:rPr>
        <w:t>re dentistry speci</w:t>
      </w:r>
      <w:r w:rsidR="00E6171C">
        <w:rPr>
          <w:rFonts w:cs="Arial"/>
        </w:rPr>
        <w:t>a</w:t>
      </w:r>
      <w:r w:rsidR="00F2234A" w:rsidRPr="00E6171C">
        <w:rPr>
          <w:rFonts w:cs="Arial"/>
        </w:rPr>
        <w:t xml:space="preserve">list </w:t>
      </w:r>
      <w:r w:rsidR="00E6171C">
        <w:rPr>
          <w:rFonts w:cs="Arial"/>
        </w:rPr>
        <w:t>a</w:t>
      </w:r>
      <w:r w:rsidR="00F2234A" w:rsidRPr="00E6171C">
        <w:rPr>
          <w:rFonts w:cs="Arial"/>
        </w:rPr>
        <w:t>s per loc</w:t>
      </w:r>
      <w:r w:rsidR="00E6171C">
        <w:rPr>
          <w:rFonts w:cs="Arial"/>
        </w:rPr>
        <w:t>a</w:t>
      </w:r>
      <w:r w:rsidR="00F2234A" w:rsidRPr="00E6171C">
        <w:rPr>
          <w:rFonts w:cs="Arial"/>
        </w:rPr>
        <w:t>l protocols.</w:t>
      </w:r>
      <w:r w:rsidR="00F367D8" w:rsidRPr="00E6171C">
        <w:rPr>
          <w:rFonts w:cs="Arial"/>
        </w:rPr>
        <w:t xml:space="preserve"> </w:t>
      </w:r>
    </w:p>
    <w:p w14:paraId="2A7973C2" w14:textId="59E4009F" w:rsidR="00E12E65" w:rsidRPr="00E6171C" w:rsidRDefault="00053A0E" w:rsidP="00B83F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Consider r</w:t>
      </w:r>
      <w:r w:rsidR="00E12E65" w:rsidRPr="00E6171C">
        <w:rPr>
          <w:rFonts w:cs="Arial"/>
        </w:rPr>
        <w:t>eport</w:t>
      </w:r>
      <w:r w:rsidRPr="00E6171C">
        <w:rPr>
          <w:rFonts w:cs="Arial"/>
        </w:rPr>
        <w:t>in</w:t>
      </w:r>
      <w:r w:rsidR="00E6171C">
        <w:rPr>
          <w:rFonts w:cs="Arial"/>
        </w:rPr>
        <w:t>g</w:t>
      </w:r>
      <w:r w:rsidR="00E12E65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E12E65" w:rsidRPr="00E6171C">
        <w:rPr>
          <w:rFonts w:cs="Arial"/>
        </w:rPr>
        <w:t>ny suspected c</w:t>
      </w:r>
      <w:r w:rsidR="00E6171C">
        <w:rPr>
          <w:rFonts w:cs="Arial"/>
        </w:rPr>
        <w:t>a</w:t>
      </w:r>
      <w:r w:rsidR="00E12E65" w:rsidRPr="00E6171C">
        <w:rPr>
          <w:rFonts w:cs="Arial"/>
        </w:rPr>
        <w:t>se of MRONJ to the MHRA vi</w:t>
      </w:r>
      <w:r w:rsidR="00E6171C">
        <w:rPr>
          <w:rFonts w:cs="Arial"/>
        </w:rPr>
        <w:t>a</w:t>
      </w:r>
      <w:r w:rsidR="00E12E65" w:rsidRPr="00E6171C">
        <w:rPr>
          <w:rFonts w:cs="Arial"/>
        </w:rPr>
        <w:t xml:space="preserve"> the yellow c</w:t>
      </w:r>
      <w:r w:rsidR="00E6171C">
        <w:rPr>
          <w:rFonts w:cs="Arial"/>
        </w:rPr>
        <w:t>a</w:t>
      </w:r>
      <w:r w:rsidR="00E12E65" w:rsidRPr="00E6171C">
        <w:rPr>
          <w:rFonts w:cs="Arial"/>
        </w:rPr>
        <w:t>rd scheme (</w:t>
      </w:r>
      <w:hyperlink r:id="rId38" w:history="1">
        <w:r w:rsidR="00E12E65" w:rsidRPr="00E6171C">
          <w:rPr>
            <w:rFonts w:cs="Arial"/>
          </w:rPr>
          <w:t>www.yellowc</w:t>
        </w:r>
        <w:r w:rsidR="00E6171C">
          <w:rPr>
            <w:rFonts w:cs="Arial"/>
          </w:rPr>
          <w:t>a</w:t>
        </w:r>
        <w:r w:rsidR="00E12E65" w:rsidRPr="00E6171C">
          <w:rPr>
            <w:rFonts w:cs="Arial"/>
          </w:rPr>
          <w:t>rd.mhr</w:t>
        </w:r>
        <w:r w:rsidR="00E6171C">
          <w:rPr>
            <w:rFonts w:cs="Arial"/>
          </w:rPr>
          <w:t>a</w:t>
        </w:r>
        <w:r w:rsidR="00E12E65" w:rsidRPr="00E6171C">
          <w:rPr>
            <w:rFonts w:cs="Arial"/>
          </w:rPr>
          <w:t>.</w:t>
        </w:r>
        <w:r w:rsidR="00E6171C">
          <w:rPr>
            <w:rFonts w:cs="Arial"/>
          </w:rPr>
          <w:t>g</w:t>
        </w:r>
        <w:r w:rsidR="00E12E65" w:rsidRPr="00E6171C">
          <w:rPr>
            <w:rFonts w:cs="Arial"/>
          </w:rPr>
          <w:t>ov.uk</w:t>
        </w:r>
      </w:hyperlink>
      <w:r w:rsidR="00E12E65" w:rsidRPr="00E6171C">
        <w:rPr>
          <w:rFonts w:cs="Arial"/>
        </w:rPr>
        <w:t xml:space="preserve">) </w:t>
      </w:r>
      <w:r w:rsidR="00E6171C">
        <w:rPr>
          <w:rFonts w:cs="Arial"/>
        </w:rPr>
        <w:t>a</w:t>
      </w:r>
      <w:r w:rsidR="00E12E65" w:rsidRPr="00E6171C">
        <w:rPr>
          <w:rFonts w:cs="Arial"/>
        </w:rPr>
        <w:t>nd encour</w:t>
      </w:r>
      <w:r w:rsidR="00E6171C">
        <w:rPr>
          <w:rFonts w:cs="Arial"/>
        </w:rPr>
        <w:t>ag</w:t>
      </w:r>
      <w:r w:rsidR="00E12E65" w:rsidRPr="00E6171C">
        <w:rPr>
          <w:rFonts w:cs="Arial"/>
        </w:rPr>
        <w:t>e the p</w:t>
      </w:r>
      <w:r w:rsidR="00E6171C">
        <w:rPr>
          <w:rFonts w:cs="Arial"/>
        </w:rPr>
        <w:t>a</w:t>
      </w:r>
      <w:r w:rsidR="00E12E65" w:rsidRPr="00E6171C">
        <w:rPr>
          <w:rFonts w:cs="Arial"/>
        </w:rPr>
        <w:t>tient to do likewise.</w:t>
      </w:r>
    </w:p>
    <w:p w14:paraId="6C7B4C20" w14:textId="54815814" w:rsidR="0014219C" w:rsidRPr="00E6171C" w:rsidRDefault="003F0276" w:rsidP="009039F8">
      <w:pPr>
        <w:spacing w:before="240"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N.B. </w:t>
      </w:r>
      <w:r w:rsidR="0014219C" w:rsidRPr="00E6171C">
        <w:rPr>
          <w:rFonts w:cs="Arial"/>
        </w:rPr>
        <w:t xml:space="preserve">If </w:t>
      </w:r>
      <w:r w:rsidR="00E6171C">
        <w:rPr>
          <w:rFonts w:cs="Arial"/>
        </w:rPr>
        <w:t>a</w:t>
      </w:r>
      <w:r w:rsidR="0014219C" w:rsidRPr="00E6171C">
        <w:rPr>
          <w:rFonts w:cs="Arial"/>
        </w:rPr>
        <w:t xml:space="preserve"> MRONJ lesion is confirmed, the or</w:t>
      </w:r>
      <w:r w:rsidR="00E6171C">
        <w:rPr>
          <w:rFonts w:cs="Arial"/>
        </w:rPr>
        <w:t>a</w:t>
      </w:r>
      <w:r w:rsidR="0014219C" w:rsidRPr="00E6171C">
        <w:rPr>
          <w:rFonts w:cs="Arial"/>
        </w:rPr>
        <w:t>l sur</w:t>
      </w:r>
      <w:r w:rsidR="00E6171C">
        <w:rPr>
          <w:rFonts w:cs="Arial"/>
        </w:rPr>
        <w:t>g</w:t>
      </w:r>
      <w:r w:rsidR="0014219C" w:rsidRPr="00E6171C">
        <w:rPr>
          <w:rFonts w:cs="Arial"/>
        </w:rPr>
        <w:t>ery/speci</w:t>
      </w:r>
      <w:r w:rsidR="00E6171C">
        <w:rPr>
          <w:rFonts w:cs="Arial"/>
        </w:rPr>
        <w:t>a</w:t>
      </w:r>
      <w:r w:rsidR="0014219C" w:rsidRPr="00E6171C">
        <w:rPr>
          <w:rFonts w:cs="Arial"/>
        </w:rPr>
        <w:t>l c</w:t>
      </w:r>
      <w:r w:rsidR="00E6171C">
        <w:rPr>
          <w:rFonts w:cs="Arial"/>
        </w:rPr>
        <w:t>a</w:t>
      </w:r>
      <w:r w:rsidR="0014219C" w:rsidRPr="00E6171C">
        <w:rPr>
          <w:rFonts w:cs="Arial"/>
        </w:rPr>
        <w:t>re dentistry speci</w:t>
      </w:r>
      <w:r w:rsidR="00E6171C">
        <w:rPr>
          <w:rFonts w:cs="Arial"/>
        </w:rPr>
        <w:t>a</w:t>
      </w:r>
      <w:r w:rsidR="0014219C" w:rsidRPr="00E6171C">
        <w:rPr>
          <w:rFonts w:cs="Arial"/>
        </w:rPr>
        <w:t xml:space="preserve">list will notify </w:t>
      </w:r>
      <w:r w:rsidR="00B06878" w:rsidRPr="00E6171C">
        <w:rPr>
          <w:rFonts w:cs="Arial"/>
        </w:rPr>
        <w:t xml:space="preserve">you </w:t>
      </w:r>
      <w:r w:rsidR="00E6171C">
        <w:rPr>
          <w:rFonts w:cs="Arial"/>
        </w:rPr>
        <w:t>a</w:t>
      </w:r>
      <w:r w:rsidR="00B06878" w:rsidRPr="00E6171C">
        <w:rPr>
          <w:rFonts w:cs="Arial"/>
        </w:rPr>
        <w:t xml:space="preserve">nd </w:t>
      </w:r>
      <w:r w:rsidR="0014219C" w:rsidRPr="00E6171C">
        <w:rPr>
          <w:rFonts w:cs="Arial"/>
        </w:rPr>
        <w:t>the p</w:t>
      </w:r>
      <w:r w:rsidR="00E6171C">
        <w:rPr>
          <w:rFonts w:cs="Arial"/>
        </w:rPr>
        <w:t>a</w:t>
      </w:r>
      <w:r w:rsidR="0014219C" w:rsidRPr="00E6171C">
        <w:rPr>
          <w:rFonts w:cs="Arial"/>
        </w:rPr>
        <w:t>tient’s medic</w:t>
      </w:r>
      <w:r w:rsidR="00E6171C">
        <w:rPr>
          <w:rFonts w:cs="Arial"/>
        </w:rPr>
        <w:t>a</w:t>
      </w:r>
      <w:r w:rsidR="0014219C" w:rsidRPr="00E6171C">
        <w:rPr>
          <w:rFonts w:cs="Arial"/>
        </w:rPr>
        <w:t>l pr</w:t>
      </w:r>
      <w:r w:rsidR="00E6171C">
        <w:rPr>
          <w:rFonts w:cs="Arial"/>
        </w:rPr>
        <w:t>a</w:t>
      </w:r>
      <w:r w:rsidR="0014219C" w:rsidRPr="00E6171C">
        <w:rPr>
          <w:rFonts w:cs="Arial"/>
        </w:rPr>
        <w:t>ctitioner.</w:t>
      </w:r>
    </w:p>
    <w:p w14:paraId="3CB47A23" w14:textId="177FED50" w:rsidR="00207B1D" w:rsidRPr="00E6171C" w:rsidRDefault="00053A0E" w:rsidP="009039F8">
      <w:pPr>
        <w:pStyle w:val="Heading1"/>
        <w:spacing w:line="360" w:lineRule="auto"/>
        <w:jc w:val="left"/>
        <w:rPr>
          <w:rFonts w:cs="Arial"/>
        </w:rPr>
      </w:pPr>
      <w:r w:rsidRPr="00E6171C">
        <w:rPr>
          <w:rFonts w:cs="Arial"/>
        </w:rPr>
        <w:br w:type="page"/>
      </w:r>
      <w:bookmarkStart w:id="73" w:name="_Toc473624701"/>
      <w:r w:rsidR="00207B1D" w:rsidRPr="00E6171C">
        <w:rPr>
          <w:rFonts w:cs="Arial"/>
        </w:rPr>
        <w:lastRenderedPageBreak/>
        <w:t>5. Rese</w:t>
      </w:r>
      <w:r w:rsidR="00E6171C">
        <w:rPr>
          <w:rFonts w:cs="Arial"/>
        </w:rPr>
        <w:t>a</w:t>
      </w:r>
      <w:r w:rsidR="00207B1D" w:rsidRPr="00E6171C">
        <w:rPr>
          <w:rFonts w:cs="Arial"/>
        </w:rPr>
        <w:t xml:space="preserve">rch </w:t>
      </w:r>
      <w:r w:rsidR="00E6171C">
        <w:rPr>
          <w:rFonts w:cs="Arial"/>
        </w:rPr>
        <w:t>a</w:t>
      </w:r>
      <w:r w:rsidR="00207B1D" w:rsidRPr="00E6171C">
        <w:rPr>
          <w:rFonts w:cs="Arial"/>
        </w:rPr>
        <w:t>nd Audit</w:t>
      </w:r>
      <w:bookmarkEnd w:id="73"/>
      <w:r w:rsidR="00207B1D" w:rsidRPr="00E6171C">
        <w:rPr>
          <w:rFonts w:cs="Arial"/>
        </w:rPr>
        <w:t xml:space="preserve"> </w:t>
      </w:r>
    </w:p>
    <w:p w14:paraId="382D3972" w14:textId="2F75C6B5" w:rsidR="00207B1D" w:rsidRPr="00E6171C" w:rsidRDefault="00207B1D" w:rsidP="009039F8">
      <w:pPr>
        <w:pStyle w:val="Heading2"/>
        <w:spacing w:line="360" w:lineRule="auto"/>
        <w:jc w:val="left"/>
        <w:rPr>
          <w:rFonts w:cs="Arial"/>
        </w:rPr>
      </w:pPr>
      <w:bookmarkStart w:id="74" w:name="_Toc473624702"/>
      <w:r w:rsidRPr="00E6171C">
        <w:rPr>
          <w:rFonts w:cs="Arial"/>
        </w:rPr>
        <w:t>5.1 Recommend</w:t>
      </w:r>
      <w:r w:rsidR="00E6171C">
        <w:rPr>
          <w:rFonts w:cs="Arial"/>
        </w:rPr>
        <w:t>a</w:t>
      </w:r>
      <w:r w:rsidRPr="00E6171C">
        <w:rPr>
          <w:rFonts w:cs="Arial"/>
        </w:rPr>
        <w:t>tions for Rese</w:t>
      </w:r>
      <w:r w:rsidR="00E6171C">
        <w:rPr>
          <w:rFonts w:cs="Arial"/>
        </w:rPr>
        <w:t>a</w:t>
      </w:r>
      <w:r w:rsidRPr="00E6171C">
        <w:rPr>
          <w:rFonts w:cs="Arial"/>
        </w:rPr>
        <w:t>rch</w:t>
      </w:r>
      <w:bookmarkEnd w:id="74"/>
    </w:p>
    <w:p w14:paraId="48F06AF2" w14:textId="0D3D8566" w:rsidR="00207B1D" w:rsidRPr="00E6171C" w:rsidRDefault="003E146E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There is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need for hi</w:t>
      </w:r>
      <w:r w:rsidR="00E6171C">
        <w:rPr>
          <w:rFonts w:cs="Arial"/>
        </w:rPr>
        <w:t>g</w:t>
      </w:r>
      <w:r w:rsidRPr="00E6171C">
        <w:rPr>
          <w:rFonts w:cs="Arial"/>
        </w:rPr>
        <w:t>h qu</w:t>
      </w:r>
      <w:r w:rsidR="00E6171C">
        <w:rPr>
          <w:rFonts w:cs="Arial"/>
        </w:rPr>
        <w:t>a</w:t>
      </w:r>
      <w:r w:rsidRPr="00E6171C">
        <w:rPr>
          <w:rFonts w:cs="Arial"/>
        </w:rPr>
        <w:t>lity rese</w:t>
      </w:r>
      <w:r w:rsidR="00E6171C">
        <w:rPr>
          <w:rFonts w:cs="Arial"/>
        </w:rPr>
        <w:t>a</w:t>
      </w:r>
      <w:r w:rsidRPr="00E6171C">
        <w:rPr>
          <w:rFonts w:cs="Arial"/>
        </w:rPr>
        <w:t>rch 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rried out within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 </w:t>
      </w:r>
      <w:r w:rsidR="00E6171C">
        <w:rPr>
          <w:rFonts w:cs="Arial"/>
        </w:rPr>
        <w:t>a</w:t>
      </w:r>
      <w:r w:rsidRPr="00E6171C">
        <w:rPr>
          <w:rFonts w:cs="Arial"/>
        </w:rPr>
        <w:t>ppropri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 </w:t>
      </w:r>
      <w:r w:rsidR="00E6171C">
        <w:rPr>
          <w:rFonts w:cs="Arial"/>
        </w:rPr>
        <w:t>g</w:t>
      </w:r>
      <w:r w:rsidRPr="00E6171C">
        <w:rPr>
          <w:rFonts w:cs="Arial"/>
        </w:rPr>
        <w:t>overn</w:t>
      </w:r>
      <w:r w:rsidR="00E6171C">
        <w:rPr>
          <w:rFonts w:cs="Arial"/>
        </w:rPr>
        <w:t>a</w:t>
      </w:r>
      <w:r w:rsidRPr="00E6171C">
        <w:rPr>
          <w:rFonts w:cs="Arial"/>
        </w:rPr>
        <w:t>nce fr</w:t>
      </w:r>
      <w:r w:rsidR="00E6171C">
        <w:rPr>
          <w:rFonts w:cs="Arial"/>
        </w:rPr>
        <w:t>a</w:t>
      </w:r>
      <w:r w:rsidRPr="00E6171C">
        <w:rPr>
          <w:rFonts w:cs="Arial"/>
        </w:rPr>
        <w:t>mework to improve the evidence b</w:t>
      </w:r>
      <w:r w:rsidR="00E6171C">
        <w:rPr>
          <w:rFonts w:cs="Arial"/>
        </w:rPr>
        <w:t>a</w:t>
      </w:r>
      <w:r w:rsidRPr="00E6171C">
        <w:rPr>
          <w:rFonts w:cs="Arial"/>
        </w:rPr>
        <w:t>se in the followin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>re</w:t>
      </w:r>
      <w:r w:rsidR="00E6171C">
        <w:rPr>
          <w:rFonts w:cs="Arial"/>
        </w:rPr>
        <w:t>a</w:t>
      </w:r>
      <w:r w:rsidRPr="00E6171C">
        <w:rPr>
          <w:rFonts w:cs="Arial"/>
        </w:rPr>
        <w:t>s:</w:t>
      </w:r>
    </w:p>
    <w:p w14:paraId="07389A4D" w14:textId="27B94600" w:rsidR="000169DC" w:rsidRPr="00E6171C" w:rsidRDefault="000169DC" w:rsidP="005F545F">
      <w:pPr>
        <w:numPr>
          <w:ilvl w:val="0"/>
          <w:numId w:val="2"/>
        </w:numPr>
        <w:spacing w:line="360" w:lineRule="auto"/>
        <w:ind w:left="567"/>
        <w:jc w:val="left"/>
        <w:rPr>
          <w:rFonts w:cs="Arial"/>
        </w:rPr>
      </w:pPr>
      <w:r w:rsidRPr="00E6171C">
        <w:rPr>
          <w:rFonts w:cs="Arial"/>
        </w:rPr>
        <w:t>estim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of incidence, </w:t>
      </w:r>
      <w:r w:rsidR="005567E9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5567E9" w:rsidRPr="00E6171C">
        <w:rPr>
          <w:rFonts w:cs="Arial"/>
        </w:rPr>
        <w:t>rticul</w:t>
      </w:r>
      <w:r w:rsidR="00E6171C">
        <w:rPr>
          <w:rFonts w:cs="Arial"/>
        </w:rPr>
        <w:t>a</w:t>
      </w:r>
      <w:r w:rsidR="005567E9" w:rsidRPr="00E6171C">
        <w:rPr>
          <w:rFonts w:cs="Arial"/>
        </w:rPr>
        <w:t>rly for p</w:t>
      </w:r>
      <w:r w:rsidR="00E6171C">
        <w:rPr>
          <w:rFonts w:cs="Arial"/>
        </w:rPr>
        <w:t>a</w:t>
      </w:r>
      <w:r w:rsidR="005567E9" w:rsidRPr="00E6171C">
        <w:rPr>
          <w:rFonts w:cs="Arial"/>
        </w:rPr>
        <w:t xml:space="preserve">tients with </w:t>
      </w:r>
      <w:r w:rsidR="00E6171C">
        <w:rPr>
          <w:rFonts w:cs="Arial"/>
        </w:rPr>
        <w:t>a</w:t>
      </w:r>
      <w:r w:rsidR="005567E9" w:rsidRPr="00E6171C">
        <w:rPr>
          <w:rFonts w:cs="Arial"/>
        </w:rPr>
        <w:t xml:space="preserve"> specific c</w:t>
      </w:r>
      <w:r w:rsidR="00E6171C">
        <w:rPr>
          <w:rFonts w:cs="Arial"/>
        </w:rPr>
        <w:t>a</w:t>
      </w:r>
      <w:r w:rsidR="005567E9" w:rsidRPr="00E6171C">
        <w:rPr>
          <w:rFonts w:cs="Arial"/>
        </w:rPr>
        <w:t>ncer di</w:t>
      </w:r>
      <w:r w:rsidR="00E6171C">
        <w:rPr>
          <w:rFonts w:cs="Arial"/>
        </w:rPr>
        <w:t>ag</w:t>
      </w:r>
      <w:r w:rsidR="005567E9" w:rsidRPr="00E6171C">
        <w:rPr>
          <w:rFonts w:cs="Arial"/>
        </w:rPr>
        <w:t>nosis</w:t>
      </w:r>
      <w:r w:rsidRPr="00E6171C">
        <w:rPr>
          <w:rFonts w:cs="Arial"/>
        </w:rPr>
        <w:t>;</w:t>
      </w:r>
    </w:p>
    <w:p w14:paraId="16C1EB36" w14:textId="09DAB8CA" w:rsidR="00F41232" w:rsidRPr="00E6171C" w:rsidRDefault="00ED6E9B" w:rsidP="005F545F">
      <w:pPr>
        <w:numPr>
          <w:ilvl w:val="0"/>
          <w:numId w:val="2"/>
        </w:numPr>
        <w:spacing w:line="360" w:lineRule="auto"/>
        <w:ind w:left="567"/>
        <w:jc w:val="left"/>
        <w:rPr>
          <w:rFonts w:cs="Arial"/>
        </w:rPr>
      </w:pPr>
      <w:r w:rsidRPr="00E6171C">
        <w:rPr>
          <w:rFonts w:cs="Arial"/>
        </w:rPr>
        <w:t>risk f</w:t>
      </w:r>
      <w:r w:rsidR="00E6171C">
        <w:rPr>
          <w:rFonts w:cs="Arial"/>
        </w:rPr>
        <w:t>a</w:t>
      </w:r>
      <w:r w:rsidRPr="00E6171C">
        <w:rPr>
          <w:rFonts w:cs="Arial"/>
        </w:rPr>
        <w:t>ctors, includin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F41232" w:rsidRPr="00E6171C">
        <w:rPr>
          <w:rFonts w:cs="Arial"/>
        </w:rPr>
        <w:t>or</w:t>
      </w:r>
      <w:r w:rsidR="00E6171C">
        <w:rPr>
          <w:rFonts w:cs="Arial"/>
        </w:rPr>
        <w:t>a</w:t>
      </w:r>
      <w:r w:rsidR="00F41232" w:rsidRPr="00E6171C">
        <w:rPr>
          <w:rFonts w:cs="Arial"/>
        </w:rPr>
        <w:t>l he</w:t>
      </w:r>
      <w:r w:rsidR="00E6171C">
        <w:rPr>
          <w:rFonts w:cs="Arial"/>
        </w:rPr>
        <w:t>a</w:t>
      </w:r>
      <w:r w:rsidR="00F41232" w:rsidRPr="00E6171C">
        <w:rPr>
          <w:rFonts w:cs="Arial"/>
        </w:rPr>
        <w:t>lth st</w:t>
      </w:r>
      <w:r w:rsidR="00E6171C">
        <w:rPr>
          <w:rFonts w:cs="Arial"/>
        </w:rPr>
        <w:t>a</w:t>
      </w:r>
      <w:r w:rsidR="00F41232" w:rsidRPr="00E6171C">
        <w:rPr>
          <w:rFonts w:cs="Arial"/>
        </w:rPr>
        <w:t>tus</w:t>
      </w:r>
      <w:r w:rsidRPr="00E6171C">
        <w:rPr>
          <w:rFonts w:cs="Arial"/>
        </w:rPr>
        <w:t>,</w:t>
      </w:r>
      <w:r w:rsidR="00F41232" w:rsidRPr="00E6171C">
        <w:rPr>
          <w:rFonts w:cs="Arial"/>
        </w:rPr>
        <w:t xml:space="preserve"> </w:t>
      </w:r>
      <w:r w:rsidRPr="00E6171C">
        <w:rPr>
          <w:rFonts w:cs="Arial"/>
        </w:rPr>
        <w:t xml:space="preserve">in </w:t>
      </w:r>
      <w:r w:rsidR="00F41232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F41232" w:rsidRPr="00E6171C">
        <w:rPr>
          <w:rFonts w:cs="Arial"/>
        </w:rPr>
        <w:t xml:space="preserve">tients who develop </w:t>
      </w:r>
      <w:r w:rsidR="00153773" w:rsidRPr="00E6171C">
        <w:rPr>
          <w:rFonts w:cs="Arial"/>
        </w:rPr>
        <w:t>spont</w:t>
      </w:r>
      <w:r w:rsidR="00E6171C">
        <w:rPr>
          <w:rFonts w:cs="Arial"/>
        </w:rPr>
        <w:t>a</w:t>
      </w:r>
      <w:r w:rsidR="00153773" w:rsidRPr="00E6171C">
        <w:rPr>
          <w:rFonts w:cs="Arial"/>
        </w:rPr>
        <w:t xml:space="preserve">neous </w:t>
      </w:r>
      <w:r w:rsidR="00F41232" w:rsidRPr="00E6171C">
        <w:rPr>
          <w:rFonts w:cs="Arial"/>
        </w:rPr>
        <w:t>MRONJ</w:t>
      </w:r>
      <w:r w:rsidRPr="00E6171C">
        <w:rPr>
          <w:rFonts w:cs="Arial"/>
        </w:rPr>
        <w:t>;</w:t>
      </w:r>
    </w:p>
    <w:p w14:paraId="64B31036" w14:textId="02F340F4" w:rsidR="00F41232" w:rsidRPr="00E6171C" w:rsidRDefault="00F41232" w:rsidP="005F545F">
      <w:pPr>
        <w:numPr>
          <w:ilvl w:val="0"/>
          <w:numId w:val="2"/>
        </w:numPr>
        <w:spacing w:line="360" w:lineRule="auto"/>
        <w:ind w:left="567"/>
        <w:jc w:val="left"/>
        <w:rPr>
          <w:rFonts w:cs="Arial"/>
        </w:rPr>
      </w:pPr>
      <w:r w:rsidRPr="00E6171C">
        <w:rPr>
          <w:rFonts w:cs="Arial"/>
        </w:rPr>
        <w:t xml:space="preserve">incidence of MRONJ </w:t>
      </w:r>
      <w:r w:rsidR="00ED6E9B" w:rsidRPr="00E6171C">
        <w:rPr>
          <w:rFonts w:cs="Arial"/>
        </w:rPr>
        <w:t>followin</w:t>
      </w:r>
      <w:r w:rsidR="00E6171C">
        <w:rPr>
          <w:rFonts w:cs="Arial"/>
        </w:rPr>
        <w:t>g</w:t>
      </w:r>
      <w:r w:rsidR="00ED6E9B" w:rsidRPr="00E6171C">
        <w:rPr>
          <w:rFonts w:cs="Arial"/>
        </w:rPr>
        <w:t xml:space="preserve"> tooth extr</w:t>
      </w:r>
      <w:r w:rsidR="00E6171C">
        <w:rPr>
          <w:rFonts w:cs="Arial"/>
        </w:rPr>
        <w:t>a</w:t>
      </w:r>
      <w:r w:rsidR="00ED6E9B" w:rsidRPr="00E6171C">
        <w:rPr>
          <w:rFonts w:cs="Arial"/>
        </w:rPr>
        <w:t xml:space="preserve">ction </w:t>
      </w:r>
      <w:r w:rsidRPr="00E6171C">
        <w:rPr>
          <w:rFonts w:cs="Arial"/>
        </w:rPr>
        <w:t>b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sed on </w:t>
      </w:r>
      <w:r w:rsidR="00ED6E9B" w:rsidRPr="00E6171C">
        <w:rPr>
          <w:rFonts w:cs="Arial"/>
        </w:rPr>
        <w:t xml:space="preserve">the </w:t>
      </w:r>
      <w:r w:rsidRPr="00E6171C">
        <w:rPr>
          <w:rFonts w:cs="Arial"/>
        </w:rPr>
        <w:t>settin</w:t>
      </w:r>
      <w:r w:rsidR="00E6171C">
        <w:rPr>
          <w:rFonts w:cs="Arial"/>
        </w:rPr>
        <w:t>g</w:t>
      </w:r>
      <w:r w:rsidR="00153773" w:rsidRPr="00E6171C">
        <w:rPr>
          <w:rFonts w:cs="Arial"/>
        </w:rPr>
        <w:t xml:space="preserve"> (prim</w:t>
      </w:r>
      <w:r w:rsidR="00E6171C">
        <w:rPr>
          <w:rFonts w:cs="Arial"/>
        </w:rPr>
        <w:t>a</w:t>
      </w:r>
      <w:r w:rsidR="00153773" w:rsidRPr="00E6171C">
        <w:rPr>
          <w:rFonts w:cs="Arial"/>
        </w:rPr>
        <w:t>ry or second</w:t>
      </w:r>
      <w:r w:rsidR="00E6171C">
        <w:rPr>
          <w:rFonts w:cs="Arial"/>
        </w:rPr>
        <w:t>a</w:t>
      </w:r>
      <w:r w:rsidR="00153773" w:rsidRPr="00E6171C">
        <w:rPr>
          <w:rFonts w:cs="Arial"/>
        </w:rPr>
        <w:t>ry c</w:t>
      </w:r>
      <w:r w:rsidR="00E6171C">
        <w:rPr>
          <w:rFonts w:cs="Arial"/>
        </w:rPr>
        <w:t>a</w:t>
      </w:r>
      <w:r w:rsidR="00153773" w:rsidRPr="00E6171C">
        <w:rPr>
          <w:rFonts w:cs="Arial"/>
        </w:rPr>
        <w:t>re)</w:t>
      </w:r>
      <w:r w:rsidRPr="00E6171C">
        <w:rPr>
          <w:rFonts w:cs="Arial"/>
        </w:rPr>
        <w:t xml:space="preserve"> </w:t>
      </w:r>
      <w:r w:rsidR="00ED6E9B" w:rsidRPr="00E6171C">
        <w:rPr>
          <w:rFonts w:cs="Arial"/>
        </w:rPr>
        <w:t xml:space="preserve">where </w:t>
      </w:r>
      <w:r w:rsidR="009E62CA" w:rsidRPr="00E6171C">
        <w:rPr>
          <w:rFonts w:cs="Arial"/>
        </w:rPr>
        <w:t xml:space="preserve">the </w:t>
      </w:r>
      <w:r w:rsidR="00F4403B" w:rsidRPr="00E6171C">
        <w:rPr>
          <w:rFonts w:cs="Arial"/>
        </w:rPr>
        <w:t>procedure</w:t>
      </w:r>
      <w:r w:rsidR="009E62CA" w:rsidRPr="00E6171C">
        <w:rPr>
          <w:rFonts w:cs="Arial"/>
        </w:rPr>
        <w:t xml:space="preserve"> w</w:t>
      </w:r>
      <w:r w:rsidR="00E6171C">
        <w:rPr>
          <w:rFonts w:cs="Arial"/>
        </w:rPr>
        <w:t>a</w:t>
      </w:r>
      <w:r w:rsidR="009E62CA" w:rsidRPr="00E6171C">
        <w:rPr>
          <w:rFonts w:cs="Arial"/>
        </w:rPr>
        <w:t>s perf</w:t>
      </w:r>
      <w:r w:rsidR="00ED6E9B" w:rsidRPr="00E6171C">
        <w:rPr>
          <w:rFonts w:cs="Arial"/>
        </w:rPr>
        <w:t>o</w:t>
      </w:r>
      <w:r w:rsidR="009E62CA" w:rsidRPr="00E6171C">
        <w:rPr>
          <w:rFonts w:cs="Arial"/>
        </w:rPr>
        <w:t>r</w:t>
      </w:r>
      <w:r w:rsidR="00ED6E9B" w:rsidRPr="00E6171C">
        <w:rPr>
          <w:rFonts w:cs="Arial"/>
        </w:rPr>
        <w:t>med</w:t>
      </w:r>
      <w:r w:rsidR="00153773" w:rsidRPr="00E6171C">
        <w:rPr>
          <w:rFonts w:cs="Arial"/>
        </w:rPr>
        <w:t>;</w:t>
      </w:r>
    </w:p>
    <w:p w14:paraId="29ECC69D" w14:textId="057DC64B" w:rsidR="00943408" w:rsidRPr="00E6171C" w:rsidRDefault="0014219C" w:rsidP="005F545F">
      <w:pPr>
        <w:numPr>
          <w:ilvl w:val="0"/>
          <w:numId w:val="2"/>
        </w:numPr>
        <w:spacing w:line="360" w:lineRule="auto"/>
        <w:ind w:left="567"/>
        <w:jc w:val="left"/>
        <w:rPr>
          <w:rFonts w:cs="Arial"/>
        </w:rPr>
      </w:pPr>
      <w:r w:rsidRPr="00E6171C">
        <w:rPr>
          <w:rFonts w:cs="Arial"/>
        </w:rPr>
        <w:t>incidence of MRONJ in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with </w:t>
      </w:r>
      <w:r w:rsidR="00943408" w:rsidRPr="00E6171C">
        <w:rPr>
          <w:rFonts w:cs="Arial"/>
        </w:rPr>
        <w:t>impl</w:t>
      </w:r>
      <w:r w:rsidR="00E6171C">
        <w:rPr>
          <w:rFonts w:cs="Arial"/>
        </w:rPr>
        <w:t>a</w:t>
      </w:r>
      <w:r w:rsidR="00943408" w:rsidRPr="00E6171C">
        <w:rPr>
          <w:rFonts w:cs="Arial"/>
        </w:rPr>
        <w:t>nts</w:t>
      </w:r>
      <w:r w:rsidRPr="00E6171C">
        <w:rPr>
          <w:rFonts w:cs="Arial"/>
        </w:rPr>
        <w:t xml:space="preserve"> pl</w:t>
      </w:r>
      <w:r w:rsidR="00E6171C">
        <w:rPr>
          <w:rFonts w:cs="Arial"/>
        </w:rPr>
        <w:t>a</w:t>
      </w:r>
      <w:r w:rsidRPr="00E6171C">
        <w:rPr>
          <w:rFonts w:cs="Arial"/>
        </w:rPr>
        <w:t>ced before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py commences </w:t>
      </w:r>
      <w:r w:rsidR="00E6171C">
        <w:rPr>
          <w:rFonts w:cs="Arial"/>
        </w:rPr>
        <w:t>a</w:t>
      </w:r>
      <w:r w:rsidRPr="00E6171C">
        <w:rPr>
          <w:rFonts w:cs="Arial"/>
        </w:rPr>
        <w:t>nd in p</w:t>
      </w:r>
      <w:r w:rsidR="00E6171C">
        <w:rPr>
          <w:rFonts w:cs="Arial"/>
        </w:rPr>
        <w:t>a</w:t>
      </w:r>
      <w:r w:rsidRPr="00E6171C">
        <w:rPr>
          <w:rFonts w:cs="Arial"/>
        </w:rPr>
        <w:t>tients who h</w:t>
      </w:r>
      <w:r w:rsidR="00E6171C">
        <w:rPr>
          <w:rFonts w:cs="Arial"/>
        </w:rPr>
        <w:t>a</w:t>
      </w:r>
      <w:r w:rsidRPr="00E6171C">
        <w:rPr>
          <w:rFonts w:cs="Arial"/>
        </w:rPr>
        <w:t>ve impl</w:t>
      </w:r>
      <w:r w:rsidR="00E6171C">
        <w:rPr>
          <w:rFonts w:cs="Arial"/>
        </w:rPr>
        <w:t>a</w:t>
      </w:r>
      <w:r w:rsidRPr="00E6171C">
        <w:rPr>
          <w:rFonts w:cs="Arial"/>
        </w:rPr>
        <w:t>nts pl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ced </w:t>
      </w:r>
      <w:r w:rsidR="00E6171C">
        <w:rPr>
          <w:rFonts w:cs="Arial"/>
        </w:rPr>
        <w:t>a</w:t>
      </w:r>
      <w:r w:rsidRPr="00E6171C">
        <w:rPr>
          <w:rFonts w:cs="Arial"/>
        </w:rPr>
        <w:t>fter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ther</w:t>
      </w:r>
      <w:r w:rsidR="00E6171C">
        <w:rPr>
          <w:rFonts w:cs="Arial"/>
        </w:rPr>
        <w:t>a</w:t>
      </w:r>
      <w:r w:rsidRPr="00E6171C">
        <w:rPr>
          <w:rFonts w:cs="Arial"/>
        </w:rPr>
        <w:t>py commences;</w:t>
      </w:r>
    </w:p>
    <w:p w14:paraId="185A64F1" w14:textId="0C43E780" w:rsidR="00153773" w:rsidRPr="00E6171C" w:rsidRDefault="00153773" w:rsidP="005F545F">
      <w:pPr>
        <w:numPr>
          <w:ilvl w:val="0"/>
          <w:numId w:val="2"/>
        </w:numPr>
        <w:spacing w:line="360" w:lineRule="auto"/>
        <w:ind w:left="567"/>
        <w:jc w:val="left"/>
        <w:rPr>
          <w:rFonts w:cs="Arial"/>
        </w:rPr>
      </w:pPr>
      <w:r w:rsidRPr="00E6171C">
        <w:rPr>
          <w:rFonts w:cs="Arial"/>
        </w:rPr>
        <w:t>e</w:t>
      </w:r>
      <w:r w:rsidR="00F4403B" w:rsidRPr="00E6171C">
        <w:rPr>
          <w:rFonts w:cs="Arial"/>
        </w:rPr>
        <w:t>ffic</w:t>
      </w:r>
      <w:r w:rsidR="00E6171C">
        <w:rPr>
          <w:rFonts w:cs="Arial"/>
        </w:rPr>
        <w:t>a</w:t>
      </w:r>
      <w:r w:rsidR="00F4403B" w:rsidRPr="00E6171C">
        <w:rPr>
          <w:rFonts w:cs="Arial"/>
        </w:rPr>
        <w:t xml:space="preserve">cy of MRONJ </w:t>
      </w:r>
      <w:r w:rsidR="005567E9" w:rsidRPr="00E6171C">
        <w:rPr>
          <w:rFonts w:cs="Arial"/>
        </w:rPr>
        <w:t xml:space="preserve">prevention </w:t>
      </w:r>
      <w:r w:rsidR="00F4403B" w:rsidRPr="00E6171C">
        <w:rPr>
          <w:rFonts w:cs="Arial"/>
        </w:rPr>
        <w:t>protocols</w:t>
      </w:r>
      <w:r w:rsidR="005567E9" w:rsidRPr="00E6171C">
        <w:rPr>
          <w:rFonts w:cs="Arial"/>
        </w:rPr>
        <w:t xml:space="preserve"> </w:t>
      </w:r>
      <w:r w:rsidR="00F4403B" w:rsidRPr="00E6171C">
        <w:rPr>
          <w:rFonts w:cs="Arial"/>
        </w:rPr>
        <w:t xml:space="preserve">in </w:t>
      </w:r>
      <w:r w:rsidRPr="00E6171C">
        <w:rPr>
          <w:rFonts w:cs="Arial"/>
        </w:rPr>
        <w:t>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who require </w:t>
      </w:r>
      <w:r w:rsidR="00E6171C">
        <w:rPr>
          <w:rFonts w:cs="Arial"/>
        </w:rPr>
        <w:t>a</w:t>
      </w:r>
      <w:r w:rsidRPr="00E6171C">
        <w:rPr>
          <w:rFonts w:cs="Arial"/>
        </w:rPr>
        <w:t>n extr</w:t>
      </w:r>
      <w:r w:rsidR="00E6171C">
        <w:rPr>
          <w:rFonts w:cs="Arial"/>
        </w:rPr>
        <w:t>a</w:t>
      </w:r>
      <w:r w:rsidRPr="00E6171C">
        <w:rPr>
          <w:rFonts w:cs="Arial"/>
        </w:rPr>
        <w:t>ction</w:t>
      </w:r>
      <w:r w:rsidR="005567E9" w:rsidRPr="00E6171C">
        <w:rPr>
          <w:rFonts w:cs="Arial"/>
        </w:rPr>
        <w:t>;</w:t>
      </w:r>
    </w:p>
    <w:p w14:paraId="2F753C9E" w14:textId="676BB9BA" w:rsidR="005567E9" w:rsidRPr="00E6171C" w:rsidRDefault="000526E1" w:rsidP="005F545F">
      <w:pPr>
        <w:numPr>
          <w:ilvl w:val="0"/>
          <w:numId w:val="2"/>
        </w:numPr>
        <w:spacing w:line="360" w:lineRule="auto"/>
        <w:ind w:left="567"/>
        <w:jc w:val="left"/>
        <w:rPr>
          <w:rFonts w:cs="Arial"/>
        </w:rPr>
      </w:pPr>
      <w:r w:rsidRPr="00E6171C">
        <w:rPr>
          <w:rFonts w:cs="Arial"/>
        </w:rPr>
        <w:t>e</w:t>
      </w:r>
      <w:r w:rsidR="00153773" w:rsidRPr="00E6171C">
        <w:rPr>
          <w:rFonts w:cs="Arial"/>
        </w:rPr>
        <w:t>ffic</w:t>
      </w:r>
      <w:r w:rsidR="00E6171C">
        <w:rPr>
          <w:rFonts w:cs="Arial"/>
        </w:rPr>
        <w:t>a</w:t>
      </w:r>
      <w:r w:rsidR="00153773" w:rsidRPr="00E6171C">
        <w:rPr>
          <w:rFonts w:cs="Arial"/>
        </w:rPr>
        <w:t xml:space="preserve">cy of </w:t>
      </w:r>
      <w:r w:rsidRPr="00E6171C">
        <w:rPr>
          <w:rFonts w:cs="Arial"/>
        </w:rPr>
        <w:t>proposed tre</w:t>
      </w:r>
      <w:r w:rsidR="00E6171C">
        <w:rPr>
          <w:rFonts w:cs="Arial"/>
        </w:rPr>
        <w:t>a</w:t>
      </w:r>
      <w:r w:rsidRPr="00E6171C">
        <w:rPr>
          <w:rFonts w:cs="Arial"/>
        </w:rPr>
        <w:t>tment str</w:t>
      </w:r>
      <w:r w:rsidR="00E6171C">
        <w:rPr>
          <w:rFonts w:cs="Arial"/>
        </w:rPr>
        <w:t>a</w:t>
      </w:r>
      <w:r w:rsidRPr="00E6171C">
        <w:rPr>
          <w:rFonts w:cs="Arial"/>
        </w:rPr>
        <w:t>te</w:t>
      </w:r>
      <w:r w:rsidR="00E6171C">
        <w:rPr>
          <w:rFonts w:cs="Arial"/>
        </w:rPr>
        <w:t>g</w:t>
      </w:r>
      <w:r w:rsidRPr="00E6171C">
        <w:rPr>
          <w:rFonts w:cs="Arial"/>
        </w:rPr>
        <w:t>ies for MRONJ.</w:t>
      </w:r>
    </w:p>
    <w:p w14:paraId="4B652166" w14:textId="58CF72D1" w:rsidR="00F41232" w:rsidRPr="00E6171C" w:rsidRDefault="00ED6E9B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It 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y </w:t>
      </w:r>
      <w:r w:rsidR="00E6171C">
        <w:rPr>
          <w:rFonts w:cs="Arial"/>
        </w:rPr>
        <w:t>a</w:t>
      </w:r>
      <w:r w:rsidRPr="00E6171C">
        <w:rPr>
          <w:rFonts w:cs="Arial"/>
        </w:rPr>
        <w:t>lso be benefici</w:t>
      </w:r>
      <w:r w:rsidR="00E6171C">
        <w:rPr>
          <w:rFonts w:cs="Arial"/>
        </w:rPr>
        <w:t>a</w:t>
      </w:r>
      <w:r w:rsidRPr="00E6171C">
        <w:rPr>
          <w:rFonts w:cs="Arial"/>
        </w:rPr>
        <w:t>l to est</w:t>
      </w:r>
      <w:r w:rsidR="00E6171C">
        <w:rPr>
          <w:rFonts w:cs="Arial"/>
        </w:rPr>
        <w:t>a</w:t>
      </w:r>
      <w:r w:rsidRPr="00E6171C">
        <w:rPr>
          <w:rFonts w:cs="Arial"/>
        </w:rPr>
        <w:t>blish</w:t>
      </w:r>
      <w:r w:rsidR="00F41232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F41232" w:rsidRPr="00E6171C">
        <w:rPr>
          <w:rFonts w:cs="Arial"/>
        </w:rPr>
        <w:t xml:space="preserve"> n</w:t>
      </w:r>
      <w:r w:rsidR="00E6171C">
        <w:rPr>
          <w:rFonts w:cs="Arial"/>
        </w:rPr>
        <w:t>a</w:t>
      </w:r>
      <w:r w:rsidR="00F41232" w:rsidRPr="00E6171C">
        <w:rPr>
          <w:rFonts w:cs="Arial"/>
        </w:rPr>
        <w:t>tion</w:t>
      </w:r>
      <w:r w:rsidR="00E6171C">
        <w:rPr>
          <w:rFonts w:cs="Arial"/>
        </w:rPr>
        <w:t>a</w:t>
      </w:r>
      <w:r w:rsidR="00F41232" w:rsidRPr="00E6171C">
        <w:rPr>
          <w:rFonts w:cs="Arial"/>
        </w:rPr>
        <w:t>l d</w:t>
      </w:r>
      <w:r w:rsidR="00E6171C">
        <w:rPr>
          <w:rFonts w:cs="Arial"/>
        </w:rPr>
        <w:t>a</w:t>
      </w:r>
      <w:r w:rsidR="00F41232" w:rsidRPr="00E6171C">
        <w:rPr>
          <w:rFonts w:cs="Arial"/>
        </w:rPr>
        <w:t>t</w:t>
      </w:r>
      <w:r w:rsidR="00E6171C">
        <w:rPr>
          <w:rFonts w:cs="Arial"/>
        </w:rPr>
        <w:t>a</w:t>
      </w:r>
      <w:r w:rsidR="00F41232" w:rsidRPr="00E6171C">
        <w:rPr>
          <w:rFonts w:cs="Arial"/>
        </w:rPr>
        <w:t>b</w:t>
      </w:r>
      <w:r w:rsidR="00E6171C">
        <w:rPr>
          <w:rFonts w:cs="Arial"/>
        </w:rPr>
        <w:t>a</w:t>
      </w:r>
      <w:r w:rsidR="00F41232" w:rsidRPr="00E6171C">
        <w:rPr>
          <w:rFonts w:cs="Arial"/>
        </w:rPr>
        <w:t>se to monitor c</w:t>
      </w:r>
      <w:r w:rsidR="00E6171C">
        <w:rPr>
          <w:rFonts w:cs="Arial"/>
        </w:rPr>
        <w:t>a</w:t>
      </w:r>
      <w:r w:rsidR="00F41232" w:rsidRPr="00E6171C">
        <w:rPr>
          <w:rFonts w:cs="Arial"/>
        </w:rPr>
        <w:t>ses of MRONJ</w:t>
      </w:r>
      <w:r w:rsidRPr="00E6171C">
        <w:rPr>
          <w:rFonts w:cs="Arial"/>
        </w:rPr>
        <w:t>; this could inform some of the rese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rch </w:t>
      </w:r>
      <w:r w:rsidR="00E6171C">
        <w:rPr>
          <w:rFonts w:cs="Arial"/>
        </w:rPr>
        <w:t>a</w:t>
      </w:r>
      <w:r w:rsidRPr="00E6171C">
        <w:rPr>
          <w:rFonts w:cs="Arial"/>
        </w:rPr>
        <w:t>re</w:t>
      </w:r>
      <w:r w:rsidR="00E6171C">
        <w:rPr>
          <w:rFonts w:cs="Arial"/>
        </w:rPr>
        <w:t>a</w:t>
      </w:r>
      <w:r w:rsidRPr="00E6171C">
        <w:rPr>
          <w:rFonts w:cs="Arial"/>
        </w:rPr>
        <w:t>s hi</w:t>
      </w:r>
      <w:r w:rsidR="00E6171C">
        <w:rPr>
          <w:rFonts w:cs="Arial"/>
        </w:rPr>
        <w:t>g</w:t>
      </w:r>
      <w:r w:rsidRPr="00E6171C">
        <w:rPr>
          <w:rFonts w:cs="Arial"/>
        </w:rPr>
        <w:t>hli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hted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bove </w:t>
      </w:r>
      <w:r w:rsidR="00E6171C">
        <w:rPr>
          <w:rFonts w:cs="Arial"/>
        </w:rPr>
        <w:t>a</w:t>
      </w:r>
      <w:r w:rsidRPr="00E6171C">
        <w:rPr>
          <w:rFonts w:cs="Arial"/>
        </w:rPr>
        <w:t>nd 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y </w:t>
      </w:r>
      <w:r w:rsidR="00E6171C">
        <w:rPr>
          <w:rFonts w:cs="Arial"/>
        </w:rPr>
        <w:t>a</w:t>
      </w:r>
      <w:r w:rsidRPr="00E6171C">
        <w:rPr>
          <w:rFonts w:cs="Arial"/>
        </w:rPr>
        <w:t>lso serve to identify</w:t>
      </w:r>
      <w:r w:rsidR="000169DC" w:rsidRPr="00E6171C">
        <w:rPr>
          <w:rFonts w:cs="Arial"/>
        </w:rPr>
        <w:t xml:space="preserve"> other dru</w:t>
      </w:r>
      <w:r w:rsidR="00E6171C">
        <w:rPr>
          <w:rFonts w:cs="Arial"/>
        </w:rPr>
        <w:t>g</w:t>
      </w:r>
      <w:r w:rsidR="000169DC" w:rsidRPr="00E6171C">
        <w:rPr>
          <w:rFonts w:cs="Arial"/>
        </w:rPr>
        <w:t xml:space="preserve">s which </w:t>
      </w:r>
      <w:r w:rsidR="000526E1" w:rsidRPr="00E6171C">
        <w:rPr>
          <w:rFonts w:cs="Arial"/>
        </w:rPr>
        <w:t>could be implic</w:t>
      </w:r>
      <w:r w:rsidR="00E6171C">
        <w:rPr>
          <w:rFonts w:cs="Arial"/>
        </w:rPr>
        <w:t>a</w:t>
      </w:r>
      <w:r w:rsidR="000526E1" w:rsidRPr="00E6171C">
        <w:rPr>
          <w:rFonts w:cs="Arial"/>
        </w:rPr>
        <w:t>ted in</w:t>
      </w:r>
      <w:r w:rsidRPr="00E6171C">
        <w:rPr>
          <w:rFonts w:cs="Arial"/>
        </w:rPr>
        <w:t xml:space="preserve"> </w:t>
      </w:r>
      <w:r w:rsidR="000169DC" w:rsidRPr="00E6171C">
        <w:rPr>
          <w:rFonts w:cs="Arial"/>
        </w:rPr>
        <w:t>the dise</w:t>
      </w:r>
      <w:r w:rsidR="00E6171C">
        <w:rPr>
          <w:rFonts w:cs="Arial"/>
        </w:rPr>
        <w:t>a</w:t>
      </w:r>
      <w:r w:rsidR="000169DC" w:rsidRPr="00E6171C">
        <w:rPr>
          <w:rFonts w:cs="Arial"/>
        </w:rPr>
        <w:t>se</w:t>
      </w:r>
      <w:r w:rsidRPr="00E6171C">
        <w:rPr>
          <w:rFonts w:cs="Arial"/>
        </w:rPr>
        <w:t>.</w:t>
      </w:r>
    </w:p>
    <w:p w14:paraId="6EF15151" w14:textId="476D5EE1" w:rsidR="00207B1D" w:rsidRPr="00E6171C" w:rsidRDefault="00207B1D" w:rsidP="009039F8">
      <w:pPr>
        <w:pStyle w:val="Heading2"/>
        <w:spacing w:line="360" w:lineRule="auto"/>
        <w:jc w:val="left"/>
        <w:rPr>
          <w:rFonts w:cs="Arial"/>
        </w:rPr>
      </w:pPr>
      <w:bookmarkStart w:id="75" w:name="_Toc473624703"/>
      <w:r w:rsidRPr="00E6171C">
        <w:rPr>
          <w:rFonts w:cs="Arial"/>
        </w:rPr>
        <w:t>5.2 Recommend</w:t>
      </w:r>
      <w:r w:rsidR="00E6171C">
        <w:rPr>
          <w:rFonts w:cs="Arial"/>
        </w:rPr>
        <w:t>a</w:t>
      </w:r>
      <w:r w:rsidRPr="00E6171C">
        <w:rPr>
          <w:rFonts w:cs="Arial"/>
        </w:rPr>
        <w:t>tions for Audit</w:t>
      </w:r>
      <w:bookmarkEnd w:id="75"/>
    </w:p>
    <w:p w14:paraId="28CD6B5E" w14:textId="7239524D" w:rsidR="00207B1D" w:rsidRPr="00E6171C" w:rsidRDefault="003E146E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Topics for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udit </w:t>
      </w:r>
      <w:r w:rsidR="00E6171C">
        <w:rPr>
          <w:rFonts w:cs="Arial"/>
        </w:rPr>
        <w:t>a</w:t>
      </w:r>
      <w:r w:rsidRPr="00E6171C">
        <w:rPr>
          <w:rFonts w:cs="Arial"/>
        </w:rPr>
        <w:t>nd review th</w:t>
      </w:r>
      <w:r w:rsidR="00E6171C">
        <w:rPr>
          <w:rFonts w:cs="Arial"/>
        </w:rPr>
        <w:t>a</w:t>
      </w:r>
      <w:r w:rsidRPr="00E6171C">
        <w:rPr>
          <w:rFonts w:cs="Arial"/>
        </w:rPr>
        <w:t>t could reduce the risk of medic</w:t>
      </w:r>
      <w:r w:rsidR="00E6171C">
        <w:rPr>
          <w:rFonts w:cs="Arial"/>
        </w:rPr>
        <w:t>a</w:t>
      </w:r>
      <w:r w:rsidRPr="00E6171C">
        <w:rPr>
          <w:rFonts w:cs="Arial"/>
        </w:rPr>
        <w:t>tion-rel</w:t>
      </w:r>
      <w:r w:rsidR="00E6171C">
        <w:rPr>
          <w:rFonts w:cs="Arial"/>
        </w:rPr>
        <w:t>a</w:t>
      </w:r>
      <w:r w:rsidRPr="00E6171C">
        <w:rPr>
          <w:rFonts w:cs="Arial"/>
        </w:rPr>
        <w:t>ted osteonecrosis of the j</w:t>
      </w:r>
      <w:r w:rsidR="00E6171C">
        <w:rPr>
          <w:rFonts w:cs="Arial"/>
        </w:rPr>
        <w:t>a</w:t>
      </w:r>
      <w:r w:rsidRPr="00E6171C">
        <w:rPr>
          <w:rFonts w:cs="Arial"/>
        </w:rPr>
        <w:t>w include:</w:t>
      </w:r>
    </w:p>
    <w:p w14:paraId="3568FA6E" w14:textId="3551BFF8" w:rsidR="003E146E" w:rsidRPr="00E6171C" w:rsidRDefault="00F41232" w:rsidP="005F545F">
      <w:pPr>
        <w:numPr>
          <w:ilvl w:val="0"/>
          <w:numId w:val="2"/>
        </w:numPr>
        <w:spacing w:line="360" w:lineRule="auto"/>
        <w:ind w:left="567"/>
        <w:jc w:val="left"/>
        <w:rPr>
          <w:rFonts w:cs="Arial"/>
        </w:rPr>
      </w:pPr>
      <w:r w:rsidRPr="00E6171C">
        <w:rPr>
          <w:rFonts w:cs="Arial"/>
        </w:rPr>
        <w:t>t</w:t>
      </w:r>
      <w:r w:rsidR="003E146E" w:rsidRPr="00E6171C">
        <w:rPr>
          <w:rFonts w:cs="Arial"/>
        </w:rPr>
        <w:t xml:space="preserve">he </w:t>
      </w:r>
      <w:r w:rsidR="00E6171C">
        <w:rPr>
          <w:rFonts w:cs="Arial"/>
        </w:rPr>
        <w:t>a</w:t>
      </w:r>
      <w:r w:rsidR="003E146E" w:rsidRPr="00E6171C">
        <w:rPr>
          <w:rFonts w:cs="Arial"/>
        </w:rPr>
        <w:t>ccur</w:t>
      </w:r>
      <w:r w:rsidR="00E6171C">
        <w:rPr>
          <w:rFonts w:cs="Arial"/>
        </w:rPr>
        <w:t>a</w:t>
      </w:r>
      <w:r w:rsidR="003E146E" w:rsidRPr="00E6171C">
        <w:rPr>
          <w:rFonts w:cs="Arial"/>
        </w:rPr>
        <w:t xml:space="preserve">cy </w:t>
      </w:r>
      <w:r w:rsidR="00E6171C">
        <w:rPr>
          <w:rFonts w:cs="Arial"/>
        </w:rPr>
        <w:t>a</w:t>
      </w:r>
      <w:r w:rsidR="003E146E" w:rsidRPr="00E6171C">
        <w:rPr>
          <w:rFonts w:cs="Arial"/>
        </w:rPr>
        <w:t>nd completeness of medic</w:t>
      </w:r>
      <w:r w:rsidR="00E6171C">
        <w:rPr>
          <w:rFonts w:cs="Arial"/>
        </w:rPr>
        <w:t>a</w:t>
      </w:r>
      <w:r w:rsidR="003E146E" w:rsidRPr="00E6171C">
        <w:rPr>
          <w:rFonts w:cs="Arial"/>
        </w:rPr>
        <w:t>l history records</w:t>
      </w:r>
      <w:r w:rsidR="001E3A62" w:rsidRPr="00E6171C">
        <w:rPr>
          <w:rFonts w:cs="Arial"/>
        </w:rPr>
        <w:t>;</w:t>
      </w:r>
    </w:p>
    <w:p w14:paraId="534D5717" w14:textId="79A7E61A" w:rsidR="003E146E" w:rsidRPr="00E6171C" w:rsidRDefault="00E6171C" w:rsidP="005F545F">
      <w:pPr>
        <w:numPr>
          <w:ilvl w:val="0"/>
          <w:numId w:val="2"/>
        </w:numPr>
        <w:spacing w:line="360" w:lineRule="auto"/>
        <w:ind w:left="567"/>
        <w:jc w:val="left"/>
        <w:rPr>
          <w:rFonts w:cs="Arial"/>
        </w:rPr>
      </w:pPr>
      <w:r>
        <w:rPr>
          <w:rFonts w:cs="Arial"/>
        </w:rPr>
        <w:t>a</w:t>
      </w:r>
      <w:r w:rsidR="00863BCE" w:rsidRPr="00E6171C">
        <w:rPr>
          <w:rFonts w:cs="Arial"/>
        </w:rPr>
        <w:t>ssessin</w:t>
      </w:r>
      <w:r>
        <w:rPr>
          <w:rFonts w:cs="Arial"/>
        </w:rPr>
        <w:t>g</w:t>
      </w:r>
      <w:r w:rsidR="00863BCE" w:rsidRPr="00E6171C">
        <w:rPr>
          <w:rFonts w:cs="Arial"/>
        </w:rPr>
        <w:t xml:space="preserve"> p</w:t>
      </w:r>
      <w:r>
        <w:rPr>
          <w:rFonts w:cs="Arial"/>
        </w:rPr>
        <w:t>a</w:t>
      </w:r>
      <w:r w:rsidR="00863BCE" w:rsidRPr="00E6171C">
        <w:rPr>
          <w:rFonts w:cs="Arial"/>
        </w:rPr>
        <w:t>tient</w:t>
      </w:r>
      <w:r w:rsidR="001E3A62" w:rsidRPr="00E6171C">
        <w:rPr>
          <w:rFonts w:cs="Arial"/>
        </w:rPr>
        <w:t xml:space="preserve"> </w:t>
      </w:r>
      <w:r>
        <w:rPr>
          <w:rFonts w:cs="Arial"/>
        </w:rPr>
        <w:t>a</w:t>
      </w:r>
      <w:r w:rsidR="001E3A62" w:rsidRPr="00E6171C">
        <w:rPr>
          <w:rFonts w:cs="Arial"/>
        </w:rPr>
        <w:t>w</w:t>
      </w:r>
      <w:r>
        <w:rPr>
          <w:rFonts w:cs="Arial"/>
        </w:rPr>
        <w:t>a</w:t>
      </w:r>
      <w:r w:rsidR="001E3A62" w:rsidRPr="00E6171C">
        <w:rPr>
          <w:rFonts w:cs="Arial"/>
        </w:rPr>
        <w:t>reness</w:t>
      </w:r>
      <w:r w:rsidR="00863BCE" w:rsidRPr="00E6171C">
        <w:rPr>
          <w:rFonts w:cs="Arial"/>
        </w:rPr>
        <w:t xml:space="preserve"> of MRONJ risk;</w:t>
      </w:r>
    </w:p>
    <w:p w14:paraId="15F284EC" w14:textId="68A14063" w:rsidR="003E146E" w:rsidRPr="00E6171C" w:rsidRDefault="00F41232" w:rsidP="005F545F">
      <w:pPr>
        <w:numPr>
          <w:ilvl w:val="0"/>
          <w:numId w:val="2"/>
        </w:numPr>
        <w:spacing w:line="360" w:lineRule="auto"/>
        <w:ind w:left="567"/>
        <w:jc w:val="left"/>
        <w:rPr>
          <w:rFonts w:cs="Arial"/>
        </w:rPr>
      </w:pPr>
      <w:r w:rsidRPr="00E6171C">
        <w:rPr>
          <w:rFonts w:cs="Arial"/>
        </w:rPr>
        <w:t>c</w:t>
      </w:r>
      <w:r w:rsidR="003E146E" w:rsidRPr="00E6171C">
        <w:rPr>
          <w:rFonts w:cs="Arial"/>
        </w:rPr>
        <w:t>ompli</w:t>
      </w:r>
      <w:r w:rsidR="00E6171C">
        <w:rPr>
          <w:rFonts w:cs="Arial"/>
        </w:rPr>
        <w:t>a</w:t>
      </w:r>
      <w:r w:rsidR="003E146E" w:rsidRPr="00E6171C">
        <w:rPr>
          <w:rFonts w:cs="Arial"/>
        </w:rPr>
        <w:t>nce with recommend</w:t>
      </w:r>
      <w:r w:rsidR="00E6171C">
        <w:rPr>
          <w:rFonts w:cs="Arial"/>
        </w:rPr>
        <w:t>a</w:t>
      </w:r>
      <w:r w:rsidR="003E146E" w:rsidRPr="00E6171C">
        <w:rPr>
          <w:rFonts w:cs="Arial"/>
        </w:rPr>
        <w:t xml:space="preserve">tions within the </w:t>
      </w:r>
      <w:r w:rsidR="00E6171C">
        <w:rPr>
          <w:rFonts w:cs="Arial"/>
        </w:rPr>
        <w:t>g</w:t>
      </w:r>
      <w:r w:rsidR="003E146E" w:rsidRPr="00E6171C">
        <w:rPr>
          <w:rFonts w:cs="Arial"/>
        </w:rPr>
        <w:t>uid</w:t>
      </w:r>
      <w:r w:rsidR="00E6171C">
        <w:rPr>
          <w:rFonts w:cs="Arial"/>
        </w:rPr>
        <w:t>a</w:t>
      </w:r>
      <w:r w:rsidR="003E146E" w:rsidRPr="00E6171C">
        <w:rPr>
          <w:rFonts w:cs="Arial"/>
        </w:rPr>
        <w:t>nce, for ex</w:t>
      </w:r>
      <w:r w:rsidR="00E6171C">
        <w:rPr>
          <w:rFonts w:cs="Arial"/>
        </w:rPr>
        <w:t>a</w:t>
      </w:r>
      <w:r w:rsidR="003E146E" w:rsidRPr="00E6171C">
        <w:rPr>
          <w:rFonts w:cs="Arial"/>
        </w:rPr>
        <w:t xml:space="preserve">mple </w:t>
      </w:r>
      <w:r w:rsidR="00E6171C">
        <w:rPr>
          <w:rFonts w:cs="Arial"/>
        </w:rPr>
        <w:t>a</w:t>
      </w:r>
      <w:r w:rsidR="001E3A62" w:rsidRPr="00E6171C">
        <w:rPr>
          <w:rFonts w:cs="Arial"/>
        </w:rPr>
        <w:t>ssi</w:t>
      </w:r>
      <w:r w:rsidR="00E6171C">
        <w:rPr>
          <w:rFonts w:cs="Arial"/>
        </w:rPr>
        <w:t>g</w:t>
      </w:r>
      <w:r w:rsidR="001E3A62" w:rsidRPr="00E6171C">
        <w:rPr>
          <w:rFonts w:cs="Arial"/>
        </w:rPr>
        <w:t>nin</w:t>
      </w:r>
      <w:r w:rsidR="00E6171C">
        <w:rPr>
          <w:rFonts w:cs="Arial"/>
        </w:rPr>
        <w:t>g</w:t>
      </w:r>
      <w:r w:rsidR="001E3A62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1E3A62" w:rsidRPr="00E6171C">
        <w:rPr>
          <w:rFonts w:cs="Arial"/>
        </w:rPr>
        <w:t xml:space="preserve"> MRONJ risk level for e</w:t>
      </w:r>
      <w:r w:rsidR="00E6171C">
        <w:rPr>
          <w:rFonts w:cs="Arial"/>
        </w:rPr>
        <w:t>a</w:t>
      </w:r>
      <w:r w:rsidR="001E3A62" w:rsidRPr="00E6171C">
        <w:rPr>
          <w:rFonts w:cs="Arial"/>
        </w:rPr>
        <w:t>ch p</w:t>
      </w:r>
      <w:r w:rsidR="00E6171C">
        <w:rPr>
          <w:rFonts w:cs="Arial"/>
        </w:rPr>
        <w:t>a</w:t>
      </w:r>
      <w:r w:rsidR="001E3A62" w:rsidRPr="00E6171C">
        <w:rPr>
          <w:rFonts w:cs="Arial"/>
        </w:rPr>
        <w:t>tient t</w:t>
      </w:r>
      <w:r w:rsidR="00E6171C">
        <w:rPr>
          <w:rFonts w:cs="Arial"/>
        </w:rPr>
        <w:t>a</w:t>
      </w:r>
      <w:r w:rsidR="001E3A62" w:rsidRPr="00E6171C">
        <w:rPr>
          <w:rFonts w:cs="Arial"/>
        </w:rPr>
        <w:t>kin</w:t>
      </w:r>
      <w:r w:rsidR="00E6171C">
        <w:rPr>
          <w:rFonts w:cs="Arial"/>
        </w:rPr>
        <w:t>g</w:t>
      </w:r>
      <w:r w:rsidR="001E3A62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1E3A62"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="001E3A62" w:rsidRPr="00E6171C">
        <w:rPr>
          <w:rFonts w:cs="Arial"/>
        </w:rPr>
        <w:t>nti-</w:t>
      </w:r>
      <w:r w:rsidR="00E6171C">
        <w:rPr>
          <w:rFonts w:cs="Arial"/>
        </w:rPr>
        <w:t>a</w:t>
      </w:r>
      <w:r w:rsidR="001E3A62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1E3A62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1E3A62"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="001E3A62" w:rsidRPr="00E6171C">
        <w:rPr>
          <w:rFonts w:cs="Arial"/>
        </w:rPr>
        <w:t>s.</w:t>
      </w:r>
    </w:p>
    <w:p w14:paraId="1BC2E924" w14:textId="5CD0B220" w:rsidR="009E62CA" w:rsidRPr="00E6171C" w:rsidRDefault="009E62CA" w:rsidP="009039F8">
      <w:pPr>
        <w:spacing w:line="360" w:lineRule="auto"/>
        <w:jc w:val="left"/>
        <w:rPr>
          <w:rFonts w:cs="Arial"/>
        </w:rPr>
      </w:pPr>
    </w:p>
    <w:p w14:paraId="2658D2CF" w14:textId="77777777" w:rsidR="003E146E" w:rsidRPr="00E6171C" w:rsidRDefault="003E146E" w:rsidP="009039F8">
      <w:pPr>
        <w:spacing w:line="360" w:lineRule="auto"/>
        <w:jc w:val="left"/>
        <w:rPr>
          <w:rFonts w:cs="Arial"/>
        </w:rPr>
      </w:pPr>
    </w:p>
    <w:p w14:paraId="1C090A58" w14:textId="0F8F7EBA" w:rsidR="00E62DAE" w:rsidRPr="00E6171C" w:rsidRDefault="000E41A2" w:rsidP="009039F8">
      <w:pPr>
        <w:pStyle w:val="Heading1"/>
        <w:spacing w:line="360" w:lineRule="auto"/>
        <w:jc w:val="left"/>
        <w:rPr>
          <w:rFonts w:cs="Arial"/>
        </w:rPr>
      </w:pPr>
      <w:bookmarkStart w:id="76" w:name="_Toc406587141"/>
      <w:r w:rsidRPr="00E6171C">
        <w:rPr>
          <w:rFonts w:cs="Arial"/>
        </w:rPr>
        <w:br w:type="page"/>
      </w:r>
      <w:bookmarkStart w:id="77" w:name="_Toc473624704"/>
      <w:r w:rsidR="00E62DAE" w:rsidRPr="00E6171C">
        <w:rPr>
          <w:rFonts w:cs="Arial"/>
        </w:rPr>
        <w:lastRenderedPageBreak/>
        <w:t>Appendix 1 Guid</w:t>
      </w:r>
      <w:r w:rsidR="00E6171C">
        <w:rPr>
          <w:rFonts w:cs="Arial"/>
        </w:rPr>
        <w:t>a</w:t>
      </w:r>
      <w:r w:rsidR="00E62DAE" w:rsidRPr="00E6171C">
        <w:rPr>
          <w:rFonts w:cs="Arial"/>
        </w:rPr>
        <w:t>nce Development</w:t>
      </w:r>
      <w:bookmarkEnd w:id="77"/>
    </w:p>
    <w:p w14:paraId="68A40760" w14:textId="0AE20213" w:rsidR="00E62DAE" w:rsidRPr="00E6171C" w:rsidRDefault="00E62DAE" w:rsidP="009039F8">
      <w:pPr>
        <w:spacing w:line="360" w:lineRule="auto"/>
        <w:jc w:val="left"/>
        <w:rPr>
          <w:rFonts w:cs="Arial"/>
          <w:b/>
          <w:lang w:eastAsia="en-GB"/>
        </w:rPr>
      </w:pPr>
      <w:bookmarkStart w:id="78" w:name="_Toc420431739"/>
      <w:bookmarkStart w:id="79" w:name="_Toc421467209"/>
      <w:bookmarkStart w:id="80" w:name="_Toc423295261"/>
      <w:bookmarkStart w:id="81" w:name="_Toc423447622"/>
      <w:bookmarkStart w:id="82" w:name="_Toc426050266"/>
      <w:r w:rsidRPr="00E6171C">
        <w:rPr>
          <w:rFonts w:cs="Arial"/>
          <w:b/>
          <w:lang w:eastAsia="en-GB"/>
        </w:rPr>
        <w:t>The Scottish Dent</w:t>
      </w:r>
      <w:r w:rsidR="00E6171C">
        <w:rPr>
          <w:rFonts w:cs="Arial"/>
          <w:b/>
          <w:lang w:eastAsia="en-GB"/>
        </w:rPr>
        <w:t>a</w:t>
      </w:r>
      <w:r w:rsidRPr="00E6171C">
        <w:rPr>
          <w:rFonts w:cs="Arial"/>
          <w:b/>
          <w:lang w:eastAsia="en-GB"/>
        </w:rPr>
        <w:t>l Clinic</w:t>
      </w:r>
      <w:r w:rsidR="00E6171C">
        <w:rPr>
          <w:rFonts w:cs="Arial"/>
          <w:b/>
          <w:lang w:eastAsia="en-GB"/>
        </w:rPr>
        <w:t>a</w:t>
      </w:r>
      <w:r w:rsidRPr="00E6171C">
        <w:rPr>
          <w:rFonts w:cs="Arial"/>
          <w:b/>
          <w:lang w:eastAsia="en-GB"/>
        </w:rPr>
        <w:t>l Effectiveness Pro</w:t>
      </w:r>
      <w:r w:rsidR="00E6171C">
        <w:rPr>
          <w:rFonts w:cs="Arial"/>
          <w:b/>
          <w:lang w:eastAsia="en-GB"/>
        </w:rPr>
        <w:t>g</w:t>
      </w:r>
      <w:r w:rsidRPr="00E6171C">
        <w:rPr>
          <w:rFonts w:cs="Arial"/>
          <w:b/>
          <w:lang w:eastAsia="en-GB"/>
        </w:rPr>
        <w:t>r</w:t>
      </w:r>
      <w:r w:rsidR="00E6171C">
        <w:rPr>
          <w:rFonts w:cs="Arial"/>
          <w:b/>
          <w:lang w:eastAsia="en-GB"/>
        </w:rPr>
        <w:t>a</w:t>
      </w:r>
      <w:r w:rsidRPr="00E6171C">
        <w:rPr>
          <w:rFonts w:cs="Arial"/>
          <w:b/>
          <w:lang w:eastAsia="en-GB"/>
        </w:rPr>
        <w:t>mme</w:t>
      </w:r>
      <w:bookmarkEnd w:id="78"/>
      <w:bookmarkEnd w:id="79"/>
      <w:bookmarkEnd w:id="80"/>
      <w:bookmarkEnd w:id="81"/>
      <w:bookmarkEnd w:id="82"/>
    </w:p>
    <w:p w14:paraId="77BBE23C" w14:textId="252035C6" w:rsidR="00E62DAE" w:rsidRPr="00E6171C" w:rsidRDefault="00E62DAE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The Scottish Dent</w:t>
      </w:r>
      <w:r w:rsidR="00E6171C">
        <w:rPr>
          <w:rFonts w:cs="Arial"/>
        </w:rPr>
        <w:t>a</w:t>
      </w:r>
      <w:r w:rsidRPr="00E6171C">
        <w:rPr>
          <w:rFonts w:cs="Arial"/>
        </w:rPr>
        <w:t>l Clinic</w:t>
      </w:r>
      <w:r w:rsidR="00E6171C">
        <w:rPr>
          <w:rFonts w:cs="Arial"/>
        </w:rPr>
        <w:t>a</w:t>
      </w:r>
      <w:r w:rsidRPr="00E6171C">
        <w:rPr>
          <w:rFonts w:cs="Arial"/>
        </w:rPr>
        <w:t>l Effectiveness Pro</w:t>
      </w:r>
      <w:r w:rsidR="00E6171C">
        <w:rPr>
          <w:rFonts w:cs="Arial"/>
        </w:rPr>
        <w:t>g</w:t>
      </w:r>
      <w:r w:rsidRPr="00E6171C">
        <w:rPr>
          <w:rFonts w:cs="Arial"/>
        </w:rPr>
        <w:t>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mme (SDCEP) is </w:t>
      </w:r>
      <w:r w:rsidR="00E6171C">
        <w:rPr>
          <w:rFonts w:cs="Arial"/>
        </w:rPr>
        <w:t>a</w:t>
      </w:r>
      <w:r w:rsidRPr="00E6171C">
        <w:rPr>
          <w:rFonts w:cs="Arial"/>
        </w:rPr>
        <w:t>n initi</w:t>
      </w:r>
      <w:r w:rsidR="00E6171C">
        <w:rPr>
          <w:rFonts w:cs="Arial"/>
        </w:rPr>
        <w:t>a</w:t>
      </w:r>
      <w:r w:rsidRPr="00E6171C">
        <w:rPr>
          <w:rFonts w:cs="Arial"/>
        </w:rPr>
        <w:t>tive of the N</w:t>
      </w:r>
      <w:r w:rsidR="00E6171C">
        <w:rPr>
          <w:rFonts w:cs="Arial"/>
        </w:rPr>
        <w:t>a</w:t>
      </w:r>
      <w:r w:rsidRPr="00E6171C">
        <w:rPr>
          <w:rFonts w:cs="Arial"/>
        </w:rPr>
        <w:t>tion</w:t>
      </w:r>
      <w:r w:rsidR="00E6171C">
        <w:rPr>
          <w:rFonts w:cs="Arial"/>
        </w:rPr>
        <w:t>a</w:t>
      </w:r>
      <w:r w:rsidRPr="00E6171C">
        <w:rPr>
          <w:rFonts w:cs="Arial"/>
        </w:rPr>
        <w:t>l Dent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Advisory Committee (NDAC) </w:t>
      </w:r>
      <w:r w:rsidR="00E6171C">
        <w:rPr>
          <w:rFonts w:cs="Arial"/>
        </w:rPr>
        <w:t>a</w:t>
      </w:r>
      <w:r w:rsidRPr="00E6171C">
        <w:rPr>
          <w:rFonts w:cs="Arial"/>
        </w:rPr>
        <w:t>nd oper</w:t>
      </w:r>
      <w:r w:rsidR="00E6171C">
        <w:rPr>
          <w:rFonts w:cs="Arial"/>
        </w:rPr>
        <w:t>a</w:t>
      </w:r>
      <w:r w:rsidRPr="00E6171C">
        <w:rPr>
          <w:rFonts w:cs="Arial"/>
        </w:rPr>
        <w:t>tes within NHS Educ</w:t>
      </w:r>
      <w:r w:rsidR="00E6171C">
        <w:rPr>
          <w:rFonts w:cs="Arial"/>
        </w:rPr>
        <w:t>a</w:t>
      </w:r>
      <w:r w:rsidRPr="00E6171C">
        <w:rPr>
          <w:rFonts w:cs="Arial"/>
        </w:rPr>
        <w:t>tion for Scotl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(NES). </w:t>
      </w:r>
    </w:p>
    <w:p w14:paraId="7DE31B5E" w14:textId="570F3637" w:rsidR="00E62DAE" w:rsidRPr="00E6171C" w:rsidRDefault="00E62DAE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The NDAC comprises represent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tives of </w:t>
      </w:r>
      <w:r w:rsidR="00E6171C">
        <w:rPr>
          <w:rFonts w:cs="Arial"/>
        </w:rPr>
        <w:t>a</w:t>
      </w:r>
      <w:r w:rsidRPr="00E6171C">
        <w:rPr>
          <w:rFonts w:cs="Arial"/>
        </w:rPr>
        <w:t>ll br</w:t>
      </w:r>
      <w:r w:rsidR="00E6171C">
        <w:rPr>
          <w:rFonts w:cs="Arial"/>
        </w:rPr>
        <w:t>a</w:t>
      </w:r>
      <w:r w:rsidRPr="00E6171C">
        <w:rPr>
          <w:rFonts w:cs="Arial"/>
        </w:rPr>
        <w:t>nches of the dent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profession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cts in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 </w:t>
      </w:r>
      <w:r w:rsidR="00E6171C">
        <w:rPr>
          <w:rFonts w:cs="Arial"/>
        </w:rPr>
        <w:t>a</w:t>
      </w:r>
      <w:r w:rsidRPr="00E6171C">
        <w:rPr>
          <w:rFonts w:cs="Arial"/>
        </w:rPr>
        <w:t>dvisory c</w:t>
      </w:r>
      <w:r w:rsidR="00E6171C">
        <w:rPr>
          <w:rFonts w:cs="Arial"/>
        </w:rPr>
        <w:t>a</w:t>
      </w:r>
      <w:r w:rsidRPr="00E6171C">
        <w:rPr>
          <w:rFonts w:cs="Arial"/>
        </w:rPr>
        <w:t>p</w:t>
      </w:r>
      <w:r w:rsidR="00E6171C">
        <w:rPr>
          <w:rFonts w:cs="Arial"/>
        </w:rPr>
        <w:t>a</w:t>
      </w:r>
      <w:r w:rsidRPr="00E6171C">
        <w:rPr>
          <w:rFonts w:cs="Arial"/>
        </w:rPr>
        <w:t>city to the Chief Dent</w:t>
      </w:r>
      <w:r w:rsidR="00E6171C">
        <w:rPr>
          <w:rFonts w:cs="Arial"/>
        </w:rPr>
        <w:t>a</w:t>
      </w:r>
      <w:r w:rsidRPr="00E6171C">
        <w:rPr>
          <w:rFonts w:cs="Arial"/>
        </w:rPr>
        <w:t>l Officer. It considers issues th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</w:t>
      </w:r>
      <w:r w:rsidR="00E6171C">
        <w:rPr>
          <w:rFonts w:cs="Arial"/>
        </w:rPr>
        <w:t>a</w:t>
      </w:r>
      <w:r w:rsidRPr="00E6171C">
        <w:rPr>
          <w:rFonts w:cs="Arial"/>
        </w:rPr>
        <w:t>re of n</w:t>
      </w:r>
      <w:r w:rsidR="00E6171C">
        <w:rPr>
          <w:rFonts w:cs="Arial"/>
        </w:rPr>
        <w:t>a</w:t>
      </w:r>
      <w:r w:rsidRPr="00E6171C">
        <w:rPr>
          <w:rFonts w:cs="Arial"/>
        </w:rPr>
        <w:t>tion</w:t>
      </w:r>
      <w:r w:rsidR="00E6171C">
        <w:rPr>
          <w:rFonts w:cs="Arial"/>
        </w:rPr>
        <w:t>a</w:t>
      </w:r>
      <w:r w:rsidRPr="00E6171C">
        <w:rPr>
          <w:rFonts w:cs="Arial"/>
        </w:rPr>
        <w:t>l import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 in Scottish dentistry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Pr="00E6171C">
        <w:rPr>
          <w:rFonts w:cs="Arial"/>
        </w:rPr>
        <w:t>lso provides feedb</w:t>
      </w:r>
      <w:r w:rsidR="00E6171C">
        <w:rPr>
          <w:rFonts w:cs="Arial"/>
        </w:rPr>
        <w:t>a</w:t>
      </w:r>
      <w:r w:rsidRPr="00E6171C">
        <w:rPr>
          <w:rFonts w:cs="Arial"/>
        </w:rPr>
        <w:t>ck to other bodies within the Scottish Government on rel</w:t>
      </w:r>
      <w:r w:rsidR="00E6171C">
        <w:rPr>
          <w:rFonts w:cs="Arial"/>
        </w:rPr>
        <w:t>a</w:t>
      </w:r>
      <w:r w:rsidRPr="00E6171C">
        <w:rPr>
          <w:rFonts w:cs="Arial"/>
        </w:rPr>
        <w:t>ted, relev</w:t>
      </w:r>
      <w:r w:rsidR="00E6171C">
        <w:rPr>
          <w:rFonts w:cs="Arial"/>
        </w:rPr>
        <w:t>a</w:t>
      </w:r>
      <w:r w:rsidRPr="00E6171C">
        <w:rPr>
          <w:rFonts w:cs="Arial"/>
        </w:rPr>
        <w:t>nt he</w:t>
      </w:r>
      <w:r w:rsidR="00E6171C">
        <w:rPr>
          <w:rFonts w:cs="Arial"/>
        </w:rPr>
        <w:t>a</w:t>
      </w:r>
      <w:r w:rsidRPr="00E6171C">
        <w:rPr>
          <w:rFonts w:cs="Arial"/>
        </w:rPr>
        <w:t>lthc</w:t>
      </w:r>
      <w:r w:rsidR="00E6171C">
        <w:rPr>
          <w:rFonts w:cs="Arial"/>
        </w:rPr>
        <w:t>a</w:t>
      </w:r>
      <w:r w:rsidRPr="00E6171C">
        <w:rPr>
          <w:rFonts w:cs="Arial"/>
        </w:rPr>
        <w:t>re 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tters.  </w:t>
      </w:r>
    </w:p>
    <w:p w14:paraId="0C9DE3DB" w14:textId="271338A9" w:rsidR="00E62DAE" w:rsidRPr="00E6171C" w:rsidRDefault="00E62DAE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SDCEP w</w:t>
      </w:r>
      <w:r w:rsidR="00E6171C">
        <w:rPr>
          <w:rFonts w:cs="Arial"/>
        </w:rPr>
        <w:t>a</w:t>
      </w:r>
      <w:r w:rsidRPr="00E6171C">
        <w:rPr>
          <w:rFonts w:cs="Arial"/>
        </w:rPr>
        <w:t>s est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blished in 2004 under the direction of the NDAC to 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ive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structured </w:t>
      </w:r>
      <w:r w:rsidR="00E6171C">
        <w:rPr>
          <w:rFonts w:cs="Arial"/>
        </w:rPr>
        <w:t>a</w:t>
      </w:r>
      <w:r w:rsidRPr="00E6171C">
        <w:rPr>
          <w:rFonts w:cs="Arial"/>
        </w:rPr>
        <w:t>ppro</w:t>
      </w:r>
      <w:r w:rsidR="00E6171C">
        <w:rPr>
          <w:rFonts w:cs="Arial"/>
        </w:rPr>
        <w:t>a</w:t>
      </w:r>
      <w:r w:rsidRPr="00E6171C">
        <w:rPr>
          <w:rFonts w:cs="Arial"/>
        </w:rPr>
        <w:t>ch to providin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clinic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>nce for the dent</w:t>
      </w:r>
      <w:r w:rsidR="00E6171C">
        <w:rPr>
          <w:rFonts w:cs="Arial"/>
        </w:rPr>
        <w:t>a</w:t>
      </w:r>
      <w:r w:rsidRPr="00E6171C">
        <w:rPr>
          <w:rFonts w:cs="Arial"/>
        </w:rPr>
        <w:t>l profession. The pro</w:t>
      </w:r>
      <w:r w:rsidR="00E6171C">
        <w:rPr>
          <w:rFonts w:cs="Arial"/>
        </w:rPr>
        <w:t>g</w:t>
      </w:r>
      <w:r w:rsidRPr="00E6171C">
        <w:rPr>
          <w:rFonts w:cs="Arial"/>
        </w:rPr>
        <w:t>r</w:t>
      </w:r>
      <w:r w:rsidR="00E6171C">
        <w:rPr>
          <w:rFonts w:cs="Arial"/>
        </w:rPr>
        <w:t>a</w:t>
      </w:r>
      <w:r w:rsidRPr="00E6171C">
        <w:rPr>
          <w:rFonts w:cs="Arial"/>
        </w:rPr>
        <w:t>mme’s prim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ry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im is to develop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>nce th</w:t>
      </w:r>
      <w:r w:rsidR="00E6171C">
        <w:rPr>
          <w:rFonts w:cs="Arial"/>
        </w:rPr>
        <w:t>a</w:t>
      </w:r>
      <w:r w:rsidRPr="00E6171C">
        <w:rPr>
          <w:rFonts w:cs="Arial"/>
        </w:rPr>
        <w:t>t supports dent</w:t>
      </w:r>
      <w:r w:rsidR="00E6171C">
        <w:rPr>
          <w:rFonts w:cs="Arial"/>
        </w:rPr>
        <w:t>a</w:t>
      </w:r>
      <w:r w:rsidRPr="00E6171C">
        <w:rPr>
          <w:rFonts w:cs="Arial"/>
        </w:rPr>
        <w:t>l te</w:t>
      </w:r>
      <w:r w:rsidR="00E6171C">
        <w:rPr>
          <w:rFonts w:cs="Arial"/>
        </w:rPr>
        <w:t>a</w:t>
      </w:r>
      <w:r w:rsidRPr="00E6171C">
        <w:rPr>
          <w:rFonts w:cs="Arial"/>
        </w:rPr>
        <w:t>ms to provide qu</w:t>
      </w:r>
      <w:r w:rsidR="00E6171C">
        <w:rPr>
          <w:rFonts w:cs="Arial"/>
        </w:rPr>
        <w:t>a</w:t>
      </w:r>
      <w:r w:rsidRPr="00E6171C">
        <w:rPr>
          <w:rFonts w:cs="Arial"/>
        </w:rPr>
        <w:t>lity p</w:t>
      </w:r>
      <w:r w:rsidR="00E6171C">
        <w:rPr>
          <w:rFonts w:cs="Arial"/>
        </w:rPr>
        <w:t>a</w:t>
      </w:r>
      <w:r w:rsidRPr="00E6171C">
        <w:rPr>
          <w:rFonts w:cs="Arial"/>
        </w:rPr>
        <w:t>tient c</w:t>
      </w:r>
      <w:r w:rsidR="00E6171C">
        <w:rPr>
          <w:rFonts w:cs="Arial"/>
        </w:rPr>
        <w:t>a</w:t>
      </w:r>
      <w:r w:rsidRPr="00E6171C">
        <w:rPr>
          <w:rFonts w:cs="Arial"/>
        </w:rPr>
        <w:t>re. SDCEP brin</w:t>
      </w:r>
      <w:r w:rsidR="00E6171C">
        <w:rPr>
          <w:rFonts w:cs="Arial"/>
        </w:rPr>
        <w:t>g</w:t>
      </w:r>
      <w:r w:rsidRPr="00E6171C">
        <w:rPr>
          <w:rFonts w:cs="Arial"/>
        </w:rPr>
        <w:t>s to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ether the best </w:t>
      </w:r>
      <w:r w:rsidR="00E6171C">
        <w:rPr>
          <w:rFonts w:cs="Arial"/>
        </w:rPr>
        <w:t>a</w:t>
      </w:r>
      <w:r w:rsidRPr="00E6171C">
        <w:rPr>
          <w:rFonts w:cs="Arial"/>
        </w:rPr>
        <w:t>v</w:t>
      </w:r>
      <w:r w:rsidR="00E6171C">
        <w:rPr>
          <w:rFonts w:cs="Arial"/>
        </w:rPr>
        <w:t>a</w:t>
      </w:r>
      <w:r w:rsidRPr="00E6171C">
        <w:rPr>
          <w:rFonts w:cs="Arial"/>
        </w:rPr>
        <w:t>il</w:t>
      </w:r>
      <w:r w:rsidR="00E6171C">
        <w:rPr>
          <w:rFonts w:cs="Arial"/>
        </w:rPr>
        <w:t>a</w:t>
      </w:r>
      <w:r w:rsidRPr="00E6171C">
        <w:rPr>
          <w:rFonts w:cs="Arial"/>
        </w:rPr>
        <w:t>ble inform</w:t>
      </w:r>
      <w:r w:rsidR="00E6171C">
        <w:rPr>
          <w:rFonts w:cs="Arial"/>
        </w:rPr>
        <w:t>a</w:t>
      </w:r>
      <w:r w:rsidRPr="00E6171C">
        <w:rPr>
          <w:rFonts w:cs="Arial"/>
        </w:rPr>
        <w:t>tion th</w:t>
      </w:r>
      <w:r w:rsidR="00E6171C">
        <w:rPr>
          <w:rFonts w:cs="Arial"/>
        </w:rPr>
        <w:t>a</w:t>
      </w:r>
      <w:r w:rsidRPr="00E6171C">
        <w:rPr>
          <w:rFonts w:cs="Arial"/>
        </w:rPr>
        <w:t>t is relev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 to priority </w:t>
      </w:r>
      <w:r w:rsidR="00E6171C">
        <w:rPr>
          <w:rFonts w:cs="Arial"/>
        </w:rPr>
        <w:t>a</w:t>
      </w:r>
      <w:r w:rsidRPr="00E6171C">
        <w:rPr>
          <w:rFonts w:cs="Arial"/>
        </w:rPr>
        <w:t>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in dentistry,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presents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>nce on best pr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ctice in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form th</w:t>
      </w:r>
      <w:r w:rsidR="00E6171C">
        <w:rPr>
          <w:rFonts w:cs="Arial"/>
        </w:rPr>
        <w:t>a</w:t>
      </w:r>
      <w:r w:rsidRPr="00E6171C">
        <w:rPr>
          <w:rFonts w:cs="Arial"/>
        </w:rPr>
        <w:t>t c</w:t>
      </w:r>
      <w:r w:rsidR="00E6171C">
        <w:rPr>
          <w:rFonts w:cs="Arial"/>
        </w:rPr>
        <w:t>a</w:t>
      </w:r>
      <w:r w:rsidRPr="00E6171C">
        <w:rPr>
          <w:rFonts w:cs="Arial"/>
        </w:rPr>
        <w:t>n be interpreted 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sily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implemented. The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>nce recommend</w:t>
      </w:r>
      <w:r w:rsidR="00E6171C">
        <w:rPr>
          <w:rFonts w:cs="Arial"/>
        </w:rPr>
        <w:t>a</w:t>
      </w:r>
      <w:r w:rsidRPr="00E6171C">
        <w:rPr>
          <w:rFonts w:cs="Arial"/>
        </w:rPr>
        <w:t>tions m</w:t>
      </w:r>
      <w:r w:rsidR="00E6171C">
        <w:rPr>
          <w:rFonts w:cs="Arial"/>
        </w:rPr>
        <w:t>a</w:t>
      </w:r>
      <w:r w:rsidRPr="00E6171C">
        <w:rPr>
          <w:rFonts w:cs="Arial"/>
        </w:rPr>
        <w:t>y be b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sed on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v</w:t>
      </w:r>
      <w:r w:rsidR="00E6171C">
        <w:rPr>
          <w:rFonts w:cs="Arial"/>
        </w:rPr>
        <w:t>a</w:t>
      </w:r>
      <w:r w:rsidRPr="00E6171C">
        <w:rPr>
          <w:rFonts w:cs="Arial"/>
        </w:rPr>
        <w:t>riety of sources of inform</w:t>
      </w:r>
      <w:r w:rsidR="00E6171C">
        <w:rPr>
          <w:rFonts w:cs="Arial"/>
        </w:rPr>
        <w:t>a</w:t>
      </w:r>
      <w:r w:rsidRPr="00E6171C">
        <w:rPr>
          <w:rFonts w:cs="Arial"/>
        </w:rPr>
        <w:t>tion, includin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rese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rch evidence, </w:t>
      </w:r>
      <w:r w:rsidR="00E6171C">
        <w:rPr>
          <w:rFonts w:cs="Arial"/>
        </w:rPr>
        <w:t>g</w:t>
      </w:r>
      <w:r w:rsidRPr="00E6171C">
        <w:rPr>
          <w:rFonts w:cs="Arial"/>
        </w:rPr>
        <w:t>uidelines, le</w:t>
      </w:r>
      <w:r w:rsidR="00E6171C">
        <w:rPr>
          <w:rFonts w:cs="Arial"/>
        </w:rPr>
        <w:t>g</w:t>
      </w:r>
      <w:r w:rsidRPr="00E6171C">
        <w:rPr>
          <w:rFonts w:cs="Arial"/>
        </w:rPr>
        <w:t>isl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tion, policies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expert opinion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Pr="00E6171C">
        <w:rPr>
          <w:rFonts w:cs="Arial"/>
        </w:rPr>
        <w:t>ppropri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 to the subject. SDCEP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>nce 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kes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v</w:t>
      </w:r>
      <w:r w:rsidR="00E6171C">
        <w:rPr>
          <w:rFonts w:cs="Arial"/>
        </w:rPr>
        <w:t>a</w:t>
      </w:r>
      <w:r w:rsidRPr="00E6171C">
        <w:rPr>
          <w:rFonts w:cs="Arial"/>
        </w:rPr>
        <w:t>riety of forms to suit the diverse topics bein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ddressed. </w:t>
      </w:r>
    </w:p>
    <w:p w14:paraId="203B0208" w14:textId="6B48ED01" w:rsidR="00E62DAE" w:rsidRPr="00E6171C" w:rsidRDefault="00E62DAE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Reco</w:t>
      </w:r>
      <w:r w:rsidR="00E6171C">
        <w:rPr>
          <w:rFonts w:cs="Arial"/>
        </w:rPr>
        <w:t>g</w:t>
      </w:r>
      <w:r w:rsidRPr="00E6171C">
        <w:rPr>
          <w:rFonts w:cs="Arial"/>
        </w:rPr>
        <w:t>nisin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</w:t>
      </w:r>
      <w:r w:rsidR="00E6171C">
        <w:rPr>
          <w:rFonts w:cs="Arial"/>
        </w:rPr>
        <w:t>a</w:t>
      </w:r>
      <w:r w:rsidRPr="00E6171C">
        <w:rPr>
          <w:rFonts w:cs="Arial"/>
        </w:rPr>
        <w:t>t public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of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 </w:t>
      </w:r>
      <w:r w:rsidR="00E6171C">
        <w:rPr>
          <w:rFonts w:cs="Arial"/>
        </w:rPr>
        <w:t>a</w:t>
      </w:r>
      <w:r w:rsidRPr="00E6171C">
        <w:rPr>
          <w:rFonts w:cs="Arial"/>
        </w:rPr>
        <w:t>lone is likely to 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ve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limited influence on pr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ctice, SDCEP </w:t>
      </w:r>
      <w:r w:rsidR="00E6171C">
        <w:rPr>
          <w:rFonts w:cs="Arial"/>
        </w:rPr>
        <w:t>a</w:t>
      </w:r>
      <w:r w:rsidRPr="00E6171C">
        <w:rPr>
          <w:rFonts w:cs="Arial"/>
        </w:rPr>
        <w:t>lso contributes to the rese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rch </w:t>
      </w:r>
      <w:r w:rsidR="00E6171C">
        <w:rPr>
          <w:rFonts w:cs="Arial"/>
        </w:rPr>
        <w:t>a</w:t>
      </w:r>
      <w:r w:rsidRPr="00E6171C">
        <w:rPr>
          <w:rFonts w:cs="Arial"/>
        </w:rPr>
        <w:t>nd development of interventions to enh</w:t>
      </w:r>
      <w:r w:rsidR="00E6171C">
        <w:rPr>
          <w:rFonts w:cs="Arial"/>
        </w:rPr>
        <w:t>a</w:t>
      </w:r>
      <w:r w:rsidRPr="00E6171C">
        <w:rPr>
          <w:rFonts w:cs="Arial"/>
        </w:rPr>
        <w:t>nce the tr</w:t>
      </w:r>
      <w:r w:rsidR="00E6171C">
        <w:rPr>
          <w:rFonts w:cs="Arial"/>
        </w:rPr>
        <w:t>a</w:t>
      </w:r>
      <w:r w:rsidRPr="00E6171C">
        <w:rPr>
          <w:rFonts w:cs="Arial"/>
        </w:rPr>
        <w:t>nsl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of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>nce recommend</w:t>
      </w:r>
      <w:r w:rsidR="00E6171C">
        <w:rPr>
          <w:rFonts w:cs="Arial"/>
        </w:rPr>
        <w:t>a</w:t>
      </w:r>
      <w:r w:rsidRPr="00E6171C">
        <w:rPr>
          <w:rFonts w:cs="Arial"/>
        </w:rPr>
        <w:t>tions into pr</w:t>
      </w:r>
      <w:r w:rsidR="00E6171C">
        <w:rPr>
          <w:rFonts w:cs="Arial"/>
        </w:rPr>
        <w:t>a</w:t>
      </w:r>
      <w:r w:rsidRPr="00E6171C">
        <w:rPr>
          <w:rFonts w:cs="Arial"/>
        </w:rPr>
        <w:t>ctice throu</w:t>
      </w:r>
      <w:r w:rsidR="00E6171C">
        <w:rPr>
          <w:rFonts w:cs="Arial"/>
        </w:rPr>
        <w:t>g</w:t>
      </w:r>
      <w:r w:rsidRPr="00E6171C">
        <w:rPr>
          <w:rFonts w:cs="Arial"/>
        </w:rPr>
        <w:t>h its p</w:t>
      </w:r>
      <w:r w:rsidR="00E6171C">
        <w:rPr>
          <w:rFonts w:cs="Arial"/>
        </w:rPr>
        <w:t>a</w:t>
      </w:r>
      <w:r w:rsidRPr="00E6171C">
        <w:rPr>
          <w:rFonts w:cs="Arial"/>
        </w:rPr>
        <w:t>rticip</w:t>
      </w:r>
      <w:r w:rsidR="00E6171C">
        <w:rPr>
          <w:rFonts w:cs="Arial"/>
        </w:rPr>
        <w:t>a</w:t>
      </w:r>
      <w:r w:rsidRPr="00E6171C">
        <w:rPr>
          <w:rFonts w:cs="Arial"/>
        </w:rPr>
        <w:t>tion in the TRi</w:t>
      </w:r>
      <w:r w:rsidR="00E6171C">
        <w:rPr>
          <w:rFonts w:cs="Arial"/>
        </w:rPr>
        <w:t>a</w:t>
      </w:r>
      <w:r w:rsidRPr="00E6171C">
        <w:rPr>
          <w:rFonts w:cs="Arial"/>
        </w:rPr>
        <w:t>DS (Tr</w:t>
      </w:r>
      <w:r w:rsidR="00E6171C">
        <w:rPr>
          <w:rFonts w:cs="Arial"/>
        </w:rPr>
        <w:t>a</w:t>
      </w:r>
      <w:r w:rsidRPr="00E6171C">
        <w:rPr>
          <w:rFonts w:cs="Arial"/>
        </w:rPr>
        <w:t>nsl</w:t>
      </w:r>
      <w:r w:rsidR="00E6171C">
        <w:rPr>
          <w:rFonts w:cs="Arial"/>
        </w:rPr>
        <w:t>a</w:t>
      </w:r>
      <w:r w:rsidRPr="00E6171C">
        <w:rPr>
          <w:rFonts w:cs="Arial"/>
        </w:rPr>
        <w:t>tion Rese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rch in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Dent</w:t>
      </w:r>
      <w:r w:rsidR="00E6171C">
        <w:rPr>
          <w:rFonts w:cs="Arial"/>
        </w:rPr>
        <w:t>a</w:t>
      </w:r>
      <w:r w:rsidRPr="00E6171C">
        <w:rPr>
          <w:rFonts w:cs="Arial"/>
        </w:rPr>
        <w:t>l Settin</w:t>
      </w:r>
      <w:r w:rsidR="00E6171C">
        <w:rPr>
          <w:rFonts w:cs="Arial"/>
        </w:rPr>
        <w:t>g</w:t>
      </w:r>
      <w:r w:rsidRPr="00E6171C">
        <w:rPr>
          <w:rFonts w:cs="Arial"/>
        </w:rPr>
        <w:t>) coll</w:t>
      </w:r>
      <w:r w:rsidR="00E6171C">
        <w:rPr>
          <w:rFonts w:cs="Arial"/>
        </w:rPr>
        <w:t>a</w:t>
      </w:r>
      <w:r w:rsidRPr="00E6171C">
        <w:rPr>
          <w:rFonts w:cs="Arial"/>
        </w:rPr>
        <w:t>bor</w:t>
      </w:r>
      <w:r w:rsidR="00E6171C">
        <w:rPr>
          <w:rFonts w:cs="Arial"/>
        </w:rPr>
        <w:t>a</w:t>
      </w:r>
      <w:r w:rsidRPr="00E6171C">
        <w:rPr>
          <w:rFonts w:cs="Arial"/>
        </w:rPr>
        <w:t>tion (</w:t>
      </w:r>
      <w:hyperlink r:id="rId39" w:history="1">
        <w:r w:rsidRPr="00E6171C">
          <w:rPr>
            <w:rFonts w:cs="Arial"/>
          </w:rPr>
          <w:t>www.tri</w:t>
        </w:r>
        <w:r w:rsidR="00E6171C">
          <w:rPr>
            <w:rFonts w:cs="Arial"/>
          </w:rPr>
          <w:t>a</w:t>
        </w:r>
        <w:r w:rsidRPr="00E6171C">
          <w:rPr>
            <w:rFonts w:cs="Arial"/>
          </w:rPr>
          <w:t>ds.or</w:t>
        </w:r>
        <w:r w:rsidR="00E6171C">
          <w:rPr>
            <w:rFonts w:cs="Arial"/>
          </w:rPr>
          <w:t>g</w:t>
        </w:r>
        <w:r w:rsidRPr="00E6171C">
          <w:rPr>
            <w:rFonts w:cs="Arial"/>
          </w:rPr>
          <w:t>.uk</w:t>
        </w:r>
      </w:hyperlink>
      <w:r w:rsidRPr="00E6171C">
        <w:rPr>
          <w:rFonts w:cs="Arial"/>
        </w:rPr>
        <w:t xml:space="preserve">).  </w:t>
      </w:r>
    </w:p>
    <w:p w14:paraId="62972F87" w14:textId="54C91438" w:rsidR="00E62DAE" w:rsidRPr="00E6171C" w:rsidRDefault="00E62DAE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SDCEP is funded by NHS Educ</w:t>
      </w:r>
      <w:r w:rsidR="00E6171C">
        <w:rPr>
          <w:rFonts w:cs="Arial"/>
        </w:rPr>
        <w:t>a</w:t>
      </w:r>
      <w:r w:rsidRPr="00E6171C">
        <w:rPr>
          <w:rFonts w:cs="Arial"/>
        </w:rPr>
        <w:t>tion for Scotl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Pr="00E6171C">
        <w:rPr>
          <w:rFonts w:cs="Arial"/>
        </w:rPr>
        <w:t>nd h</w:t>
      </w:r>
      <w:r w:rsidR="00E6171C">
        <w:rPr>
          <w:rFonts w:cs="Arial"/>
        </w:rPr>
        <w:t>a</w:t>
      </w:r>
      <w:r w:rsidRPr="00E6171C">
        <w:rPr>
          <w:rFonts w:cs="Arial"/>
        </w:rPr>
        <w:t>s m</w:t>
      </w:r>
      <w:r w:rsidR="00E6171C">
        <w:rPr>
          <w:rFonts w:cs="Arial"/>
        </w:rPr>
        <w:t>a</w:t>
      </w:r>
      <w:r w:rsidRPr="00E6171C">
        <w:rPr>
          <w:rFonts w:cs="Arial"/>
        </w:rPr>
        <w:t>de import</w:t>
      </w:r>
      <w:r w:rsidR="00E6171C">
        <w:rPr>
          <w:rFonts w:cs="Arial"/>
        </w:rPr>
        <w:t>a</w:t>
      </w:r>
      <w:r w:rsidRPr="00E6171C">
        <w:rPr>
          <w:rFonts w:cs="Arial"/>
        </w:rPr>
        <w:t>nt contributions to the implement</w:t>
      </w:r>
      <w:r w:rsidR="00E6171C">
        <w:rPr>
          <w:rFonts w:cs="Arial"/>
        </w:rPr>
        <w:t>a</w:t>
      </w:r>
      <w:r w:rsidRPr="00E6171C">
        <w:rPr>
          <w:rFonts w:cs="Arial"/>
        </w:rPr>
        <w:t>tion of the Scottish Government’s Dent</w:t>
      </w:r>
      <w:r w:rsidR="00E6171C">
        <w:rPr>
          <w:rFonts w:cs="Arial"/>
        </w:rPr>
        <w:t>a</w:t>
      </w:r>
      <w:r w:rsidRPr="00E6171C">
        <w:rPr>
          <w:rFonts w:cs="Arial"/>
        </w:rPr>
        <w:t>l Action Pl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n, which </w:t>
      </w:r>
      <w:r w:rsidR="00E6171C">
        <w:rPr>
          <w:rFonts w:cs="Arial"/>
        </w:rPr>
        <w:t>a</w:t>
      </w:r>
      <w:r w:rsidRPr="00E6171C">
        <w:rPr>
          <w:rFonts w:cs="Arial"/>
        </w:rPr>
        <w:t>ims to both modernise dent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services </w:t>
      </w:r>
      <w:r w:rsidR="00E6171C">
        <w:rPr>
          <w:rFonts w:cs="Arial"/>
        </w:rPr>
        <w:t>a</w:t>
      </w:r>
      <w:r w:rsidRPr="00E6171C">
        <w:rPr>
          <w:rFonts w:cs="Arial"/>
        </w:rPr>
        <w:t>nd improve or</w:t>
      </w:r>
      <w:r w:rsidR="00E6171C">
        <w:rPr>
          <w:rFonts w:cs="Arial"/>
        </w:rPr>
        <w:t>a</w:t>
      </w:r>
      <w:r w:rsidRPr="00E6171C">
        <w:rPr>
          <w:rFonts w:cs="Arial"/>
        </w:rPr>
        <w:t>l he</w:t>
      </w:r>
      <w:r w:rsidR="00E6171C">
        <w:rPr>
          <w:rFonts w:cs="Arial"/>
        </w:rPr>
        <w:t>a</w:t>
      </w:r>
      <w:r w:rsidRPr="00E6171C">
        <w:rPr>
          <w:rFonts w:cs="Arial"/>
        </w:rPr>
        <w:t>lth in Scotl</w:t>
      </w:r>
      <w:r w:rsidR="00E6171C">
        <w:rPr>
          <w:rFonts w:cs="Arial"/>
        </w:rPr>
        <w:t>a</w:t>
      </w:r>
      <w:r w:rsidRPr="00E6171C">
        <w:rPr>
          <w:rFonts w:cs="Arial"/>
        </w:rPr>
        <w:t>nd.</w:t>
      </w:r>
    </w:p>
    <w:p w14:paraId="2F132EC9" w14:textId="469508C5" w:rsidR="00C926A9" w:rsidRPr="00E6171C" w:rsidRDefault="00C926A9" w:rsidP="009039F8">
      <w:pPr>
        <w:pStyle w:val="Heading2"/>
        <w:spacing w:line="360" w:lineRule="auto"/>
        <w:jc w:val="left"/>
        <w:rPr>
          <w:rFonts w:cs="Arial"/>
        </w:rPr>
      </w:pPr>
      <w:bookmarkStart w:id="83" w:name="_Toc451333650"/>
      <w:bookmarkStart w:id="84" w:name="_Toc473624705"/>
      <w:r w:rsidRPr="00E6171C">
        <w:rPr>
          <w:rFonts w:cs="Arial"/>
        </w:rPr>
        <w:t>The Pro</w:t>
      </w:r>
      <w:r w:rsidR="00E6171C">
        <w:rPr>
          <w:rFonts w:cs="Arial"/>
        </w:rPr>
        <w:t>g</w:t>
      </w:r>
      <w:r w:rsidRPr="00E6171C">
        <w:rPr>
          <w:rFonts w:cs="Arial"/>
        </w:rPr>
        <w:t>r</w:t>
      </w:r>
      <w:r w:rsidR="00E6171C">
        <w:rPr>
          <w:rFonts w:cs="Arial"/>
        </w:rPr>
        <w:t>a</w:t>
      </w:r>
      <w:r w:rsidRPr="00E6171C">
        <w:rPr>
          <w:rFonts w:cs="Arial"/>
        </w:rPr>
        <w:t>mme Development Te</w:t>
      </w:r>
      <w:r w:rsidR="00E6171C">
        <w:rPr>
          <w:rFonts w:cs="Arial"/>
        </w:rPr>
        <w:t>a</w:t>
      </w:r>
      <w:r w:rsidRPr="00E6171C">
        <w:rPr>
          <w:rFonts w:cs="Arial"/>
        </w:rPr>
        <w:t>m</w:t>
      </w:r>
      <w:bookmarkEnd w:id="83"/>
      <w:bookmarkEnd w:id="84"/>
    </w:p>
    <w:p w14:paraId="23DA3A52" w14:textId="39F27FAC" w:rsidR="004F1051" w:rsidRPr="00E6171C" w:rsidRDefault="00C926A9" w:rsidP="009039F8">
      <w:pPr>
        <w:spacing w:after="240" w:line="360" w:lineRule="auto"/>
        <w:jc w:val="left"/>
        <w:rPr>
          <w:rFonts w:cs="Arial"/>
        </w:rPr>
      </w:pPr>
      <w:r w:rsidRPr="00E6171C">
        <w:rPr>
          <w:rFonts w:cs="Arial"/>
        </w:rPr>
        <w:t>The Pro</w:t>
      </w:r>
      <w:r w:rsidR="00E6171C">
        <w:rPr>
          <w:rFonts w:cs="Arial"/>
        </w:rPr>
        <w:t>g</w:t>
      </w:r>
      <w:r w:rsidRPr="00E6171C">
        <w:rPr>
          <w:rFonts w:cs="Arial"/>
        </w:rPr>
        <w:t>r</w:t>
      </w:r>
      <w:r w:rsidR="00E6171C">
        <w:rPr>
          <w:rFonts w:cs="Arial"/>
        </w:rPr>
        <w:t>a</w:t>
      </w:r>
      <w:r w:rsidRPr="00E6171C">
        <w:rPr>
          <w:rFonts w:cs="Arial"/>
        </w:rPr>
        <w:t>mme Development Te</w:t>
      </w:r>
      <w:r w:rsidR="00E6171C">
        <w:rPr>
          <w:rFonts w:cs="Arial"/>
        </w:rPr>
        <w:t>a</w:t>
      </w:r>
      <w:r w:rsidRPr="00E6171C">
        <w:rPr>
          <w:rFonts w:cs="Arial"/>
        </w:rPr>
        <w:t>m oper</w:t>
      </w:r>
      <w:r w:rsidR="00E6171C">
        <w:rPr>
          <w:rFonts w:cs="Arial"/>
        </w:rPr>
        <w:t>a</w:t>
      </w:r>
      <w:r w:rsidRPr="00E6171C">
        <w:rPr>
          <w:rFonts w:cs="Arial"/>
        </w:rPr>
        <w:t>tes within NHS Educ</w:t>
      </w:r>
      <w:r w:rsidR="00E6171C">
        <w:rPr>
          <w:rFonts w:cs="Arial"/>
        </w:rPr>
        <w:t>a</w:t>
      </w:r>
      <w:r w:rsidRPr="00E6171C">
        <w:rPr>
          <w:rFonts w:cs="Arial"/>
        </w:rPr>
        <w:t>tion for Scotl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Pr="00E6171C">
        <w:rPr>
          <w:rFonts w:cs="Arial"/>
        </w:rPr>
        <w:t>nd is responsible for the methodolo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y of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>nce development. Workin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with members of the Guid</w:t>
      </w:r>
      <w:r w:rsidR="00E6171C">
        <w:rPr>
          <w:rFonts w:cs="Arial"/>
        </w:rPr>
        <w:t>a</w:t>
      </w:r>
      <w:r w:rsidRPr="00E6171C">
        <w:rPr>
          <w:rFonts w:cs="Arial"/>
        </w:rPr>
        <w:t>nce Development Group, the te</w:t>
      </w:r>
      <w:r w:rsidR="00E6171C">
        <w:rPr>
          <w:rFonts w:cs="Arial"/>
        </w:rPr>
        <w:t>a</w:t>
      </w:r>
      <w:r w:rsidRPr="00E6171C">
        <w:rPr>
          <w:rFonts w:cs="Arial"/>
        </w:rPr>
        <w:t>m f</w:t>
      </w:r>
      <w:r w:rsidR="00E6171C">
        <w:rPr>
          <w:rFonts w:cs="Arial"/>
        </w:rPr>
        <w:t>a</w:t>
      </w:r>
      <w:r w:rsidRPr="00E6171C">
        <w:rPr>
          <w:rFonts w:cs="Arial"/>
        </w:rPr>
        <w:t>cilit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ll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spects of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>nce development by providin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project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 xml:space="preserve">ement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Pr="00E6171C">
        <w:rPr>
          <w:rFonts w:cs="Arial"/>
        </w:rPr>
        <w:t>dministr</w:t>
      </w:r>
      <w:r w:rsidR="00E6171C">
        <w:rPr>
          <w:rFonts w:cs="Arial"/>
        </w:rPr>
        <w:t>a</w:t>
      </w:r>
      <w:r w:rsidRPr="00E6171C">
        <w:rPr>
          <w:rFonts w:cs="Arial"/>
        </w:rPr>
        <w:t>tive support, se</w:t>
      </w:r>
      <w:r w:rsidR="00E6171C">
        <w:rPr>
          <w:rFonts w:cs="Arial"/>
        </w:rPr>
        <w:t>a</w:t>
      </w:r>
      <w:r w:rsidRPr="00E6171C">
        <w:rPr>
          <w:rFonts w:cs="Arial"/>
        </w:rPr>
        <w:t>rchin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DA427A" w:rsidRPr="00E6171C">
        <w:rPr>
          <w:rFonts w:cs="Arial"/>
        </w:rPr>
        <w:t>d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>ppr</w:t>
      </w:r>
      <w:r w:rsidR="00E6171C">
        <w:rPr>
          <w:rFonts w:cs="Arial"/>
        </w:rPr>
        <w:t>a</w:t>
      </w:r>
      <w:r w:rsidRPr="00E6171C">
        <w:rPr>
          <w:rFonts w:cs="Arial"/>
        </w:rPr>
        <w:t>isin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inform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</w:t>
      </w:r>
      <w:r w:rsidR="00E6171C">
        <w:rPr>
          <w:rFonts w:cs="Arial"/>
        </w:rPr>
        <w:t>a</w:t>
      </w:r>
      <w:r w:rsidRPr="00E6171C">
        <w:rPr>
          <w:rFonts w:cs="Arial"/>
        </w:rPr>
        <w:t>nd evidence, conductin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rese</w:t>
      </w:r>
      <w:r w:rsidR="00E6171C">
        <w:rPr>
          <w:rFonts w:cs="Arial"/>
        </w:rPr>
        <w:t>a</w:t>
      </w:r>
      <w:r w:rsidRPr="00E6171C">
        <w:rPr>
          <w:rFonts w:cs="Arial"/>
        </w:rPr>
        <w:t>rch, li</w:t>
      </w:r>
      <w:r w:rsidR="00E6171C">
        <w:rPr>
          <w:rFonts w:cs="Arial"/>
        </w:rPr>
        <w:t>a</w:t>
      </w:r>
      <w:r w:rsidRPr="00E6171C">
        <w:rPr>
          <w:rFonts w:cs="Arial"/>
        </w:rPr>
        <w:t>isin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with extern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</w:t>
      </w:r>
      <w:r w:rsidRPr="00E6171C">
        <w:rPr>
          <w:rFonts w:cs="Arial"/>
        </w:rPr>
        <w:lastRenderedPageBreak/>
        <w:t>or</w:t>
      </w:r>
      <w:r w:rsidR="00E6171C">
        <w:rPr>
          <w:rFonts w:cs="Arial"/>
        </w:rPr>
        <w:t>ga</w:t>
      </w:r>
      <w:r w:rsidRPr="00E6171C">
        <w:rPr>
          <w:rFonts w:cs="Arial"/>
        </w:rPr>
        <w:t>nis</w:t>
      </w:r>
      <w:r w:rsidR="00E6171C">
        <w:rPr>
          <w:rFonts w:cs="Arial"/>
        </w:rPr>
        <w:t>a</w:t>
      </w:r>
      <w:r w:rsidRPr="00E6171C">
        <w:rPr>
          <w:rFonts w:cs="Arial"/>
        </w:rPr>
        <w:t>tions, editin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 </w:t>
      </w:r>
      <w:r w:rsidR="00E6171C">
        <w:rPr>
          <w:rFonts w:cs="Arial"/>
        </w:rPr>
        <w:t>a</w:t>
      </w:r>
      <w:r w:rsidRPr="00E6171C">
        <w:rPr>
          <w:rFonts w:cs="Arial"/>
        </w:rPr>
        <w:t>nd,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>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 public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</w:t>
      </w:r>
      <w:r w:rsidR="00E6171C">
        <w:rPr>
          <w:rFonts w:cs="Arial"/>
        </w:rPr>
        <w:t>a</w:t>
      </w:r>
      <w:r w:rsidRPr="00E6171C">
        <w:rPr>
          <w:rFonts w:cs="Arial"/>
        </w:rPr>
        <w:t>nd dissemin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of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>nce m</w:t>
      </w:r>
      <w:r w:rsidR="00E6171C">
        <w:rPr>
          <w:rFonts w:cs="Arial"/>
        </w:rPr>
        <w:t>a</w:t>
      </w:r>
      <w:r w:rsidRPr="00E6171C">
        <w:rPr>
          <w:rFonts w:cs="Arial"/>
        </w:rPr>
        <w:t>teri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ls. </w:t>
      </w:r>
      <w:r w:rsidR="004F1051" w:rsidRPr="00E6171C">
        <w:rPr>
          <w:rFonts w:cs="Arial"/>
        </w:rPr>
        <w:t>The followin</w:t>
      </w:r>
      <w:r w:rsidR="00E6171C">
        <w:rPr>
          <w:rFonts w:cs="Arial"/>
        </w:rPr>
        <w:t>g</w:t>
      </w:r>
      <w:r w:rsidR="004F1051" w:rsidRPr="00E6171C">
        <w:rPr>
          <w:rFonts w:cs="Arial"/>
        </w:rPr>
        <w:t xml:space="preserve"> members of the Pro</w:t>
      </w:r>
      <w:r w:rsidR="00E6171C">
        <w:rPr>
          <w:rFonts w:cs="Arial"/>
        </w:rPr>
        <w:t>g</w:t>
      </w:r>
      <w:r w:rsidR="004F1051" w:rsidRPr="00E6171C">
        <w:rPr>
          <w:rFonts w:cs="Arial"/>
        </w:rPr>
        <w:t>r</w:t>
      </w:r>
      <w:r w:rsidR="00E6171C">
        <w:rPr>
          <w:rFonts w:cs="Arial"/>
        </w:rPr>
        <w:t>a</w:t>
      </w:r>
      <w:r w:rsidR="004F1051" w:rsidRPr="00E6171C">
        <w:rPr>
          <w:rFonts w:cs="Arial"/>
        </w:rPr>
        <w:t>mme Development Te</w:t>
      </w:r>
      <w:r w:rsidR="00E6171C">
        <w:rPr>
          <w:rFonts w:cs="Arial"/>
        </w:rPr>
        <w:t>a</w:t>
      </w:r>
      <w:r w:rsidR="004F1051" w:rsidRPr="00E6171C">
        <w:rPr>
          <w:rFonts w:cs="Arial"/>
        </w:rPr>
        <w:t xml:space="preserve">m were directly involved in the development of </w:t>
      </w:r>
      <w:r w:rsidR="004F1051" w:rsidRPr="00E6171C">
        <w:rPr>
          <w:rFonts w:cs="Arial"/>
          <w:b/>
        </w:rPr>
        <w:t>Or</w:t>
      </w:r>
      <w:r w:rsidR="00E6171C">
        <w:rPr>
          <w:rFonts w:cs="Arial"/>
          <w:b/>
        </w:rPr>
        <w:t>a</w:t>
      </w:r>
      <w:r w:rsidR="004F1051" w:rsidRPr="00E6171C">
        <w:rPr>
          <w:rFonts w:cs="Arial"/>
          <w:b/>
        </w:rPr>
        <w:t>l He</w:t>
      </w:r>
      <w:r w:rsidR="00E6171C">
        <w:rPr>
          <w:rFonts w:cs="Arial"/>
          <w:b/>
        </w:rPr>
        <w:t>a</w:t>
      </w:r>
      <w:r w:rsidR="004F1051" w:rsidRPr="00E6171C">
        <w:rPr>
          <w:rFonts w:cs="Arial"/>
          <w:b/>
        </w:rPr>
        <w:t>lth M</w:t>
      </w:r>
      <w:r w:rsidR="00E6171C">
        <w:rPr>
          <w:rFonts w:cs="Arial"/>
          <w:b/>
        </w:rPr>
        <w:t>a</w:t>
      </w:r>
      <w:r w:rsidR="004F1051" w:rsidRPr="00E6171C">
        <w:rPr>
          <w:rFonts w:cs="Arial"/>
          <w:b/>
        </w:rPr>
        <w:t>n</w:t>
      </w:r>
      <w:r w:rsidR="00E6171C">
        <w:rPr>
          <w:rFonts w:cs="Arial"/>
          <w:b/>
        </w:rPr>
        <w:t>ag</w:t>
      </w:r>
      <w:r w:rsidR="004F1051" w:rsidRPr="00E6171C">
        <w:rPr>
          <w:rFonts w:cs="Arial"/>
          <w:b/>
        </w:rPr>
        <w:t>ement of P</w:t>
      </w:r>
      <w:r w:rsidR="00E6171C">
        <w:rPr>
          <w:rFonts w:cs="Arial"/>
          <w:b/>
        </w:rPr>
        <w:t>a</w:t>
      </w:r>
      <w:r w:rsidR="004F1051" w:rsidRPr="00E6171C">
        <w:rPr>
          <w:rFonts w:cs="Arial"/>
          <w:b/>
        </w:rPr>
        <w:t xml:space="preserve">tients </w:t>
      </w:r>
      <w:r w:rsidR="00E6171C">
        <w:rPr>
          <w:rFonts w:cs="Arial"/>
          <w:b/>
        </w:rPr>
        <w:t>a</w:t>
      </w:r>
      <w:r w:rsidR="004F1051" w:rsidRPr="00E6171C">
        <w:rPr>
          <w:rFonts w:cs="Arial"/>
          <w:b/>
        </w:rPr>
        <w:t>t Risk of Medic</w:t>
      </w:r>
      <w:r w:rsidR="00E6171C">
        <w:rPr>
          <w:rFonts w:cs="Arial"/>
          <w:b/>
        </w:rPr>
        <w:t>a</w:t>
      </w:r>
      <w:r w:rsidR="004F1051" w:rsidRPr="00E6171C">
        <w:rPr>
          <w:rFonts w:cs="Arial"/>
          <w:b/>
        </w:rPr>
        <w:t>tion-rel</w:t>
      </w:r>
      <w:r w:rsidR="00E6171C">
        <w:rPr>
          <w:rFonts w:cs="Arial"/>
          <w:b/>
        </w:rPr>
        <w:t>a</w:t>
      </w:r>
      <w:r w:rsidR="004F1051" w:rsidRPr="00E6171C">
        <w:rPr>
          <w:rFonts w:cs="Arial"/>
          <w:b/>
        </w:rPr>
        <w:t>ted Osteonecrosis of the J</w:t>
      </w:r>
      <w:r w:rsidR="00E6171C">
        <w:rPr>
          <w:rFonts w:cs="Arial"/>
          <w:b/>
        </w:rPr>
        <w:t>a</w:t>
      </w:r>
      <w:r w:rsidR="004F1051" w:rsidRPr="00E6171C">
        <w:rPr>
          <w:rFonts w:cs="Arial"/>
          <w:b/>
        </w:rPr>
        <w:t>w.</w:t>
      </w:r>
    </w:p>
    <w:tbl>
      <w:tblPr>
        <w:tblW w:w="4943" w:type="pct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2834"/>
        <w:gridCol w:w="6459"/>
      </w:tblGrid>
      <w:tr w:rsidR="004F1051" w:rsidRPr="00E6171C" w14:paraId="4B5C8539" w14:textId="77777777" w:rsidTr="005F545F">
        <w:tc>
          <w:tcPr>
            <w:tcW w:w="1525" w:type="pct"/>
            <w:shd w:val="clear" w:color="auto" w:fill="auto"/>
          </w:tcPr>
          <w:p w14:paraId="2022FE54" w14:textId="3C9A1AB8" w:rsidR="004F1051" w:rsidRPr="00E6171C" w:rsidRDefault="004F1051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18"/>
                <w:lang w:val="en-US"/>
              </w:rPr>
            </w:pPr>
            <w:r w:rsidRPr="00E6171C">
              <w:rPr>
                <w:rFonts w:ascii="Arial" w:hAnsi="Arial"/>
                <w:szCs w:val="18"/>
                <w:lang w:val="en-US"/>
              </w:rPr>
              <w:t>J</w:t>
            </w:r>
            <w:r w:rsidR="00E6171C">
              <w:rPr>
                <w:rFonts w:ascii="Arial" w:hAnsi="Arial"/>
                <w:szCs w:val="18"/>
                <w:lang w:val="en-US"/>
              </w:rPr>
              <w:t>a</w:t>
            </w:r>
            <w:r w:rsidRPr="00E6171C">
              <w:rPr>
                <w:rFonts w:ascii="Arial" w:hAnsi="Arial"/>
                <w:szCs w:val="18"/>
                <w:lang w:val="en-US"/>
              </w:rPr>
              <w:t>n Cl</w:t>
            </w:r>
            <w:r w:rsidR="00E6171C">
              <w:rPr>
                <w:rFonts w:ascii="Arial" w:hAnsi="Arial"/>
                <w:szCs w:val="18"/>
                <w:lang w:val="en-US"/>
              </w:rPr>
              <w:t>a</w:t>
            </w:r>
            <w:r w:rsidRPr="00E6171C">
              <w:rPr>
                <w:rFonts w:ascii="Arial" w:hAnsi="Arial"/>
                <w:szCs w:val="18"/>
                <w:lang w:val="en-US"/>
              </w:rPr>
              <w:t>rkson</w:t>
            </w:r>
          </w:p>
        </w:tc>
        <w:tc>
          <w:tcPr>
            <w:tcW w:w="3475" w:type="pct"/>
            <w:shd w:val="clear" w:color="auto" w:fill="auto"/>
          </w:tcPr>
          <w:p w14:paraId="7983ABA3" w14:textId="3A7EA0B1" w:rsidR="004F1051" w:rsidRPr="00E6171C" w:rsidRDefault="004F1051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18"/>
              </w:rPr>
            </w:pPr>
            <w:r w:rsidRPr="00E6171C">
              <w:rPr>
                <w:rFonts w:ascii="Arial" w:hAnsi="Arial"/>
                <w:szCs w:val="18"/>
              </w:rPr>
              <w:t>Professor of Clinic</w:t>
            </w:r>
            <w:r w:rsidR="00E6171C">
              <w:rPr>
                <w:rFonts w:ascii="Arial" w:hAnsi="Arial"/>
                <w:szCs w:val="18"/>
              </w:rPr>
              <w:t>a</w:t>
            </w:r>
            <w:r w:rsidRPr="00E6171C">
              <w:rPr>
                <w:rFonts w:ascii="Arial" w:hAnsi="Arial"/>
                <w:szCs w:val="18"/>
              </w:rPr>
              <w:t>l Effectiveness,</w:t>
            </w:r>
            <w:r w:rsidR="008C7B7B" w:rsidRPr="00E6171C">
              <w:rPr>
                <w:rFonts w:ascii="Arial" w:hAnsi="Arial"/>
                <w:szCs w:val="18"/>
              </w:rPr>
              <w:t xml:space="preserve"> University of</w:t>
            </w:r>
            <w:r w:rsidRPr="00E6171C">
              <w:rPr>
                <w:rFonts w:ascii="Arial" w:hAnsi="Arial"/>
                <w:szCs w:val="18"/>
              </w:rPr>
              <w:t xml:space="preserve"> Dundee; SDCEP Director</w:t>
            </w:r>
          </w:p>
        </w:tc>
      </w:tr>
      <w:tr w:rsidR="008C7B7B" w:rsidRPr="00E6171C" w14:paraId="6518035E" w14:textId="77777777" w:rsidTr="005F545F">
        <w:tc>
          <w:tcPr>
            <w:tcW w:w="1525" w:type="pct"/>
            <w:shd w:val="clear" w:color="auto" w:fill="auto"/>
          </w:tcPr>
          <w:p w14:paraId="7996B122" w14:textId="1FB151B3" w:rsidR="008C7B7B" w:rsidRPr="00E6171C" w:rsidRDefault="008C7B7B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18"/>
                <w:lang w:val="en-US"/>
              </w:rPr>
            </w:pPr>
            <w:r w:rsidRPr="00E6171C">
              <w:rPr>
                <w:rFonts w:ascii="Arial" w:hAnsi="Arial"/>
                <w:szCs w:val="18"/>
              </w:rPr>
              <w:t>Dou</w:t>
            </w:r>
            <w:r w:rsidR="00E6171C">
              <w:rPr>
                <w:rFonts w:ascii="Arial" w:hAnsi="Arial"/>
                <w:szCs w:val="18"/>
              </w:rPr>
              <w:t>g</w:t>
            </w:r>
            <w:r w:rsidRPr="00E6171C">
              <w:rPr>
                <w:rFonts w:ascii="Arial" w:hAnsi="Arial"/>
                <w:szCs w:val="18"/>
              </w:rPr>
              <w:t xml:space="preserve"> Stirlin</w:t>
            </w:r>
            <w:r w:rsidR="00E6171C">
              <w:rPr>
                <w:rFonts w:ascii="Arial" w:hAnsi="Arial"/>
                <w:szCs w:val="18"/>
              </w:rPr>
              <w:t>g</w:t>
            </w:r>
          </w:p>
        </w:tc>
        <w:tc>
          <w:tcPr>
            <w:tcW w:w="3475" w:type="pct"/>
            <w:shd w:val="clear" w:color="auto" w:fill="auto"/>
          </w:tcPr>
          <w:p w14:paraId="25165718" w14:textId="17BB82AA" w:rsidR="008C7B7B" w:rsidRPr="00E6171C" w:rsidRDefault="008C7B7B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18"/>
              </w:rPr>
            </w:pPr>
            <w:r w:rsidRPr="00E6171C">
              <w:rPr>
                <w:rFonts w:ascii="Arial" w:hAnsi="Arial"/>
                <w:szCs w:val="18"/>
                <w:lang w:val="en-US"/>
              </w:rPr>
              <w:t>Pro</w:t>
            </w:r>
            <w:r w:rsidR="00E6171C">
              <w:rPr>
                <w:rFonts w:ascii="Arial" w:hAnsi="Arial"/>
                <w:szCs w:val="18"/>
                <w:lang w:val="en-US"/>
              </w:rPr>
              <w:t>g</w:t>
            </w:r>
            <w:r w:rsidRPr="00E6171C">
              <w:rPr>
                <w:rFonts w:ascii="Arial" w:hAnsi="Arial"/>
                <w:szCs w:val="18"/>
                <w:lang w:val="en-US"/>
              </w:rPr>
              <w:t>r</w:t>
            </w:r>
            <w:r w:rsidR="00E6171C">
              <w:rPr>
                <w:rFonts w:ascii="Arial" w:hAnsi="Arial"/>
                <w:szCs w:val="18"/>
                <w:lang w:val="en-US"/>
              </w:rPr>
              <w:t>a</w:t>
            </w:r>
            <w:r w:rsidRPr="00E6171C">
              <w:rPr>
                <w:rFonts w:ascii="Arial" w:hAnsi="Arial"/>
                <w:szCs w:val="18"/>
                <w:lang w:val="en-US"/>
              </w:rPr>
              <w:t>mme M</w:t>
            </w:r>
            <w:r w:rsidR="00E6171C">
              <w:rPr>
                <w:rFonts w:ascii="Arial" w:hAnsi="Arial"/>
                <w:szCs w:val="18"/>
                <w:lang w:val="en-US"/>
              </w:rPr>
              <w:t>a</w:t>
            </w:r>
            <w:r w:rsidRPr="00E6171C">
              <w:rPr>
                <w:rFonts w:ascii="Arial" w:hAnsi="Arial"/>
                <w:szCs w:val="18"/>
                <w:lang w:val="en-US"/>
              </w:rPr>
              <w:t>n</w:t>
            </w:r>
            <w:r w:rsidR="00E6171C">
              <w:rPr>
                <w:rFonts w:ascii="Arial" w:hAnsi="Arial"/>
                <w:szCs w:val="18"/>
                <w:lang w:val="en-US"/>
              </w:rPr>
              <w:t>ag</w:t>
            </w:r>
            <w:r w:rsidRPr="00E6171C">
              <w:rPr>
                <w:rFonts w:ascii="Arial" w:hAnsi="Arial"/>
                <w:szCs w:val="18"/>
                <w:lang w:val="en-US"/>
              </w:rPr>
              <w:t>er – Guid</w:t>
            </w:r>
            <w:r w:rsidR="00E6171C">
              <w:rPr>
                <w:rFonts w:ascii="Arial" w:hAnsi="Arial"/>
                <w:szCs w:val="18"/>
                <w:lang w:val="en-US"/>
              </w:rPr>
              <w:t>a</w:t>
            </w:r>
            <w:r w:rsidRPr="00E6171C">
              <w:rPr>
                <w:rFonts w:ascii="Arial" w:hAnsi="Arial"/>
                <w:szCs w:val="18"/>
                <w:lang w:val="en-US"/>
              </w:rPr>
              <w:t xml:space="preserve">nce </w:t>
            </w:r>
            <w:r w:rsidR="00E6171C">
              <w:rPr>
                <w:rFonts w:ascii="Arial" w:hAnsi="Arial"/>
                <w:szCs w:val="18"/>
                <w:lang w:val="en-US"/>
              </w:rPr>
              <w:t>a</w:t>
            </w:r>
            <w:r w:rsidRPr="00E6171C">
              <w:rPr>
                <w:rFonts w:ascii="Arial" w:hAnsi="Arial"/>
                <w:szCs w:val="18"/>
                <w:lang w:val="en-US"/>
              </w:rPr>
              <w:t>nd Pro</w:t>
            </w:r>
            <w:r w:rsidR="00E6171C">
              <w:rPr>
                <w:rFonts w:ascii="Arial" w:hAnsi="Arial"/>
                <w:szCs w:val="18"/>
                <w:lang w:val="en-US"/>
              </w:rPr>
              <w:t>g</w:t>
            </w:r>
            <w:r w:rsidRPr="00E6171C">
              <w:rPr>
                <w:rFonts w:ascii="Arial" w:hAnsi="Arial"/>
                <w:szCs w:val="18"/>
                <w:lang w:val="en-US"/>
              </w:rPr>
              <w:t>r</w:t>
            </w:r>
            <w:r w:rsidR="00E6171C">
              <w:rPr>
                <w:rFonts w:ascii="Arial" w:hAnsi="Arial"/>
                <w:szCs w:val="18"/>
                <w:lang w:val="en-US"/>
              </w:rPr>
              <w:t>a</w:t>
            </w:r>
            <w:r w:rsidRPr="00E6171C">
              <w:rPr>
                <w:rFonts w:ascii="Arial" w:hAnsi="Arial"/>
                <w:szCs w:val="18"/>
                <w:lang w:val="en-US"/>
              </w:rPr>
              <w:t>mme Development</w:t>
            </w:r>
          </w:p>
        </w:tc>
      </w:tr>
      <w:tr w:rsidR="008C7B7B" w:rsidRPr="00E6171C" w14:paraId="2A1587D3" w14:textId="77777777" w:rsidTr="005F545F">
        <w:tc>
          <w:tcPr>
            <w:tcW w:w="1525" w:type="pct"/>
            <w:shd w:val="clear" w:color="auto" w:fill="auto"/>
          </w:tcPr>
          <w:p w14:paraId="132F53AE" w14:textId="257F6544" w:rsidR="008C7B7B" w:rsidRPr="00E6171C" w:rsidRDefault="008C7B7B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18"/>
              </w:rPr>
            </w:pPr>
            <w:r w:rsidRPr="00E6171C">
              <w:rPr>
                <w:rFonts w:ascii="Arial" w:hAnsi="Arial"/>
                <w:szCs w:val="18"/>
              </w:rPr>
              <w:t>S</w:t>
            </w:r>
            <w:r w:rsidR="00E6171C">
              <w:rPr>
                <w:rFonts w:ascii="Arial" w:hAnsi="Arial"/>
                <w:szCs w:val="18"/>
              </w:rPr>
              <w:t>a</w:t>
            </w:r>
            <w:r w:rsidRPr="00E6171C">
              <w:rPr>
                <w:rFonts w:ascii="Arial" w:hAnsi="Arial"/>
                <w:szCs w:val="18"/>
              </w:rPr>
              <w:t>m</w:t>
            </w:r>
            <w:r w:rsidR="00E6171C">
              <w:rPr>
                <w:rFonts w:ascii="Arial" w:hAnsi="Arial"/>
                <w:szCs w:val="18"/>
              </w:rPr>
              <w:t>a</w:t>
            </w:r>
            <w:r w:rsidRPr="00E6171C">
              <w:rPr>
                <w:rFonts w:ascii="Arial" w:hAnsi="Arial"/>
                <w:szCs w:val="18"/>
              </w:rPr>
              <w:t>nth</w:t>
            </w:r>
            <w:r w:rsidR="00E6171C">
              <w:rPr>
                <w:rFonts w:ascii="Arial" w:hAnsi="Arial"/>
                <w:szCs w:val="18"/>
              </w:rPr>
              <w:t>a</w:t>
            </w:r>
            <w:r w:rsidRPr="00E6171C">
              <w:rPr>
                <w:rFonts w:ascii="Arial" w:hAnsi="Arial"/>
                <w:szCs w:val="18"/>
              </w:rPr>
              <w:t xml:space="preserve"> Rutherford</w:t>
            </w:r>
          </w:p>
        </w:tc>
        <w:tc>
          <w:tcPr>
            <w:tcW w:w="3475" w:type="pct"/>
            <w:shd w:val="clear" w:color="auto" w:fill="auto"/>
          </w:tcPr>
          <w:p w14:paraId="19AA01D8" w14:textId="3747ACC9" w:rsidR="008C7B7B" w:rsidRPr="00E6171C" w:rsidRDefault="008C7B7B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18"/>
                <w:lang w:val="en-US"/>
              </w:rPr>
            </w:pPr>
            <w:r w:rsidRPr="00E6171C">
              <w:rPr>
                <w:rFonts w:ascii="Arial" w:hAnsi="Arial"/>
                <w:szCs w:val="18"/>
                <w:lang w:val="en-US"/>
              </w:rPr>
              <w:t>Rese</w:t>
            </w:r>
            <w:r w:rsidR="00E6171C">
              <w:rPr>
                <w:rFonts w:ascii="Arial" w:hAnsi="Arial"/>
                <w:szCs w:val="18"/>
                <w:lang w:val="en-US"/>
              </w:rPr>
              <w:t>a</w:t>
            </w:r>
            <w:r w:rsidRPr="00E6171C">
              <w:rPr>
                <w:rFonts w:ascii="Arial" w:hAnsi="Arial"/>
                <w:szCs w:val="18"/>
                <w:lang w:val="en-US"/>
              </w:rPr>
              <w:t xml:space="preserve">rch </w:t>
            </w:r>
            <w:r w:rsidR="00E6171C">
              <w:rPr>
                <w:rFonts w:ascii="Arial" w:hAnsi="Arial"/>
                <w:szCs w:val="18"/>
                <w:lang w:val="en-US"/>
              </w:rPr>
              <w:t>a</w:t>
            </w:r>
            <w:r w:rsidRPr="00E6171C">
              <w:rPr>
                <w:rFonts w:ascii="Arial" w:hAnsi="Arial"/>
                <w:szCs w:val="18"/>
                <w:lang w:val="en-US"/>
              </w:rPr>
              <w:t>nd Development M</w:t>
            </w:r>
            <w:r w:rsidR="00E6171C">
              <w:rPr>
                <w:rFonts w:ascii="Arial" w:hAnsi="Arial"/>
                <w:szCs w:val="18"/>
                <w:lang w:val="en-US"/>
              </w:rPr>
              <w:t>a</w:t>
            </w:r>
            <w:r w:rsidRPr="00E6171C">
              <w:rPr>
                <w:rFonts w:ascii="Arial" w:hAnsi="Arial"/>
                <w:szCs w:val="18"/>
                <w:lang w:val="en-US"/>
              </w:rPr>
              <w:t>n</w:t>
            </w:r>
            <w:r w:rsidR="00E6171C">
              <w:rPr>
                <w:rFonts w:ascii="Arial" w:hAnsi="Arial"/>
                <w:szCs w:val="18"/>
                <w:lang w:val="en-US"/>
              </w:rPr>
              <w:t>ag</w:t>
            </w:r>
            <w:r w:rsidRPr="00E6171C">
              <w:rPr>
                <w:rFonts w:ascii="Arial" w:hAnsi="Arial"/>
                <w:szCs w:val="18"/>
                <w:lang w:val="en-US"/>
              </w:rPr>
              <w:t>er – Guid</w:t>
            </w:r>
            <w:r w:rsidR="00E6171C">
              <w:rPr>
                <w:rFonts w:ascii="Arial" w:hAnsi="Arial"/>
                <w:szCs w:val="18"/>
                <w:lang w:val="en-US"/>
              </w:rPr>
              <w:t>a</w:t>
            </w:r>
            <w:r w:rsidRPr="00E6171C">
              <w:rPr>
                <w:rFonts w:ascii="Arial" w:hAnsi="Arial"/>
                <w:szCs w:val="18"/>
                <w:lang w:val="en-US"/>
              </w:rPr>
              <w:t xml:space="preserve">nce Development </w:t>
            </w:r>
            <w:r w:rsidR="00E6171C">
              <w:rPr>
                <w:rFonts w:ascii="Arial" w:hAnsi="Arial"/>
                <w:szCs w:val="18"/>
                <w:lang w:val="en-US"/>
              </w:rPr>
              <w:t>a</w:t>
            </w:r>
            <w:r w:rsidRPr="00E6171C">
              <w:rPr>
                <w:rFonts w:ascii="Arial" w:hAnsi="Arial"/>
                <w:szCs w:val="18"/>
                <w:lang w:val="en-US"/>
              </w:rPr>
              <w:t>nd Le</w:t>
            </w:r>
            <w:r w:rsidR="00E6171C">
              <w:rPr>
                <w:rFonts w:ascii="Arial" w:hAnsi="Arial"/>
                <w:szCs w:val="18"/>
                <w:lang w:val="en-US"/>
              </w:rPr>
              <w:t>a</w:t>
            </w:r>
            <w:r w:rsidRPr="00E6171C">
              <w:rPr>
                <w:rFonts w:ascii="Arial" w:hAnsi="Arial"/>
                <w:szCs w:val="18"/>
                <w:lang w:val="en-US"/>
              </w:rPr>
              <w:t xml:space="preserve">d for this </w:t>
            </w:r>
            <w:r w:rsidR="00E6171C">
              <w:rPr>
                <w:rFonts w:ascii="Arial" w:hAnsi="Arial"/>
                <w:szCs w:val="18"/>
                <w:lang w:val="en-US"/>
              </w:rPr>
              <w:t>g</w:t>
            </w:r>
            <w:r w:rsidRPr="00E6171C">
              <w:rPr>
                <w:rFonts w:ascii="Arial" w:hAnsi="Arial"/>
                <w:szCs w:val="18"/>
                <w:lang w:val="en-US"/>
              </w:rPr>
              <w:t>uid</w:t>
            </w:r>
            <w:r w:rsidR="00E6171C">
              <w:rPr>
                <w:rFonts w:ascii="Arial" w:hAnsi="Arial"/>
                <w:szCs w:val="18"/>
                <w:lang w:val="en-US"/>
              </w:rPr>
              <w:t>a</w:t>
            </w:r>
            <w:r w:rsidRPr="00E6171C">
              <w:rPr>
                <w:rFonts w:ascii="Arial" w:hAnsi="Arial"/>
                <w:szCs w:val="18"/>
                <w:lang w:val="en-US"/>
              </w:rPr>
              <w:t>nce</w:t>
            </w:r>
            <w:r w:rsidR="00505A50" w:rsidRPr="00E6171C">
              <w:rPr>
                <w:rFonts w:ascii="Arial" w:hAnsi="Arial"/>
                <w:szCs w:val="18"/>
                <w:lang w:val="en-US"/>
              </w:rPr>
              <w:t xml:space="preserve"> project</w:t>
            </w:r>
          </w:p>
        </w:tc>
      </w:tr>
      <w:tr w:rsidR="008C7B7B" w:rsidRPr="00E6171C" w14:paraId="3D16C1DD" w14:textId="77777777" w:rsidTr="005F545F">
        <w:tc>
          <w:tcPr>
            <w:tcW w:w="1525" w:type="pct"/>
            <w:shd w:val="clear" w:color="auto" w:fill="auto"/>
          </w:tcPr>
          <w:p w14:paraId="0A558ED1" w14:textId="01575C87" w:rsidR="008C7B7B" w:rsidRPr="00E6171C" w:rsidRDefault="008C7B7B" w:rsidP="009039F8">
            <w:pPr>
              <w:spacing w:after="60" w:line="360" w:lineRule="auto"/>
              <w:jc w:val="left"/>
              <w:rPr>
                <w:rFonts w:cs="Arial"/>
                <w:szCs w:val="18"/>
              </w:rPr>
            </w:pPr>
            <w:r w:rsidRPr="00E6171C">
              <w:rPr>
                <w:rFonts w:cs="Arial"/>
                <w:szCs w:val="18"/>
              </w:rPr>
              <w:t>Lind</w:t>
            </w:r>
            <w:r w:rsidR="00E6171C">
              <w:rPr>
                <w:rFonts w:cs="Arial"/>
                <w:szCs w:val="18"/>
              </w:rPr>
              <w:t>a</w:t>
            </w:r>
            <w:r w:rsidRPr="00E6171C">
              <w:rPr>
                <w:rFonts w:cs="Arial"/>
                <w:szCs w:val="18"/>
              </w:rPr>
              <w:t xml:space="preserve"> Youn</w:t>
            </w:r>
            <w:r w:rsidR="00E6171C">
              <w:rPr>
                <w:rFonts w:cs="Arial"/>
                <w:szCs w:val="18"/>
              </w:rPr>
              <w:t>g</w:t>
            </w:r>
          </w:p>
        </w:tc>
        <w:tc>
          <w:tcPr>
            <w:tcW w:w="3475" w:type="pct"/>
            <w:shd w:val="clear" w:color="auto" w:fill="auto"/>
          </w:tcPr>
          <w:p w14:paraId="0F54A3A6" w14:textId="08D4BEAB" w:rsidR="008C7B7B" w:rsidRPr="00E6171C" w:rsidRDefault="008C7B7B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18"/>
                <w:lang w:val="en-US"/>
              </w:rPr>
            </w:pPr>
            <w:r w:rsidRPr="00E6171C">
              <w:rPr>
                <w:rFonts w:ascii="Arial" w:hAnsi="Arial"/>
                <w:szCs w:val="18"/>
                <w:lang w:val="en-US"/>
              </w:rPr>
              <w:t>Rese</w:t>
            </w:r>
            <w:r w:rsidR="00E6171C">
              <w:rPr>
                <w:rFonts w:ascii="Arial" w:hAnsi="Arial"/>
                <w:szCs w:val="18"/>
                <w:lang w:val="en-US"/>
              </w:rPr>
              <w:t>a</w:t>
            </w:r>
            <w:r w:rsidRPr="00E6171C">
              <w:rPr>
                <w:rFonts w:ascii="Arial" w:hAnsi="Arial"/>
                <w:szCs w:val="18"/>
                <w:lang w:val="en-US"/>
              </w:rPr>
              <w:t xml:space="preserve">rch </w:t>
            </w:r>
            <w:r w:rsidR="00E6171C">
              <w:rPr>
                <w:rFonts w:ascii="Arial" w:hAnsi="Arial"/>
                <w:szCs w:val="18"/>
                <w:lang w:val="en-US"/>
              </w:rPr>
              <w:t>a</w:t>
            </w:r>
            <w:r w:rsidRPr="00E6171C">
              <w:rPr>
                <w:rFonts w:ascii="Arial" w:hAnsi="Arial"/>
                <w:szCs w:val="18"/>
                <w:lang w:val="en-US"/>
              </w:rPr>
              <w:t>nd Development M</w:t>
            </w:r>
            <w:r w:rsidR="00E6171C">
              <w:rPr>
                <w:rFonts w:ascii="Arial" w:hAnsi="Arial"/>
                <w:szCs w:val="18"/>
                <w:lang w:val="en-US"/>
              </w:rPr>
              <w:t>a</w:t>
            </w:r>
            <w:r w:rsidRPr="00E6171C">
              <w:rPr>
                <w:rFonts w:ascii="Arial" w:hAnsi="Arial"/>
                <w:szCs w:val="18"/>
                <w:lang w:val="en-US"/>
              </w:rPr>
              <w:t>n</w:t>
            </w:r>
            <w:r w:rsidR="00E6171C">
              <w:rPr>
                <w:rFonts w:ascii="Arial" w:hAnsi="Arial"/>
                <w:szCs w:val="18"/>
                <w:lang w:val="en-US"/>
              </w:rPr>
              <w:t>ag</w:t>
            </w:r>
            <w:r w:rsidRPr="00E6171C">
              <w:rPr>
                <w:rFonts w:ascii="Arial" w:hAnsi="Arial"/>
                <w:szCs w:val="18"/>
                <w:lang w:val="en-US"/>
              </w:rPr>
              <w:t>er – Ev</w:t>
            </w:r>
            <w:r w:rsidR="00E6171C">
              <w:rPr>
                <w:rFonts w:ascii="Arial" w:hAnsi="Arial"/>
                <w:szCs w:val="18"/>
                <w:lang w:val="en-US"/>
              </w:rPr>
              <w:t>a</w:t>
            </w:r>
            <w:r w:rsidRPr="00E6171C">
              <w:rPr>
                <w:rFonts w:ascii="Arial" w:hAnsi="Arial"/>
                <w:szCs w:val="18"/>
                <w:lang w:val="en-US"/>
              </w:rPr>
              <w:t>lu</w:t>
            </w:r>
            <w:r w:rsidR="00E6171C">
              <w:rPr>
                <w:rFonts w:ascii="Arial" w:hAnsi="Arial"/>
                <w:szCs w:val="18"/>
                <w:lang w:val="en-US"/>
              </w:rPr>
              <w:t>a</w:t>
            </w:r>
            <w:r w:rsidRPr="00E6171C">
              <w:rPr>
                <w:rFonts w:ascii="Arial" w:hAnsi="Arial"/>
                <w:szCs w:val="18"/>
                <w:lang w:val="en-US"/>
              </w:rPr>
              <w:t>tion of Implement</w:t>
            </w:r>
            <w:r w:rsidR="00E6171C">
              <w:rPr>
                <w:rFonts w:ascii="Arial" w:hAnsi="Arial"/>
                <w:szCs w:val="18"/>
                <w:lang w:val="en-US"/>
              </w:rPr>
              <w:t>a</w:t>
            </w:r>
            <w:r w:rsidRPr="00E6171C">
              <w:rPr>
                <w:rFonts w:ascii="Arial" w:hAnsi="Arial"/>
                <w:szCs w:val="18"/>
                <w:lang w:val="en-US"/>
              </w:rPr>
              <w:t>tion</w:t>
            </w:r>
          </w:p>
        </w:tc>
      </w:tr>
      <w:tr w:rsidR="004F1051" w:rsidRPr="00E6171C" w14:paraId="0E88E81E" w14:textId="77777777" w:rsidTr="005F545F">
        <w:tc>
          <w:tcPr>
            <w:tcW w:w="1525" w:type="pct"/>
            <w:shd w:val="clear" w:color="auto" w:fill="auto"/>
          </w:tcPr>
          <w:p w14:paraId="376FC309" w14:textId="7D2D3E52" w:rsidR="004F1051" w:rsidRPr="00E6171C" w:rsidRDefault="004F1051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18"/>
                <w:lang w:val="en-US"/>
              </w:rPr>
            </w:pPr>
            <w:r w:rsidRPr="00E6171C">
              <w:rPr>
                <w:rFonts w:ascii="Arial" w:hAnsi="Arial"/>
                <w:szCs w:val="18"/>
                <w:lang w:val="en-US"/>
              </w:rPr>
              <w:t>He</w:t>
            </w:r>
            <w:r w:rsidR="00E6171C">
              <w:rPr>
                <w:rFonts w:ascii="Arial" w:hAnsi="Arial"/>
                <w:szCs w:val="18"/>
                <w:lang w:val="en-US"/>
              </w:rPr>
              <w:t>a</w:t>
            </w:r>
            <w:r w:rsidRPr="00E6171C">
              <w:rPr>
                <w:rFonts w:ascii="Arial" w:hAnsi="Arial"/>
                <w:szCs w:val="18"/>
                <w:lang w:val="en-US"/>
              </w:rPr>
              <w:t>ther C</w:t>
            </w:r>
            <w:r w:rsidR="00E6171C">
              <w:rPr>
                <w:rFonts w:ascii="Arial" w:hAnsi="Arial"/>
                <w:szCs w:val="18"/>
                <w:lang w:val="en-US"/>
              </w:rPr>
              <w:t>a</w:t>
            </w:r>
            <w:r w:rsidRPr="00E6171C">
              <w:rPr>
                <w:rFonts w:ascii="Arial" w:hAnsi="Arial"/>
                <w:szCs w:val="18"/>
                <w:lang w:val="en-US"/>
              </w:rPr>
              <w:t>ssie</w:t>
            </w:r>
          </w:p>
        </w:tc>
        <w:tc>
          <w:tcPr>
            <w:tcW w:w="3475" w:type="pct"/>
            <w:shd w:val="clear" w:color="auto" w:fill="auto"/>
          </w:tcPr>
          <w:p w14:paraId="5599F640" w14:textId="21E67EAA" w:rsidR="004F1051" w:rsidRPr="00E6171C" w:rsidRDefault="004F1051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18"/>
              </w:rPr>
            </w:pPr>
            <w:r w:rsidRPr="00E6171C">
              <w:rPr>
                <w:rFonts w:ascii="Arial" w:hAnsi="Arial"/>
                <w:color w:val="000000"/>
              </w:rPr>
              <w:t>Rese</w:t>
            </w:r>
            <w:r w:rsidR="00E6171C">
              <w:rPr>
                <w:rFonts w:ascii="Arial" w:hAnsi="Arial"/>
                <w:color w:val="000000"/>
              </w:rPr>
              <w:t>a</w:t>
            </w:r>
            <w:r w:rsidRPr="00E6171C">
              <w:rPr>
                <w:rFonts w:ascii="Arial" w:hAnsi="Arial"/>
                <w:color w:val="000000"/>
              </w:rPr>
              <w:t>rch Fellow</w:t>
            </w:r>
          </w:p>
        </w:tc>
      </w:tr>
      <w:tr w:rsidR="004F1051" w:rsidRPr="00E6171C" w14:paraId="2743EA2A" w14:textId="77777777" w:rsidTr="005F545F">
        <w:tc>
          <w:tcPr>
            <w:tcW w:w="1525" w:type="pct"/>
            <w:shd w:val="clear" w:color="auto" w:fill="auto"/>
          </w:tcPr>
          <w:p w14:paraId="2DB55CC4" w14:textId="6F86B216" w:rsidR="004F1051" w:rsidRPr="00E6171C" w:rsidRDefault="004F1051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18"/>
              </w:rPr>
            </w:pPr>
            <w:r w:rsidRPr="00E6171C">
              <w:rPr>
                <w:rFonts w:ascii="Arial" w:hAnsi="Arial"/>
                <w:szCs w:val="18"/>
              </w:rPr>
              <w:t>L</w:t>
            </w:r>
            <w:r w:rsidR="00E6171C">
              <w:rPr>
                <w:rFonts w:ascii="Arial" w:hAnsi="Arial"/>
                <w:szCs w:val="18"/>
              </w:rPr>
              <w:t>a</w:t>
            </w:r>
            <w:r w:rsidRPr="00E6171C">
              <w:rPr>
                <w:rFonts w:ascii="Arial" w:hAnsi="Arial"/>
                <w:szCs w:val="18"/>
              </w:rPr>
              <w:t>ur</w:t>
            </w:r>
            <w:r w:rsidR="00E6171C">
              <w:rPr>
                <w:rFonts w:ascii="Arial" w:hAnsi="Arial"/>
                <w:szCs w:val="18"/>
              </w:rPr>
              <w:t>a</w:t>
            </w:r>
            <w:r w:rsidRPr="00E6171C">
              <w:rPr>
                <w:rFonts w:ascii="Arial" w:hAnsi="Arial"/>
                <w:szCs w:val="18"/>
              </w:rPr>
              <w:t xml:space="preserve"> Lovelock-Hemplem</w:t>
            </w:r>
            <w:r w:rsidR="00E6171C">
              <w:rPr>
                <w:rFonts w:ascii="Arial" w:hAnsi="Arial"/>
                <w:szCs w:val="18"/>
              </w:rPr>
              <w:t>a</w:t>
            </w:r>
            <w:r w:rsidRPr="00E6171C">
              <w:rPr>
                <w:rFonts w:ascii="Arial" w:hAnsi="Arial"/>
                <w:szCs w:val="18"/>
              </w:rPr>
              <w:t>n</w:t>
            </w:r>
          </w:p>
        </w:tc>
        <w:tc>
          <w:tcPr>
            <w:tcW w:w="3475" w:type="pct"/>
            <w:shd w:val="clear" w:color="auto" w:fill="auto"/>
          </w:tcPr>
          <w:p w14:paraId="21B491A3" w14:textId="68A17079" w:rsidR="004F1051" w:rsidRPr="00E6171C" w:rsidRDefault="004F1051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18"/>
              </w:rPr>
            </w:pPr>
            <w:r w:rsidRPr="00E6171C">
              <w:rPr>
                <w:rFonts w:ascii="Arial" w:hAnsi="Arial"/>
                <w:szCs w:val="18"/>
              </w:rPr>
              <w:t>Clinic</w:t>
            </w:r>
            <w:r w:rsidR="00E6171C">
              <w:rPr>
                <w:rFonts w:ascii="Arial" w:hAnsi="Arial"/>
                <w:szCs w:val="18"/>
              </w:rPr>
              <w:t>a</w:t>
            </w:r>
            <w:r w:rsidRPr="00E6171C">
              <w:rPr>
                <w:rFonts w:ascii="Arial" w:hAnsi="Arial"/>
                <w:szCs w:val="18"/>
              </w:rPr>
              <w:t>l Rese</w:t>
            </w:r>
            <w:r w:rsidR="00E6171C">
              <w:rPr>
                <w:rFonts w:ascii="Arial" w:hAnsi="Arial"/>
                <w:szCs w:val="18"/>
              </w:rPr>
              <w:t>a</w:t>
            </w:r>
            <w:r w:rsidRPr="00E6171C">
              <w:rPr>
                <w:rFonts w:ascii="Arial" w:hAnsi="Arial"/>
                <w:szCs w:val="18"/>
              </w:rPr>
              <w:t>rch Dent</w:t>
            </w:r>
            <w:r w:rsidR="00E6171C">
              <w:rPr>
                <w:rFonts w:ascii="Arial" w:hAnsi="Arial"/>
                <w:szCs w:val="18"/>
              </w:rPr>
              <w:t>a</w:t>
            </w:r>
            <w:r w:rsidRPr="00E6171C">
              <w:rPr>
                <w:rFonts w:ascii="Arial" w:hAnsi="Arial"/>
                <w:szCs w:val="18"/>
              </w:rPr>
              <w:t>l Hy</w:t>
            </w:r>
            <w:r w:rsidR="00E6171C">
              <w:rPr>
                <w:rFonts w:ascii="Arial" w:hAnsi="Arial"/>
                <w:szCs w:val="18"/>
              </w:rPr>
              <w:t>g</w:t>
            </w:r>
            <w:r w:rsidRPr="00E6171C">
              <w:rPr>
                <w:rFonts w:ascii="Arial" w:hAnsi="Arial"/>
                <w:szCs w:val="18"/>
              </w:rPr>
              <w:t>ienist-Ther</w:t>
            </w:r>
            <w:r w:rsidR="00E6171C">
              <w:rPr>
                <w:rFonts w:ascii="Arial" w:hAnsi="Arial"/>
                <w:szCs w:val="18"/>
              </w:rPr>
              <w:t>a</w:t>
            </w:r>
            <w:r w:rsidRPr="00E6171C">
              <w:rPr>
                <w:rFonts w:ascii="Arial" w:hAnsi="Arial"/>
                <w:szCs w:val="18"/>
              </w:rPr>
              <w:t>pist</w:t>
            </w:r>
          </w:p>
        </w:tc>
      </w:tr>
      <w:tr w:rsidR="004F1051" w:rsidRPr="00E6171C" w14:paraId="595A711D" w14:textId="77777777" w:rsidTr="005F545F">
        <w:tc>
          <w:tcPr>
            <w:tcW w:w="1525" w:type="pct"/>
            <w:shd w:val="clear" w:color="auto" w:fill="auto"/>
          </w:tcPr>
          <w:p w14:paraId="226211F2" w14:textId="78CB787D" w:rsidR="004F1051" w:rsidRPr="00E6171C" w:rsidRDefault="004F1051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18"/>
              </w:rPr>
            </w:pPr>
            <w:r w:rsidRPr="00E6171C">
              <w:rPr>
                <w:rFonts w:ascii="Arial" w:hAnsi="Arial"/>
                <w:szCs w:val="18"/>
              </w:rPr>
              <w:t>M</w:t>
            </w:r>
            <w:r w:rsidR="00E6171C">
              <w:rPr>
                <w:rFonts w:ascii="Arial" w:hAnsi="Arial"/>
                <w:szCs w:val="18"/>
              </w:rPr>
              <w:t>a</w:t>
            </w:r>
            <w:r w:rsidRPr="00E6171C">
              <w:rPr>
                <w:rFonts w:ascii="Arial" w:hAnsi="Arial"/>
                <w:szCs w:val="18"/>
              </w:rPr>
              <w:t>r</w:t>
            </w:r>
            <w:r w:rsidR="00E6171C">
              <w:rPr>
                <w:rFonts w:ascii="Arial" w:hAnsi="Arial"/>
                <w:szCs w:val="18"/>
              </w:rPr>
              <w:t>ga</w:t>
            </w:r>
            <w:r w:rsidRPr="00E6171C">
              <w:rPr>
                <w:rFonts w:ascii="Arial" w:hAnsi="Arial"/>
                <w:szCs w:val="18"/>
              </w:rPr>
              <w:t>ret Mooney</w:t>
            </w:r>
          </w:p>
        </w:tc>
        <w:tc>
          <w:tcPr>
            <w:tcW w:w="3475" w:type="pct"/>
            <w:shd w:val="clear" w:color="auto" w:fill="auto"/>
          </w:tcPr>
          <w:p w14:paraId="275740B7" w14:textId="63A91F54" w:rsidR="004F1051" w:rsidRPr="00E6171C" w:rsidRDefault="004F1051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18"/>
              </w:rPr>
            </w:pPr>
            <w:r w:rsidRPr="00E6171C">
              <w:rPr>
                <w:rFonts w:ascii="Arial" w:hAnsi="Arial"/>
                <w:szCs w:val="18"/>
              </w:rPr>
              <w:t>Administr</w:t>
            </w:r>
            <w:r w:rsidR="00E6171C">
              <w:rPr>
                <w:rFonts w:ascii="Arial" w:hAnsi="Arial"/>
                <w:szCs w:val="18"/>
              </w:rPr>
              <w:t>a</w:t>
            </w:r>
            <w:r w:rsidRPr="00E6171C">
              <w:rPr>
                <w:rFonts w:ascii="Arial" w:hAnsi="Arial"/>
                <w:szCs w:val="18"/>
              </w:rPr>
              <w:t>tor</w:t>
            </w:r>
          </w:p>
        </w:tc>
      </w:tr>
    </w:tbl>
    <w:p w14:paraId="1CBEA733" w14:textId="38004745" w:rsidR="004F1051" w:rsidRPr="00E6171C" w:rsidRDefault="004F1051" w:rsidP="009039F8">
      <w:pPr>
        <w:spacing w:before="120" w:line="360" w:lineRule="auto"/>
        <w:jc w:val="left"/>
        <w:rPr>
          <w:rFonts w:cs="Arial"/>
        </w:rPr>
      </w:pPr>
      <w:r w:rsidRPr="00E6171C">
        <w:rPr>
          <w:rFonts w:cs="Arial"/>
        </w:rPr>
        <w:t>For up-to-d</w:t>
      </w:r>
      <w:r w:rsidR="00E6171C">
        <w:rPr>
          <w:rFonts w:cs="Arial"/>
        </w:rPr>
        <w:t>a</w:t>
      </w:r>
      <w:r w:rsidRPr="00E6171C">
        <w:rPr>
          <w:rFonts w:cs="Arial"/>
        </w:rPr>
        <w:t>te inform</w:t>
      </w:r>
      <w:r w:rsidR="00E6171C">
        <w:rPr>
          <w:rFonts w:cs="Arial"/>
        </w:rPr>
        <w:t>a</w:t>
      </w:r>
      <w:r w:rsidRPr="00E6171C">
        <w:rPr>
          <w:rFonts w:cs="Arial"/>
        </w:rPr>
        <w:t>tion on the full SDCEP Pro</w:t>
      </w:r>
      <w:r w:rsidR="00E6171C">
        <w:rPr>
          <w:rFonts w:cs="Arial"/>
        </w:rPr>
        <w:t>g</w:t>
      </w:r>
      <w:r w:rsidRPr="00E6171C">
        <w:rPr>
          <w:rFonts w:cs="Arial"/>
        </w:rPr>
        <w:t>r</w:t>
      </w:r>
      <w:r w:rsidR="00E6171C">
        <w:rPr>
          <w:rFonts w:cs="Arial"/>
        </w:rPr>
        <w:t>a</w:t>
      </w:r>
      <w:r w:rsidRPr="00E6171C">
        <w:rPr>
          <w:rFonts w:cs="Arial"/>
        </w:rPr>
        <w:t>mme Development Te</w:t>
      </w:r>
      <w:r w:rsidR="00E6171C">
        <w:rPr>
          <w:rFonts w:cs="Arial"/>
        </w:rPr>
        <w:t>a</w:t>
      </w:r>
      <w:r w:rsidRPr="00E6171C">
        <w:rPr>
          <w:rFonts w:cs="Arial"/>
        </w:rPr>
        <w:t>m, refer to the SDCEP website (</w:t>
      </w:r>
      <w:hyperlink r:id="rId40" w:history="1">
        <w:r w:rsidRPr="00E6171C">
          <w:rPr>
            <w:rStyle w:val="Hyperlink"/>
            <w:rFonts w:ascii="Arial" w:hAnsi="Arial" w:cs="Arial"/>
            <w:color w:val="auto"/>
          </w:rPr>
          <w:t>www.sdcep.or</w:t>
        </w:r>
        <w:r w:rsidR="00E6171C">
          <w:rPr>
            <w:rStyle w:val="Hyperlink"/>
            <w:rFonts w:ascii="Arial" w:hAnsi="Arial" w:cs="Arial"/>
            <w:color w:val="auto"/>
          </w:rPr>
          <w:t>g</w:t>
        </w:r>
        <w:r w:rsidRPr="00E6171C">
          <w:rPr>
            <w:rStyle w:val="Hyperlink"/>
            <w:rFonts w:ascii="Arial" w:hAnsi="Arial" w:cs="Arial"/>
            <w:color w:val="auto"/>
          </w:rPr>
          <w:t>.uk</w:t>
        </w:r>
      </w:hyperlink>
      <w:r w:rsidRPr="00E6171C">
        <w:rPr>
          <w:rFonts w:cs="Arial"/>
        </w:rPr>
        <w:t>).</w:t>
      </w:r>
    </w:p>
    <w:p w14:paraId="13748B46" w14:textId="4D736445" w:rsidR="00E62DAE" w:rsidRPr="00E6171C" w:rsidRDefault="00E62DAE" w:rsidP="009039F8">
      <w:pPr>
        <w:pStyle w:val="Heading2"/>
        <w:spacing w:line="360" w:lineRule="auto"/>
        <w:jc w:val="left"/>
        <w:rPr>
          <w:rFonts w:cs="Arial"/>
        </w:rPr>
      </w:pPr>
      <w:r w:rsidRPr="00E6171C">
        <w:rPr>
          <w:rFonts w:cs="Arial"/>
        </w:rPr>
        <w:br w:type="page"/>
      </w:r>
      <w:bookmarkStart w:id="85" w:name="_Toc451333651"/>
      <w:bookmarkStart w:id="86" w:name="_Toc473624706"/>
      <w:r w:rsidRPr="00E6171C">
        <w:rPr>
          <w:rFonts w:cs="Arial"/>
        </w:rPr>
        <w:lastRenderedPageBreak/>
        <w:t>The Guid</w:t>
      </w:r>
      <w:r w:rsidR="00E6171C">
        <w:rPr>
          <w:rFonts w:cs="Arial"/>
        </w:rPr>
        <w:t>a</w:t>
      </w:r>
      <w:r w:rsidRPr="00E6171C">
        <w:rPr>
          <w:rFonts w:cs="Arial"/>
        </w:rPr>
        <w:t>nce Development Group</w:t>
      </w:r>
      <w:bookmarkEnd w:id="85"/>
      <w:bookmarkEnd w:id="86"/>
    </w:p>
    <w:p w14:paraId="589A05A1" w14:textId="7E33FAC8" w:rsidR="001C2BCA" w:rsidRPr="00E6171C" w:rsidRDefault="00E62DAE" w:rsidP="009039F8">
      <w:pPr>
        <w:spacing w:after="240" w:line="360" w:lineRule="auto"/>
        <w:jc w:val="left"/>
        <w:rPr>
          <w:rFonts w:cs="Arial"/>
        </w:rPr>
      </w:pPr>
      <w:r w:rsidRPr="00E6171C">
        <w:rPr>
          <w:rFonts w:cs="Arial"/>
        </w:rPr>
        <w:t>A Guid</w:t>
      </w:r>
      <w:r w:rsidR="00E6171C">
        <w:rPr>
          <w:rFonts w:cs="Arial"/>
        </w:rPr>
        <w:t>a</w:t>
      </w:r>
      <w:r w:rsidRPr="00E6171C">
        <w:rPr>
          <w:rFonts w:cs="Arial"/>
        </w:rPr>
        <w:t>nce Development Group comprisin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individu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ls from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r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e of </w:t>
      </w:r>
      <w:r w:rsidR="00094990" w:rsidRPr="00E6171C">
        <w:rPr>
          <w:rFonts w:cs="Arial"/>
        </w:rPr>
        <w:t>relev</w:t>
      </w:r>
      <w:r w:rsidR="00E6171C">
        <w:rPr>
          <w:rFonts w:cs="Arial"/>
        </w:rPr>
        <w:t>a</w:t>
      </w:r>
      <w:r w:rsidR="00094990" w:rsidRPr="00E6171C">
        <w:rPr>
          <w:rFonts w:cs="Arial"/>
        </w:rPr>
        <w:t xml:space="preserve">nt </w:t>
      </w:r>
      <w:r w:rsidRPr="00E6171C">
        <w:rPr>
          <w:rFonts w:cs="Arial"/>
        </w:rPr>
        <w:t>br</w:t>
      </w:r>
      <w:r w:rsidR="00E6171C">
        <w:rPr>
          <w:rFonts w:cs="Arial"/>
        </w:rPr>
        <w:t>a</w:t>
      </w:r>
      <w:r w:rsidRPr="00E6171C">
        <w:rPr>
          <w:rFonts w:cs="Arial"/>
        </w:rPr>
        <w:t>nches of the dent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profession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other disciplines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</w:t>
      </w:r>
      <w:r w:rsidR="007C6E2A" w:rsidRPr="00E6171C">
        <w:rPr>
          <w:rFonts w:cs="Arial"/>
        </w:rPr>
        <w:t xml:space="preserve">two </w:t>
      </w:r>
      <w:r w:rsidRPr="00E6171C">
        <w:rPr>
          <w:rFonts w:cs="Arial"/>
        </w:rPr>
        <w:t>p</w:t>
      </w:r>
      <w:r w:rsidR="00E6171C">
        <w:rPr>
          <w:rFonts w:cs="Arial"/>
        </w:rPr>
        <w:t>a</w:t>
      </w:r>
      <w:r w:rsidRPr="00E6171C">
        <w:rPr>
          <w:rFonts w:cs="Arial"/>
        </w:rPr>
        <w:t>tient represent</w:t>
      </w:r>
      <w:r w:rsidR="00E6171C">
        <w:rPr>
          <w:rFonts w:cs="Arial"/>
        </w:rPr>
        <w:t>a</w:t>
      </w:r>
      <w:r w:rsidRPr="00E6171C">
        <w:rPr>
          <w:rFonts w:cs="Arial"/>
        </w:rPr>
        <w:t>tive</w:t>
      </w:r>
      <w:r w:rsidR="007C6E2A" w:rsidRPr="00E6171C">
        <w:rPr>
          <w:rFonts w:cs="Arial"/>
        </w:rPr>
        <w:t>s</w:t>
      </w:r>
      <w:r w:rsidRPr="00E6171C">
        <w:rPr>
          <w:rFonts w:cs="Arial"/>
        </w:rPr>
        <w:t xml:space="preserve"> w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convened to write this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>nce</w:t>
      </w:r>
      <w:r w:rsidR="001C2BCA" w:rsidRPr="00E6171C">
        <w:rPr>
          <w:rFonts w:cs="Arial"/>
        </w:rPr>
        <w:t>.</w:t>
      </w:r>
      <w:r w:rsidRPr="00E6171C">
        <w:rPr>
          <w:rFonts w:cs="Arial"/>
        </w:rPr>
        <w:t xml:space="preserve"> </w:t>
      </w:r>
    </w:p>
    <w:tbl>
      <w:tblPr>
        <w:tblW w:w="4943" w:type="pct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2552"/>
        <w:gridCol w:w="6741"/>
      </w:tblGrid>
      <w:tr w:rsidR="001C2BCA" w:rsidRPr="00E6171C" w14:paraId="6470BD6F" w14:textId="77777777" w:rsidTr="005F545F">
        <w:tc>
          <w:tcPr>
            <w:tcW w:w="1373" w:type="pct"/>
            <w:shd w:val="clear" w:color="auto" w:fill="auto"/>
          </w:tcPr>
          <w:p w14:paraId="197E7607" w14:textId="37E7825B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</w:rPr>
            </w:pPr>
            <w:r w:rsidRPr="00E6171C">
              <w:rPr>
                <w:rFonts w:ascii="Arial" w:hAnsi="Arial"/>
                <w:szCs w:val="24"/>
              </w:rPr>
              <w:t>Mi</w:t>
            </w:r>
            <w:r w:rsidR="00BF092C" w:rsidRPr="00E6171C">
              <w:rPr>
                <w:rFonts w:ascii="Arial" w:hAnsi="Arial"/>
                <w:szCs w:val="24"/>
              </w:rPr>
              <w:t>ch</w:t>
            </w:r>
            <w:r w:rsidR="00E6171C">
              <w:rPr>
                <w:rFonts w:ascii="Arial" w:hAnsi="Arial"/>
                <w:szCs w:val="24"/>
              </w:rPr>
              <w:t>a</w:t>
            </w:r>
            <w:r w:rsidR="00BF092C" w:rsidRPr="00E6171C">
              <w:rPr>
                <w:rFonts w:ascii="Arial" w:hAnsi="Arial"/>
                <w:szCs w:val="24"/>
              </w:rPr>
              <w:t>elin</w:t>
            </w:r>
            <w:r w:rsidR="00E6171C">
              <w:rPr>
                <w:rFonts w:ascii="Arial" w:hAnsi="Arial"/>
                <w:szCs w:val="24"/>
              </w:rPr>
              <w:t>a</w:t>
            </w:r>
            <w:r w:rsidR="00BF092C" w:rsidRPr="00E6171C">
              <w:rPr>
                <w:rFonts w:ascii="Arial" w:hAnsi="Arial"/>
                <w:szCs w:val="24"/>
              </w:rPr>
              <w:t xml:space="preserve"> </w:t>
            </w:r>
            <w:r w:rsidRPr="00E6171C">
              <w:rPr>
                <w:rFonts w:ascii="Arial" w:hAnsi="Arial"/>
                <w:szCs w:val="24"/>
              </w:rPr>
              <w:t>M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 xml:space="preserve">cluskey </w:t>
            </w:r>
            <w:r w:rsidR="001C2BCA" w:rsidRPr="00E6171C">
              <w:rPr>
                <w:rFonts w:ascii="Arial" w:hAnsi="Arial"/>
                <w:szCs w:val="24"/>
              </w:rPr>
              <w:br/>
            </w:r>
            <w:r w:rsidRPr="00E6171C">
              <w:rPr>
                <w:rFonts w:ascii="Arial" w:hAnsi="Arial"/>
                <w:szCs w:val="24"/>
              </w:rPr>
              <w:t>(Co-Ch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ir)</w:t>
            </w:r>
          </w:p>
        </w:tc>
        <w:tc>
          <w:tcPr>
            <w:tcW w:w="3627" w:type="pct"/>
            <w:shd w:val="clear" w:color="auto" w:fill="auto"/>
          </w:tcPr>
          <w:p w14:paraId="23829A93" w14:textId="5620B57F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</w:rPr>
            </w:pPr>
            <w:r w:rsidRPr="00E6171C">
              <w:rPr>
                <w:rFonts w:ascii="Arial" w:hAnsi="Arial"/>
                <w:szCs w:val="24"/>
                <w:lang w:eastAsia="en-GB"/>
              </w:rPr>
              <w:t>Senior Lecturer/Honor</w:t>
            </w:r>
            <w:r w:rsidR="00E6171C">
              <w:rPr>
                <w:rFonts w:ascii="Arial" w:hAnsi="Arial"/>
                <w:szCs w:val="24"/>
                <w:lang w:eastAsia="en-GB"/>
              </w:rPr>
              <w:t>a</w:t>
            </w:r>
            <w:r w:rsidRPr="00E6171C">
              <w:rPr>
                <w:rFonts w:ascii="Arial" w:hAnsi="Arial"/>
                <w:szCs w:val="24"/>
                <w:lang w:eastAsia="en-GB"/>
              </w:rPr>
              <w:t>ry Consult</w:t>
            </w:r>
            <w:r w:rsidR="00E6171C">
              <w:rPr>
                <w:rFonts w:ascii="Arial" w:hAnsi="Arial"/>
                <w:szCs w:val="24"/>
                <w:lang w:eastAsia="en-GB"/>
              </w:rPr>
              <w:t>a</w:t>
            </w:r>
            <w:r w:rsidRPr="00E6171C">
              <w:rPr>
                <w:rFonts w:ascii="Arial" w:hAnsi="Arial"/>
                <w:szCs w:val="24"/>
                <w:lang w:eastAsia="en-GB"/>
              </w:rPr>
              <w:t>nt Or</w:t>
            </w:r>
            <w:r w:rsidR="00E6171C">
              <w:rPr>
                <w:rFonts w:ascii="Arial" w:hAnsi="Arial"/>
                <w:szCs w:val="24"/>
                <w:lang w:eastAsia="en-GB"/>
              </w:rPr>
              <w:t>a</w:t>
            </w:r>
            <w:r w:rsidRPr="00E6171C">
              <w:rPr>
                <w:rFonts w:ascii="Arial" w:hAnsi="Arial"/>
                <w:szCs w:val="24"/>
                <w:lang w:eastAsia="en-GB"/>
              </w:rPr>
              <w:t>l Sur</w:t>
            </w:r>
            <w:r w:rsidR="00E6171C">
              <w:rPr>
                <w:rFonts w:ascii="Arial" w:hAnsi="Arial"/>
                <w:szCs w:val="24"/>
                <w:lang w:eastAsia="en-GB"/>
              </w:rPr>
              <w:t>g</w:t>
            </w:r>
            <w:r w:rsidRPr="00E6171C">
              <w:rPr>
                <w:rFonts w:ascii="Arial" w:hAnsi="Arial"/>
                <w:szCs w:val="24"/>
                <w:lang w:eastAsia="en-GB"/>
              </w:rPr>
              <w:t>eon, Dundee Dent</w:t>
            </w:r>
            <w:r w:rsidR="00E6171C">
              <w:rPr>
                <w:rFonts w:ascii="Arial" w:hAnsi="Arial"/>
                <w:szCs w:val="24"/>
                <w:lang w:eastAsia="en-GB"/>
              </w:rPr>
              <w:t>a</w:t>
            </w:r>
            <w:r w:rsidRPr="00E6171C">
              <w:rPr>
                <w:rFonts w:ascii="Arial" w:hAnsi="Arial"/>
                <w:szCs w:val="24"/>
                <w:lang w:eastAsia="en-GB"/>
              </w:rPr>
              <w:t>l Hospit</w:t>
            </w:r>
            <w:r w:rsidR="00E6171C">
              <w:rPr>
                <w:rFonts w:ascii="Arial" w:hAnsi="Arial"/>
                <w:szCs w:val="24"/>
                <w:lang w:eastAsia="en-GB"/>
              </w:rPr>
              <w:t>a</w:t>
            </w:r>
            <w:r w:rsidRPr="00E6171C">
              <w:rPr>
                <w:rFonts w:ascii="Arial" w:hAnsi="Arial"/>
                <w:szCs w:val="24"/>
                <w:lang w:eastAsia="en-GB"/>
              </w:rPr>
              <w:t xml:space="preserve">l </w:t>
            </w:r>
            <w:r w:rsidR="00E6171C">
              <w:rPr>
                <w:rFonts w:ascii="Arial" w:hAnsi="Arial"/>
                <w:szCs w:val="24"/>
                <w:lang w:eastAsia="en-GB"/>
              </w:rPr>
              <w:t>a</w:t>
            </w:r>
            <w:r w:rsidRPr="00E6171C">
              <w:rPr>
                <w:rFonts w:ascii="Arial" w:hAnsi="Arial"/>
                <w:szCs w:val="24"/>
                <w:lang w:eastAsia="en-GB"/>
              </w:rPr>
              <w:t>nd School</w:t>
            </w:r>
          </w:p>
        </w:tc>
      </w:tr>
      <w:tr w:rsidR="001C2BCA" w:rsidRPr="00E6171C" w14:paraId="35C4A0CF" w14:textId="77777777" w:rsidTr="005F545F">
        <w:tc>
          <w:tcPr>
            <w:tcW w:w="1373" w:type="pct"/>
            <w:shd w:val="clear" w:color="auto" w:fill="auto"/>
          </w:tcPr>
          <w:p w14:paraId="542048D4" w14:textId="4ABCFE33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  <w:lang w:val="en-US"/>
              </w:rPr>
            </w:pPr>
            <w:r w:rsidRPr="00E6171C">
              <w:rPr>
                <w:rFonts w:ascii="Arial" w:hAnsi="Arial"/>
                <w:szCs w:val="24"/>
                <w:lang w:val="en-US"/>
              </w:rPr>
              <w:t>Steph</w:t>
            </w:r>
            <w:r w:rsidR="00E6171C">
              <w:rPr>
                <w:rFonts w:ascii="Arial" w:hAnsi="Arial"/>
                <w:szCs w:val="24"/>
                <w:lang w:val="en-US"/>
              </w:rPr>
              <w:t>a</w:t>
            </w:r>
            <w:r w:rsidRPr="00E6171C">
              <w:rPr>
                <w:rFonts w:ascii="Arial" w:hAnsi="Arial"/>
                <w:szCs w:val="24"/>
                <w:lang w:val="en-US"/>
              </w:rPr>
              <w:t>nie S</w:t>
            </w:r>
            <w:r w:rsidR="00E6171C">
              <w:rPr>
                <w:rFonts w:ascii="Arial" w:hAnsi="Arial"/>
                <w:szCs w:val="24"/>
                <w:lang w:val="en-US"/>
              </w:rPr>
              <w:t>a</w:t>
            </w:r>
            <w:r w:rsidRPr="00E6171C">
              <w:rPr>
                <w:rFonts w:ascii="Arial" w:hAnsi="Arial"/>
                <w:szCs w:val="24"/>
                <w:lang w:val="en-US"/>
              </w:rPr>
              <w:t>mmut</w:t>
            </w:r>
            <w:r w:rsidRPr="00E6171C">
              <w:rPr>
                <w:rFonts w:ascii="Arial" w:hAnsi="Arial"/>
                <w:szCs w:val="24"/>
                <w:lang w:val="en-US"/>
              </w:rPr>
              <w:br/>
              <w:t>(Co-Ch</w:t>
            </w:r>
            <w:r w:rsidR="00E6171C">
              <w:rPr>
                <w:rFonts w:ascii="Arial" w:hAnsi="Arial"/>
                <w:szCs w:val="24"/>
                <w:lang w:val="en-US"/>
              </w:rPr>
              <w:t>a</w:t>
            </w:r>
            <w:r w:rsidRPr="00E6171C">
              <w:rPr>
                <w:rFonts w:ascii="Arial" w:hAnsi="Arial"/>
                <w:szCs w:val="24"/>
                <w:lang w:val="en-US"/>
              </w:rPr>
              <w:t>ir)</w:t>
            </w:r>
          </w:p>
        </w:tc>
        <w:tc>
          <w:tcPr>
            <w:tcW w:w="3627" w:type="pct"/>
            <w:shd w:val="clear" w:color="auto" w:fill="auto"/>
          </w:tcPr>
          <w:p w14:paraId="7596D05E" w14:textId="0367AC62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  <w:lang w:val="en-US"/>
              </w:rPr>
            </w:pPr>
            <w:r w:rsidRPr="00E6171C">
              <w:rPr>
                <w:rFonts w:ascii="Arial" w:hAnsi="Arial"/>
                <w:szCs w:val="24"/>
              </w:rPr>
              <w:t>Consult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nt in Or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l Sur</w:t>
            </w:r>
            <w:r w:rsidR="00E6171C">
              <w:rPr>
                <w:rFonts w:ascii="Arial" w:hAnsi="Arial"/>
                <w:szCs w:val="24"/>
              </w:rPr>
              <w:t>g</w:t>
            </w:r>
            <w:r w:rsidRPr="00E6171C">
              <w:rPr>
                <w:rFonts w:ascii="Arial" w:hAnsi="Arial"/>
                <w:szCs w:val="24"/>
              </w:rPr>
              <w:t>ery, Dundee Dent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l Hospit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 xml:space="preserve">l 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nd School</w:t>
            </w:r>
          </w:p>
        </w:tc>
      </w:tr>
      <w:tr w:rsidR="001C2BCA" w:rsidRPr="00E6171C" w14:paraId="601AC93D" w14:textId="77777777" w:rsidTr="005F545F">
        <w:tc>
          <w:tcPr>
            <w:tcW w:w="1373" w:type="pct"/>
            <w:shd w:val="clear" w:color="auto" w:fill="auto"/>
          </w:tcPr>
          <w:p w14:paraId="51F45CA2" w14:textId="0CE64D29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</w:rPr>
            </w:pPr>
            <w:r w:rsidRPr="00E6171C">
              <w:rPr>
                <w:rFonts w:ascii="Arial" w:hAnsi="Arial"/>
                <w:szCs w:val="24"/>
              </w:rPr>
              <w:t>Alex</w:t>
            </w:r>
            <w:r w:rsidR="00E6171C">
              <w:rPr>
                <w:rFonts w:ascii="Arial" w:hAnsi="Arial"/>
                <w:szCs w:val="24"/>
              </w:rPr>
              <w:t>a</w:t>
            </w:r>
            <w:r w:rsidR="00A248DD" w:rsidRPr="00E6171C">
              <w:rPr>
                <w:rFonts w:ascii="Arial" w:hAnsi="Arial"/>
                <w:szCs w:val="24"/>
              </w:rPr>
              <w:t>nder</w:t>
            </w:r>
            <w:r w:rsidRPr="00E6171C">
              <w:rPr>
                <w:rFonts w:ascii="Arial" w:hAnsi="Arial"/>
                <w:szCs w:val="24"/>
              </w:rPr>
              <w:t xml:space="preserve"> Cri</w:t>
            </w:r>
            <w:r w:rsidR="00E6171C">
              <w:rPr>
                <w:rFonts w:ascii="Arial" w:hAnsi="Arial"/>
                <w:szCs w:val="24"/>
              </w:rPr>
              <w:t>g</w:t>
            </w:r>
            <w:r w:rsidRPr="00E6171C">
              <w:rPr>
                <w:rFonts w:ascii="Arial" w:hAnsi="Arial"/>
                <w:szCs w:val="24"/>
              </w:rPr>
              <w:t xml:space="preserve">hton </w:t>
            </w:r>
          </w:p>
        </w:tc>
        <w:tc>
          <w:tcPr>
            <w:tcW w:w="3627" w:type="pct"/>
            <w:shd w:val="clear" w:color="auto" w:fill="auto"/>
          </w:tcPr>
          <w:p w14:paraId="269292E9" w14:textId="57501F73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</w:rPr>
            </w:pPr>
            <w:r w:rsidRPr="00E6171C">
              <w:rPr>
                <w:rFonts w:ascii="Arial" w:hAnsi="Arial"/>
                <w:szCs w:val="24"/>
              </w:rPr>
              <w:t>Consult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nt in Or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l Medicine, University of Gl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s</w:t>
            </w:r>
            <w:r w:rsidR="00E6171C">
              <w:rPr>
                <w:rFonts w:ascii="Arial" w:hAnsi="Arial"/>
                <w:szCs w:val="24"/>
              </w:rPr>
              <w:t>g</w:t>
            </w:r>
            <w:r w:rsidRPr="00E6171C">
              <w:rPr>
                <w:rFonts w:ascii="Arial" w:hAnsi="Arial"/>
                <w:szCs w:val="24"/>
              </w:rPr>
              <w:t>ow Dent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l Hospit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 xml:space="preserve">l 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nd School</w:t>
            </w:r>
          </w:p>
        </w:tc>
      </w:tr>
      <w:tr w:rsidR="001C2BCA" w:rsidRPr="00E6171C" w14:paraId="415A35E7" w14:textId="77777777" w:rsidTr="005F545F">
        <w:tc>
          <w:tcPr>
            <w:tcW w:w="1373" w:type="pct"/>
            <w:shd w:val="clear" w:color="auto" w:fill="auto"/>
          </w:tcPr>
          <w:p w14:paraId="7EA705C5" w14:textId="77777777" w:rsidR="00E62DAE" w:rsidRPr="00E6171C" w:rsidRDefault="00E62DAE" w:rsidP="009039F8">
            <w:pPr>
              <w:spacing w:after="60" w:line="360" w:lineRule="auto"/>
              <w:jc w:val="left"/>
              <w:rPr>
                <w:rFonts w:cs="Arial"/>
                <w:szCs w:val="24"/>
              </w:rPr>
            </w:pPr>
            <w:r w:rsidRPr="00E6171C">
              <w:rPr>
                <w:rFonts w:cs="Arial"/>
                <w:szCs w:val="24"/>
              </w:rPr>
              <w:t>Helen Devennie</w:t>
            </w:r>
          </w:p>
        </w:tc>
        <w:tc>
          <w:tcPr>
            <w:tcW w:w="3627" w:type="pct"/>
            <w:shd w:val="clear" w:color="auto" w:fill="auto"/>
          </w:tcPr>
          <w:p w14:paraId="689543E2" w14:textId="450F13A3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  <w:lang w:val="en-US"/>
              </w:rPr>
            </w:pPr>
            <w:r w:rsidRPr="00E6171C">
              <w:rPr>
                <w:rFonts w:ascii="Arial" w:hAnsi="Arial"/>
                <w:szCs w:val="24"/>
                <w:lang w:val="en-US"/>
              </w:rPr>
              <w:t>Speci</w:t>
            </w:r>
            <w:r w:rsidR="00E6171C">
              <w:rPr>
                <w:rFonts w:ascii="Arial" w:hAnsi="Arial"/>
                <w:szCs w:val="24"/>
                <w:lang w:val="en-US"/>
              </w:rPr>
              <w:t>a</w:t>
            </w:r>
            <w:r w:rsidRPr="00E6171C">
              <w:rPr>
                <w:rFonts w:ascii="Arial" w:hAnsi="Arial"/>
                <w:szCs w:val="24"/>
                <w:lang w:val="en-US"/>
              </w:rPr>
              <w:t>list Pr</w:t>
            </w:r>
            <w:r w:rsidR="00E6171C">
              <w:rPr>
                <w:rFonts w:ascii="Arial" w:hAnsi="Arial"/>
                <w:szCs w:val="24"/>
                <w:lang w:val="en-US"/>
              </w:rPr>
              <w:t>a</w:t>
            </w:r>
            <w:r w:rsidRPr="00E6171C">
              <w:rPr>
                <w:rFonts w:ascii="Arial" w:hAnsi="Arial"/>
                <w:szCs w:val="24"/>
                <w:lang w:val="en-US"/>
              </w:rPr>
              <w:t>ctitioner (Medic</w:t>
            </w:r>
            <w:r w:rsidR="00E6171C">
              <w:rPr>
                <w:rFonts w:ascii="Arial" w:hAnsi="Arial"/>
                <w:szCs w:val="24"/>
                <w:lang w:val="en-US"/>
              </w:rPr>
              <w:t>a</w:t>
            </w:r>
            <w:r w:rsidRPr="00E6171C">
              <w:rPr>
                <w:rFonts w:ascii="Arial" w:hAnsi="Arial"/>
                <w:szCs w:val="24"/>
                <w:lang w:val="en-US"/>
              </w:rPr>
              <w:t xml:space="preserve">lly Compromised </w:t>
            </w:r>
            <w:r w:rsidR="00E6171C">
              <w:rPr>
                <w:rFonts w:ascii="Arial" w:hAnsi="Arial"/>
                <w:szCs w:val="24"/>
                <w:lang w:val="en-US"/>
              </w:rPr>
              <w:t>a</w:t>
            </w:r>
            <w:r w:rsidRPr="00E6171C">
              <w:rPr>
                <w:rFonts w:ascii="Arial" w:hAnsi="Arial"/>
                <w:szCs w:val="24"/>
                <w:lang w:val="en-US"/>
              </w:rPr>
              <w:t>nd Or</w:t>
            </w:r>
            <w:r w:rsidR="00E6171C">
              <w:rPr>
                <w:rFonts w:ascii="Arial" w:hAnsi="Arial"/>
                <w:szCs w:val="24"/>
                <w:lang w:val="en-US"/>
              </w:rPr>
              <w:t>a</w:t>
            </w:r>
            <w:r w:rsidRPr="00E6171C">
              <w:rPr>
                <w:rFonts w:ascii="Arial" w:hAnsi="Arial"/>
                <w:szCs w:val="24"/>
                <w:lang w:val="en-US"/>
              </w:rPr>
              <w:t>l Sur</w:t>
            </w:r>
            <w:r w:rsidR="00E6171C">
              <w:rPr>
                <w:rFonts w:ascii="Arial" w:hAnsi="Arial"/>
                <w:szCs w:val="24"/>
                <w:lang w:val="en-US"/>
              </w:rPr>
              <w:t>g</w:t>
            </w:r>
            <w:r w:rsidRPr="00E6171C">
              <w:rPr>
                <w:rFonts w:ascii="Arial" w:hAnsi="Arial"/>
                <w:szCs w:val="24"/>
                <w:lang w:val="en-US"/>
              </w:rPr>
              <w:t>ery), Inverness Dent</w:t>
            </w:r>
            <w:r w:rsidR="00E6171C">
              <w:rPr>
                <w:rFonts w:ascii="Arial" w:hAnsi="Arial"/>
                <w:szCs w:val="24"/>
                <w:lang w:val="en-US"/>
              </w:rPr>
              <w:t>a</w:t>
            </w:r>
            <w:r w:rsidRPr="00E6171C">
              <w:rPr>
                <w:rFonts w:ascii="Arial" w:hAnsi="Arial"/>
                <w:szCs w:val="24"/>
                <w:lang w:val="en-US"/>
              </w:rPr>
              <w:t>l Centre</w:t>
            </w:r>
          </w:p>
        </w:tc>
      </w:tr>
      <w:tr w:rsidR="001C2BCA" w:rsidRPr="00E6171C" w14:paraId="4841B7BF" w14:textId="77777777" w:rsidTr="005F545F">
        <w:tc>
          <w:tcPr>
            <w:tcW w:w="1373" w:type="pct"/>
            <w:shd w:val="clear" w:color="auto" w:fill="auto"/>
          </w:tcPr>
          <w:p w14:paraId="3CD2C1F9" w14:textId="40396551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</w:rPr>
            </w:pPr>
            <w:r w:rsidRPr="00E6171C">
              <w:rPr>
                <w:rFonts w:ascii="Arial" w:hAnsi="Arial"/>
                <w:szCs w:val="24"/>
              </w:rPr>
              <w:t>Eliz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beth Foster</w:t>
            </w:r>
          </w:p>
        </w:tc>
        <w:tc>
          <w:tcPr>
            <w:tcW w:w="3627" w:type="pct"/>
            <w:shd w:val="clear" w:color="auto" w:fill="auto"/>
          </w:tcPr>
          <w:p w14:paraId="7C684C3D" w14:textId="139F7D37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</w:rPr>
            </w:pPr>
            <w:r w:rsidRPr="00E6171C">
              <w:rPr>
                <w:rFonts w:ascii="Arial" w:hAnsi="Arial"/>
                <w:szCs w:val="24"/>
              </w:rPr>
              <w:t>P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tient Represent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tive</w:t>
            </w:r>
          </w:p>
        </w:tc>
      </w:tr>
      <w:tr w:rsidR="001C2BCA" w:rsidRPr="00E6171C" w14:paraId="0B1D9E1A" w14:textId="77777777" w:rsidTr="005F545F">
        <w:tc>
          <w:tcPr>
            <w:tcW w:w="1373" w:type="pct"/>
            <w:shd w:val="clear" w:color="auto" w:fill="auto"/>
          </w:tcPr>
          <w:p w14:paraId="1C32F055" w14:textId="7C129D5B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</w:rPr>
            </w:pPr>
            <w:r w:rsidRPr="00E6171C">
              <w:rPr>
                <w:rFonts w:ascii="Arial" w:hAnsi="Arial"/>
                <w:szCs w:val="24"/>
              </w:rPr>
              <w:t>K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ren Gordon</w:t>
            </w:r>
          </w:p>
        </w:tc>
        <w:tc>
          <w:tcPr>
            <w:tcW w:w="3627" w:type="pct"/>
            <w:shd w:val="clear" w:color="auto" w:fill="auto"/>
          </w:tcPr>
          <w:p w14:paraId="693AAD77" w14:textId="04713E40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</w:rPr>
            </w:pPr>
            <w:r w:rsidRPr="00E6171C">
              <w:rPr>
                <w:rFonts w:ascii="Arial" w:hAnsi="Arial"/>
                <w:szCs w:val="24"/>
              </w:rPr>
              <w:t>Consult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nt in Speci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l C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re Dentistry, Edinbur</w:t>
            </w:r>
            <w:r w:rsidR="00E6171C">
              <w:rPr>
                <w:rFonts w:ascii="Arial" w:hAnsi="Arial"/>
                <w:szCs w:val="24"/>
              </w:rPr>
              <w:t>g</w:t>
            </w:r>
            <w:r w:rsidRPr="00E6171C">
              <w:rPr>
                <w:rFonts w:ascii="Arial" w:hAnsi="Arial"/>
                <w:szCs w:val="24"/>
              </w:rPr>
              <w:t>h</w:t>
            </w:r>
          </w:p>
        </w:tc>
      </w:tr>
      <w:tr w:rsidR="00144C36" w:rsidRPr="00E6171C" w14:paraId="4911A56D" w14:textId="77777777" w:rsidTr="005F545F">
        <w:tc>
          <w:tcPr>
            <w:tcW w:w="1373" w:type="pct"/>
            <w:shd w:val="clear" w:color="auto" w:fill="auto"/>
          </w:tcPr>
          <w:p w14:paraId="7145E59D" w14:textId="0EEC54E9" w:rsidR="00144C36" w:rsidRPr="00E6171C" w:rsidRDefault="00144C36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</w:rPr>
            </w:pPr>
            <w:r w:rsidRPr="00E6171C">
              <w:rPr>
                <w:rFonts w:ascii="Arial" w:hAnsi="Arial"/>
                <w:szCs w:val="24"/>
              </w:rPr>
              <w:t>Dunc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n Gow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ns</w:t>
            </w:r>
          </w:p>
        </w:tc>
        <w:tc>
          <w:tcPr>
            <w:tcW w:w="3627" w:type="pct"/>
            <w:shd w:val="clear" w:color="auto" w:fill="auto"/>
          </w:tcPr>
          <w:p w14:paraId="2186BD1C" w14:textId="17F66363" w:rsidR="00144C36" w:rsidRPr="00E6171C" w:rsidRDefault="00144C36" w:rsidP="009039F8">
            <w:pPr>
              <w:spacing w:after="60" w:line="360" w:lineRule="auto"/>
              <w:jc w:val="left"/>
              <w:rPr>
                <w:rFonts w:cs="Arial"/>
                <w:color w:val="000000"/>
                <w:szCs w:val="24"/>
              </w:rPr>
            </w:pPr>
            <w:r w:rsidRPr="00E6171C">
              <w:rPr>
                <w:rFonts w:cs="Arial"/>
                <w:color w:val="000000"/>
                <w:szCs w:val="24"/>
              </w:rPr>
              <w:t>Consult</w:t>
            </w:r>
            <w:r w:rsidR="00E6171C">
              <w:rPr>
                <w:rFonts w:cs="Arial"/>
                <w:color w:val="000000"/>
                <w:szCs w:val="24"/>
              </w:rPr>
              <w:t>a</w:t>
            </w:r>
            <w:r w:rsidRPr="00E6171C">
              <w:rPr>
                <w:rFonts w:cs="Arial"/>
                <w:color w:val="000000"/>
                <w:szCs w:val="24"/>
              </w:rPr>
              <w:t>nt H</w:t>
            </w:r>
            <w:r w:rsidR="00E6171C">
              <w:rPr>
                <w:rFonts w:cs="Arial"/>
                <w:color w:val="000000"/>
                <w:szCs w:val="24"/>
              </w:rPr>
              <w:t>a</w:t>
            </w:r>
            <w:r w:rsidRPr="00E6171C">
              <w:rPr>
                <w:rFonts w:cs="Arial"/>
                <w:color w:val="000000"/>
                <w:szCs w:val="24"/>
              </w:rPr>
              <w:t>em</w:t>
            </w:r>
            <w:r w:rsidR="00E6171C">
              <w:rPr>
                <w:rFonts w:cs="Arial"/>
                <w:color w:val="000000"/>
                <w:szCs w:val="24"/>
              </w:rPr>
              <w:t>a</w:t>
            </w:r>
            <w:r w:rsidRPr="00E6171C">
              <w:rPr>
                <w:rFonts w:cs="Arial"/>
                <w:color w:val="000000"/>
                <w:szCs w:val="24"/>
              </w:rPr>
              <w:t>tolo</w:t>
            </w:r>
            <w:r w:rsidR="00E6171C">
              <w:rPr>
                <w:rFonts w:cs="Arial"/>
                <w:color w:val="000000"/>
                <w:szCs w:val="24"/>
              </w:rPr>
              <w:t>g</w:t>
            </w:r>
            <w:r w:rsidRPr="00E6171C">
              <w:rPr>
                <w:rFonts w:cs="Arial"/>
                <w:color w:val="000000"/>
                <w:szCs w:val="24"/>
              </w:rPr>
              <w:t>ist, Ninewells Hospit</w:t>
            </w:r>
            <w:r w:rsidR="00E6171C">
              <w:rPr>
                <w:rFonts w:cs="Arial"/>
                <w:color w:val="000000"/>
                <w:szCs w:val="24"/>
              </w:rPr>
              <w:t>a</w:t>
            </w:r>
            <w:r w:rsidRPr="00E6171C">
              <w:rPr>
                <w:rFonts w:cs="Arial"/>
                <w:color w:val="000000"/>
                <w:szCs w:val="24"/>
              </w:rPr>
              <w:t>l, Dundee; Perth Roy</w:t>
            </w:r>
            <w:r w:rsidR="00E6171C">
              <w:rPr>
                <w:rFonts w:cs="Arial"/>
                <w:color w:val="000000"/>
                <w:szCs w:val="24"/>
              </w:rPr>
              <w:t>a</w:t>
            </w:r>
            <w:r w:rsidRPr="00E6171C">
              <w:rPr>
                <w:rFonts w:cs="Arial"/>
                <w:color w:val="000000"/>
                <w:szCs w:val="24"/>
              </w:rPr>
              <w:t>l Infirm</w:t>
            </w:r>
            <w:r w:rsidR="00E6171C">
              <w:rPr>
                <w:rFonts w:cs="Arial"/>
                <w:color w:val="000000"/>
                <w:szCs w:val="24"/>
              </w:rPr>
              <w:t>a</w:t>
            </w:r>
            <w:r w:rsidRPr="00E6171C">
              <w:rPr>
                <w:rFonts w:cs="Arial"/>
                <w:color w:val="000000"/>
                <w:szCs w:val="24"/>
              </w:rPr>
              <w:t>ry</w:t>
            </w:r>
          </w:p>
        </w:tc>
      </w:tr>
      <w:tr w:rsidR="001C2BCA" w:rsidRPr="00E6171C" w14:paraId="68890F90" w14:textId="77777777" w:rsidTr="005F545F">
        <w:tc>
          <w:tcPr>
            <w:tcW w:w="1373" w:type="pct"/>
            <w:shd w:val="clear" w:color="auto" w:fill="auto"/>
          </w:tcPr>
          <w:p w14:paraId="0A470631" w14:textId="20FEE9B4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</w:rPr>
            </w:pPr>
            <w:r w:rsidRPr="00E6171C">
              <w:rPr>
                <w:rFonts w:ascii="Arial" w:hAnsi="Arial"/>
                <w:szCs w:val="24"/>
              </w:rPr>
              <w:t>Vicki Grei</w:t>
            </w:r>
            <w:r w:rsidR="00E6171C">
              <w:rPr>
                <w:rFonts w:ascii="Arial" w:hAnsi="Arial"/>
                <w:szCs w:val="24"/>
              </w:rPr>
              <w:t>g</w:t>
            </w:r>
          </w:p>
        </w:tc>
        <w:tc>
          <w:tcPr>
            <w:tcW w:w="3627" w:type="pct"/>
            <w:shd w:val="clear" w:color="auto" w:fill="auto"/>
          </w:tcPr>
          <w:p w14:paraId="61C548DC" w14:textId="7C177264" w:rsidR="00E62DAE" w:rsidRPr="00E6171C" w:rsidRDefault="00F10571" w:rsidP="009039F8">
            <w:pPr>
              <w:spacing w:after="60" w:line="360" w:lineRule="auto"/>
              <w:jc w:val="left"/>
              <w:rPr>
                <w:rFonts w:cs="Arial"/>
                <w:color w:val="000000"/>
                <w:szCs w:val="24"/>
              </w:rPr>
            </w:pPr>
            <w:r w:rsidRPr="00E6171C">
              <w:rPr>
                <w:rFonts w:cs="Arial"/>
                <w:color w:val="000000"/>
                <w:szCs w:val="24"/>
              </w:rPr>
              <w:t>Speci</w:t>
            </w:r>
            <w:r w:rsidR="00E6171C">
              <w:rPr>
                <w:rFonts w:cs="Arial"/>
                <w:color w:val="000000"/>
                <w:szCs w:val="24"/>
              </w:rPr>
              <w:t>a</w:t>
            </w:r>
            <w:r w:rsidRPr="00E6171C">
              <w:rPr>
                <w:rFonts w:cs="Arial"/>
                <w:color w:val="000000"/>
                <w:szCs w:val="24"/>
              </w:rPr>
              <w:t>lty Re</w:t>
            </w:r>
            <w:r w:rsidR="00E6171C">
              <w:rPr>
                <w:rFonts w:cs="Arial"/>
                <w:color w:val="000000"/>
                <w:szCs w:val="24"/>
              </w:rPr>
              <w:t>g</w:t>
            </w:r>
            <w:r w:rsidRPr="00E6171C">
              <w:rPr>
                <w:rFonts w:cs="Arial"/>
                <w:color w:val="000000"/>
                <w:szCs w:val="24"/>
              </w:rPr>
              <w:t>istr</w:t>
            </w:r>
            <w:r w:rsidR="00E6171C">
              <w:rPr>
                <w:rFonts w:cs="Arial"/>
                <w:color w:val="000000"/>
                <w:szCs w:val="24"/>
              </w:rPr>
              <w:t>a</w:t>
            </w:r>
            <w:r w:rsidRPr="00E6171C">
              <w:rPr>
                <w:rFonts w:cs="Arial"/>
                <w:color w:val="000000"/>
                <w:szCs w:val="24"/>
              </w:rPr>
              <w:t>r in Or</w:t>
            </w:r>
            <w:r w:rsidR="00E6171C">
              <w:rPr>
                <w:rFonts w:cs="Arial"/>
                <w:color w:val="000000"/>
                <w:szCs w:val="24"/>
              </w:rPr>
              <w:t>a</w:t>
            </w:r>
            <w:r w:rsidRPr="00E6171C">
              <w:rPr>
                <w:rFonts w:cs="Arial"/>
                <w:color w:val="000000"/>
                <w:szCs w:val="24"/>
              </w:rPr>
              <w:t>l Sur</w:t>
            </w:r>
            <w:r w:rsidR="00E6171C">
              <w:rPr>
                <w:rFonts w:cs="Arial"/>
                <w:color w:val="000000"/>
                <w:szCs w:val="24"/>
              </w:rPr>
              <w:t>g</w:t>
            </w:r>
            <w:r w:rsidRPr="00E6171C">
              <w:rPr>
                <w:rFonts w:cs="Arial"/>
                <w:color w:val="000000"/>
                <w:szCs w:val="24"/>
              </w:rPr>
              <w:t>ery, Gre</w:t>
            </w:r>
            <w:r w:rsidR="00E6171C">
              <w:rPr>
                <w:rFonts w:cs="Arial"/>
                <w:color w:val="000000"/>
                <w:szCs w:val="24"/>
              </w:rPr>
              <w:t>a</w:t>
            </w:r>
            <w:r w:rsidRPr="00E6171C">
              <w:rPr>
                <w:rFonts w:cs="Arial"/>
                <w:color w:val="000000"/>
                <w:szCs w:val="24"/>
              </w:rPr>
              <w:t>ter Gl</w:t>
            </w:r>
            <w:r w:rsidR="00E6171C">
              <w:rPr>
                <w:rFonts w:cs="Arial"/>
                <w:color w:val="000000"/>
                <w:szCs w:val="24"/>
              </w:rPr>
              <w:t>a</w:t>
            </w:r>
            <w:r w:rsidRPr="00E6171C">
              <w:rPr>
                <w:rFonts w:cs="Arial"/>
                <w:color w:val="000000"/>
                <w:szCs w:val="24"/>
              </w:rPr>
              <w:t>s</w:t>
            </w:r>
            <w:r w:rsidR="00E6171C">
              <w:rPr>
                <w:rFonts w:cs="Arial"/>
                <w:color w:val="000000"/>
                <w:szCs w:val="24"/>
              </w:rPr>
              <w:t>g</w:t>
            </w:r>
            <w:r w:rsidRPr="00E6171C">
              <w:rPr>
                <w:rFonts w:cs="Arial"/>
                <w:color w:val="000000"/>
                <w:szCs w:val="24"/>
              </w:rPr>
              <w:t xml:space="preserve">ow </w:t>
            </w:r>
            <w:r w:rsidR="00E6171C">
              <w:rPr>
                <w:rFonts w:cs="Arial"/>
                <w:color w:val="000000"/>
                <w:szCs w:val="24"/>
              </w:rPr>
              <w:t>a</w:t>
            </w:r>
            <w:r w:rsidRPr="00E6171C">
              <w:rPr>
                <w:rFonts w:cs="Arial"/>
                <w:color w:val="000000"/>
                <w:szCs w:val="24"/>
              </w:rPr>
              <w:t>nd Clyde</w:t>
            </w:r>
          </w:p>
        </w:tc>
      </w:tr>
      <w:tr w:rsidR="001C2BCA" w:rsidRPr="00E6171C" w14:paraId="23729F6A" w14:textId="77777777" w:rsidTr="005F545F">
        <w:tc>
          <w:tcPr>
            <w:tcW w:w="1373" w:type="pct"/>
            <w:shd w:val="clear" w:color="auto" w:fill="auto"/>
          </w:tcPr>
          <w:p w14:paraId="6D26F9E0" w14:textId="77777777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</w:rPr>
            </w:pPr>
            <w:r w:rsidRPr="00E6171C">
              <w:rPr>
                <w:rFonts w:ascii="Arial" w:hAnsi="Arial"/>
                <w:szCs w:val="24"/>
              </w:rPr>
              <w:t>Doris Hunter</w:t>
            </w:r>
          </w:p>
        </w:tc>
        <w:tc>
          <w:tcPr>
            <w:tcW w:w="3627" w:type="pct"/>
            <w:shd w:val="clear" w:color="auto" w:fill="auto"/>
          </w:tcPr>
          <w:p w14:paraId="0B4CFC2A" w14:textId="505133A1" w:rsidR="00E62DAE" w:rsidRPr="00E6171C" w:rsidRDefault="00E62DAE" w:rsidP="009039F8">
            <w:pPr>
              <w:spacing w:after="60" w:line="360" w:lineRule="auto"/>
              <w:jc w:val="left"/>
              <w:rPr>
                <w:rFonts w:cs="Arial"/>
                <w:color w:val="000000"/>
                <w:szCs w:val="24"/>
              </w:rPr>
            </w:pPr>
            <w:r w:rsidRPr="00E6171C">
              <w:rPr>
                <w:rFonts w:cs="Arial"/>
                <w:color w:val="000000"/>
                <w:szCs w:val="24"/>
              </w:rPr>
              <w:t>P</w:t>
            </w:r>
            <w:r w:rsidR="00E6171C">
              <w:rPr>
                <w:rFonts w:cs="Arial"/>
                <w:color w:val="000000"/>
                <w:szCs w:val="24"/>
              </w:rPr>
              <w:t>a</w:t>
            </w:r>
            <w:r w:rsidRPr="00E6171C">
              <w:rPr>
                <w:rFonts w:cs="Arial"/>
                <w:color w:val="000000"/>
                <w:szCs w:val="24"/>
              </w:rPr>
              <w:t>tient Represent</w:t>
            </w:r>
            <w:r w:rsidR="00E6171C">
              <w:rPr>
                <w:rFonts w:cs="Arial"/>
                <w:color w:val="000000"/>
                <w:szCs w:val="24"/>
              </w:rPr>
              <w:t>a</w:t>
            </w:r>
            <w:r w:rsidRPr="00E6171C">
              <w:rPr>
                <w:rFonts w:cs="Arial"/>
                <w:color w:val="000000"/>
                <w:szCs w:val="24"/>
              </w:rPr>
              <w:t>tive</w:t>
            </w:r>
          </w:p>
        </w:tc>
      </w:tr>
      <w:tr w:rsidR="001C2BCA" w:rsidRPr="00E6171C" w14:paraId="3B074950" w14:textId="77777777" w:rsidTr="005F545F">
        <w:tc>
          <w:tcPr>
            <w:tcW w:w="1373" w:type="pct"/>
            <w:shd w:val="clear" w:color="auto" w:fill="auto"/>
          </w:tcPr>
          <w:p w14:paraId="7F5A7C45" w14:textId="656ED65C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</w:rPr>
            </w:pPr>
            <w:r w:rsidRPr="00E6171C">
              <w:rPr>
                <w:rFonts w:ascii="Arial" w:hAnsi="Arial"/>
                <w:szCs w:val="24"/>
              </w:rPr>
              <w:t>Dou</w:t>
            </w:r>
            <w:r w:rsidR="00E6171C">
              <w:rPr>
                <w:rFonts w:ascii="Arial" w:hAnsi="Arial"/>
                <w:szCs w:val="24"/>
              </w:rPr>
              <w:t>g</w:t>
            </w:r>
            <w:r w:rsidRPr="00E6171C">
              <w:rPr>
                <w:rFonts w:ascii="Arial" w:hAnsi="Arial"/>
                <w:szCs w:val="24"/>
              </w:rPr>
              <w:t>l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s Kennedy</w:t>
            </w:r>
          </w:p>
        </w:tc>
        <w:tc>
          <w:tcPr>
            <w:tcW w:w="3627" w:type="pct"/>
            <w:shd w:val="clear" w:color="auto" w:fill="auto"/>
          </w:tcPr>
          <w:p w14:paraId="4D5E704E" w14:textId="0E8084E6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i/>
                <w:szCs w:val="24"/>
              </w:rPr>
            </w:pPr>
            <w:r w:rsidRPr="00E6171C">
              <w:rPr>
                <w:rFonts w:ascii="Arial" w:hAnsi="Arial"/>
                <w:szCs w:val="24"/>
                <w:lang w:val="en-US"/>
              </w:rPr>
              <w:t>Consult</w:t>
            </w:r>
            <w:r w:rsidR="00E6171C">
              <w:rPr>
                <w:rFonts w:ascii="Arial" w:hAnsi="Arial"/>
                <w:szCs w:val="24"/>
                <w:lang w:val="en-US"/>
              </w:rPr>
              <w:t>a</w:t>
            </w:r>
            <w:r w:rsidRPr="00E6171C">
              <w:rPr>
                <w:rFonts w:ascii="Arial" w:hAnsi="Arial"/>
                <w:szCs w:val="24"/>
                <w:lang w:val="en-US"/>
              </w:rPr>
              <w:t>nt in Or</w:t>
            </w:r>
            <w:r w:rsidR="00E6171C">
              <w:rPr>
                <w:rFonts w:ascii="Arial" w:hAnsi="Arial"/>
                <w:szCs w:val="24"/>
                <w:lang w:val="en-US"/>
              </w:rPr>
              <w:t>a</w:t>
            </w:r>
            <w:r w:rsidRPr="00E6171C">
              <w:rPr>
                <w:rFonts w:ascii="Arial" w:hAnsi="Arial"/>
                <w:szCs w:val="24"/>
                <w:lang w:val="en-US"/>
              </w:rPr>
              <w:t>l &amp; M</w:t>
            </w:r>
            <w:r w:rsidR="00E6171C">
              <w:rPr>
                <w:rFonts w:ascii="Arial" w:hAnsi="Arial"/>
                <w:szCs w:val="24"/>
                <w:lang w:val="en-US"/>
              </w:rPr>
              <w:t>a</w:t>
            </w:r>
            <w:r w:rsidRPr="00E6171C">
              <w:rPr>
                <w:rFonts w:ascii="Arial" w:hAnsi="Arial"/>
                <w:szCs w:val="24"/>
                <w:lang w:val="en-US"/>
              </w:rPr>
              <w:t>xillof</w:t>
            </w:r>
            <w:r w:rsidR="00E6171C">
              <w:rPr>
                <w:rFonts w:ascii="Arial" w:hAnsi="Arial"/>
                <w:szCs w:val="24"/>
                <w:lang w:val="en-US"/>
              </w:rPr>
              <w:t>a</w:t>
            </w:r>
            <w:r w:rsidRPr="00E6171C">
              <w:rPr>
                <w:rFonts w:ascii="Arial" w:hAnsi="Arial"/>
                <w:szCs w:val="24"/>
                <w:lang w:val="en-US"/>
              </w:rPr>
              <w:t>ci</w:t>
            </w:r>
            <w:r w:rsidR="00E6171C">
              <w:rPr>
                <w:rFonts w:ascii="Arial" w:hAnsi="Arial"/>
                <w:szCs w:val="24"/>
                <w:lang w:val="en-US"/>
              </w:rPr>
              <w:t>a</w:t>
            </w:r>
            <w:r w:rsidRPr="00E6171C">
              <w:rPr>
                <w:rFonts w:ascii="Arial" w:hAnsi="Arial"/>
                <w:szCs w:val="24"/>
                <w:lang w:val="en-US"/>
              </w:rPr>
              <w:t>l Sur</w:t>
            </w:r>
            <w:r w:rsidR="00E6171C">
              <w:rPr>
                <w:rFonts w:ascii="Arial" w:hAnsi="Arial"/>
                <w:szCs w:val="24"/>
                <w:lang w:val="en-US"/>
              </w:rPr>
              <w:t>g</w:t>
            </w:r>
            <w:r w:rsidRPr="00E6171C">
              <w:rPr>
                <w:rFonts w:ascii="Arial" w:hAnsi="Arial"/>
                <w:szCs w:val="24"/>
                <w:lang w:val="en-US"/>
              </w:rPr>
              <w:t>ery</w:t>
            </w:r>
            <w:r w:rsidRPr="00E6171C">
              <w:rPr>
                <w:rFonts w:ascii="Arial" w:hAnsi="Arial"/>
                <w:szCs w:val="24"/>
              </w:rPr>
              <w:t>, NHS T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yside</w:t>
            </w:r>
          </w:p>
        </w:tc>
      </w:tr>
      <w:tr w:rsidR="001C2BCA" w:rsidRPr="00E6171C" w14:paraId="4C12CF70" w14:textId="77777777" w:rsidTr="005F545F">
        <w:tc>
          <w:tcPr>
            <w:tcW w:w="1373" w:type="pct"/>
            <w:shd w:val="clear" w:color="auto" w:fill="auto"/>
          </w:tcPr>
          <w:p w14:paraId="219447E6" w14:textId="404D579D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</w:rPr>
            </w:pPr>
            <w:r w:rsidRPr="00E6171C">
              <w:rPr>
                <w:rFonts w:ascii="Arial" w:hAnsi="Arial"/>
                <w:szCs w:val="24"/>
              </w:rPr>
              <w:t>P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mel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 xml:space="preserve"> Kidd</w:t>
            </w:r>
          </w:p>
        </w:tc>
        <w:tc>
          <w:tcPr>
            <w:tcW w:w="3627" w:type="pct"/>
            <w:shd w:val="clear" w:color="auto" w:fill="auto"/>
          </w:tcPr>
          <w:p w14:paraId="5097011E" w14:textId="3A30BBA0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</w:rPr>
            </w:pPr>
            <w:r w:rsidRPr="00E6171C">
              <w:rPr>
                <w:rFonts w:ascii="Arial" w:hAnsi="Arial"/>
                <w:szCs w:val="24"/>
              </w:rPr>
              <w:t>Gener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l Dent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l Pr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ctitioner, Gl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s</w:t>
            </w:r>
            <w:r w:rsidR="00E6171C">
              <w:rPr>
                <w:rFonts w:ascii="Arial" w:hAnsi="Arial"/>
                <w:szCs w:val="24"/>
              </w:rPr>
              <w:t>g</w:t>
            </w:r>
            <w:r w:rsidRPr="00E6171C">
              <w:rPr>
                <w:rFonts w:ascii="Arial" w:hAnsi="Arial"/>
                <w:szCs w:val="24"/>
              </w:rPr>
              <w:t>ow</w:t>
            </w:r>
          </w:p>
        </w:tc>
      </w:tr>
      <w:tr w:rsidR="001C2BCA" w:rsidRPr="00E6171C" w14:paraId="028CE5D8" w14:textId="77777777" w:rsidTr="005F545F">
        <w:tc>
          <w:tcPr>
            <w:tcW w:w="1373" w:type="pct"/>
            <w:shd w:val="clear" w:color="auto" w:fill="auto"/>
          </w:tcPr>
          <w:p w14:paraId="08ACD8FA" w14:textId="77777777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</w:rPr>
            </w:pPr>
            <w:r w:rsidRPr="00E6171C">
              <w:rPr>
                <w:rFonts w:ascii="Arial" w:hAnsi="Arial"/>
                <w:szCs w:val="24"/>
              </w:rPr>
              <w:t>Penny Lockwood</w:t>
            </w:r>
          </w:p>
        </w:tc>
        <w:tc>
          <w:tcPr>
            <w:tcW w:w="3627" w:type="pct"/>
            <w:shd w:val="clear" w:color="auto" w:fill="auto"/>
          </w:tcPr>
          <w:p w14:paraId="6A0CA7C3" w14:textId="1D5CB507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</w:rPr>
            </w:pPr>
            <w:r w:rsidRPr="00E6171C">
              <w:rPr>
                <w:rFonts w:ascii="Arial" w:hAnsi="Arial"/>
                <w:szCs w:val="24"/>
              </w:rPr>
              <w:t>Gener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l Medic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l Pr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ctitioner, Dundee</w:t>
            </w:r>
            <w:r w:rsidR="00E86530" w:rsidRPr="00E6171C">
              <w:rPr>
                <w:rFonts w:ascii="Arial" w:hAnsi="Arial"/>
                <w:szCs w:val="24"/>
              </w:rPr>
              <w:t>; Honor</w:t>
            </w:r>
            <w:r w:rsidR="00E6171C">
              <w:rPr>
                <w:rFonts w:ascii="Arial" w:hAnsi="Arial"/>
                <w:szCs w:val="24"/>
              </w:rPr>
              <w:t>a</w:t>
            </w:r>
            <w:r w:rsidR="00E86530" w:rsidRPr="00E6171C">
              <w:rPr>
                <w:rFonts w:ascii="Arial" w:hAnsi="Arial"/>
                <w:szCs w:val="24"/>
              </w:rPr>
              <w:t>ry Senior Clinic</w:t>
            </w:r>
            <w:r w:rsidR="00E6171C">
              <w:rPr>
                <w:rFonts w:ascii="Arial" w:hAnsi="Arial"/>
                <w:szCs w:val="24"/>
              </w:rPr>
              <w:t>a</w:t>
            </w:r>
            <w:r w:rsidR="00E86530" w:rsidRPr="00E6171C">
              <w:rPr>
                <w:rFonts w:ascii="Arial" w:hAnsi="Arial"/>
                <w:szCs w:val="24"/>
              </w:rPr>
              <w:t>l Lecturer, University of Dundee</w:t>
            </w:r>
          </w:p>
        </w:tc>
      </w:tr>
      <w:tr w:rsidR="001C2BCA" w:rsidRPr="00E6171C" w14:paraId="3D4EE3AF" w14:textId="77777777" w:rsidTr="005F545F">
        <w:tc>
          <w:tcPr>
            <w:tcW w:w="1373" w:type="pct"/>
            <w:shd w:val="clear" w:color="auto" w:fill="auto"/>
          </w:tcPr>
          <w:p w14:paraId="725A4890" w14:textId="061995EC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</w:rPr>
            </w:pPr>
            <w:r w:rsidRPr="00E6171C">
              <w:rPr>
                <w:rFonts w:ascii="Arial" w:hAnsi="Arial"/>
                <w:szCs w:val="24"/>
              </w:rPr>
              <w:t>Nick M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 xml:space="preserve">lden </w:t>
            </w:r>
          </w:p>
        </w:tc>
        <w:tc>
          <w:tcPr>
            <w:tcW w:w="3627" w:type="pct"/>
            <w:shd w:val="clear" w:color="auto" w:fill="auto"/>
          </w:tcPr>
          <w:p w14:paraId="0C9EA5E4" w14:textId="0A451CDC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</w:rPr>
            </w:pPr>
            <w:r w:rsidRPr="00E6171C">
              <w:rPr>
                <w:rFonts w:ascii="Arial" w:hAnsi="Arial"/>
                <w:szCs w:val="24"/>
              </w:rPr>
              <w:t>Consult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nt in Or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l Sur</w:t>
            </w:r>
            <w:r w:rsidR="00E6171C">
              <w:rPr>
                <w:rFonts w:ascii="Arial" w:hAnsi="Arial"/>
                <w:szCs w:val="24"/>
              </w:rPr>
              <w:t>g</w:t>
            </w:r>
            <w:r w:rsidRPr="00E6171C">
              <w:rPr>
                <w:rFonts w:ascii="Arial" w:hAnsi="Arial"/>
                <w:szCs w:val="24"/>
              </w:rPr>
              <w:t>ery, Edinbur</w:t>
            </w:r>
            <w:r w:rsidR="00E6171C">
              <w:rPr>
                <w:rFonts w:ascii="Arial" w:hAnsi="Arial"/>
                <w:szCs w:val="24"/>
              </w:rPr>
              <w:t>g</w:t>
            </w:r>
            <w:r w:rsidRPr="00E6171C">
              <w:rPr>
                <w:rFonts w:ascii="Arial" w:hAnsi="Arial"/>
                <w:szCs w:val="24"/>
              </w:rPr>
              <w:t>h Dent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l Institute</w:t>
            </w:r>
          </w:p>
        </w:tc>
      </w:tr>
      <w:tr w:rsidR="001C2BCA" w:rsidRPr="00E6171C" w14:paraId="210B6F47" w14:textId="77777777" w:rsidTr="005F545F">
        <w:tc>
          <w:tcPr>
            <w:tcW w:w="1373" w:type="pct"/>
            <w:shd w:val="clear" w:color="auto" w:fill="auto"/>
          </w:tcPr>
          <w:p w14:paraId="168191D6" w14:textId="2D3BAD6C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</w:rPr>
            </w:pPr>
            <w:r w:rsidRPr="00E6171C">
              <w:rPr>
                <w:rFonts w:ascii="Arial" w:hAnsi="Arial"/>
                <w:szCs w:val="24"/>
              </w:rPr>
              <w:t>Ann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 xml:space="preserve"> M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cdon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ld</w:t>
            </w:r>
          </w:p>
        </w:tc>
        <w:tc>
          <w:tcPr>
            <w:tcW w:w="3627" w:type="pct"/>
            <w:shd w:val="clear" w:color="auto" w:fill="auto"/>
          </w:tcPr>
          <w:p w14:paraId="03C46961" w14:textId="087EF629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</w:rPr>
            </w:pPr>
            <w:r w:rsidRPr="00E6171C">
              <w:rPr>
                <w:rFonts w:ascii="Arial" w:hAnsi="Arial"/>
                <w:szCs w:val="24"/>
              </w:rPr>
              <w:t>Senior Dent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l Officer, Speci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list in Speci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l C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re Dentistry, Perth</w:t>
            </w:r>
          </w:p>
        </w:tc>
      </w:tr>
      <w:tr w:rsidR="001C2BCA" w:rsidRPr="00E6171C" w14:paraId="0BA84487" w14:textId="77777777" w:rsidTr="005F545F">
        <w:tc>
          <w:tcPr>
            <w:tcW w:w="1373" w:type="pct"/>
            <w:shd w:val="clear" w:color="auto" w:fill="auto"/>
          </w:tcPr>
          <w:p w14:paraId="13AC16C0" w14:textId="2EF1A4F1" w:rsidR="00F61386" w:rsidRPr="00E6171C" w:rsidRDefault="00F61386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</w:rPr>
            </w:pPr>
            <w:r w:rsidRPr="00E6171C">
              <w:rPr>
                <w:rFonts w:ascii="Arial" w:hAnsi="Arial"/>
                <w:szCs w:val="24"/>
              </w:rPr>
              <w:t>Gilli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n Nevin</w:t>
            </w:r>
          </w:p>
        </w:tc>
        <w:tc>
          <w:tcPr>
            <w:tcW w:w="3627" w:type="pct"/>
            <w:shd w:val="clear" w:color="auto" w:fill="auto"/>
          </w:tcPr>
          <w:p w14:paraId="4BF185D6" w14:textId="52D4A0A1" w:rsidR="00F61386" w:rsidRPr="00E6171C" w:rsidRDefault="00F61386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</w:rPr>
            </w:pPr>
            <w:r w:rsidRPr="00E6171C">
              <w:rPr>
                <w:rFonts w:ascii="Arial" w:hAnsi="Arial"/>
                <w:szCs w:val="24"/>
              </w:rPr>
              <w:t>Gener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l Dent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l Pr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ctitioner, Coup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r An</w:t>
            </w:r>
            <w:r w:rsidR="00E6171C">
              <w:rPr>
                <w:rFonts w:ascii="Arial" w:hAnsi="Arial"/>
                <w:szCs w:val="24"/>
              </w:rPr>
              <w:t>g</w:t>
            </w:r>
            <w:r w:rsidRPr="00E6171C">
              <w:rPr>
                <w:rFonts w:ascii="Arial" w:hAnsi="Arial"/>
                <w:szCs w:val="24"/>
              </w:rPr>
              <w:t>us; Assist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nt Director of Post</w:t>
            </w:r>
            <w:r w:rsidR="00E6171C">
              <w:rPr>
                <w:rFonts w:ascii="Arial" w:hAnsi="Arial"/>
                <w:szCs w:val="24"/>
              </w:rPr>
              <w:t>g</w:t>
            </w:r>
            <w:r w:rsidRPr="00E6171C">
              <w:rPr>
                <w:rFonts w:ascii="Arial" w:hAnsi="Arial"/>
                <w:szCs w:val="24"/>
              </w:rPr>
              <w:t>r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du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te GDP Educ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 xml:space="preserve">tion, </w:t>
            </w:r>
            <w:r w:rsidR="002C4952" w:rsidRPr="00E6171C">
              <w:rPr>
                <w:rFonts w:ascii="Arial" w:hAnsi="Arial"/>
                <w:szCs w:val="24"/>
              </w:rPr>
              <w:t>NHS Educ</w:t>
            </w:r>
            <w:r w:rsidR="00E6171C">
              <w:rPr>
                <w:rFonts w:ascii="Arial" w:hAnsi="Arial"/>
                <w:szCs w:val="24"/>
              </w:rPr>
              <w:t>a</w:t>
            </w:r>
            <w:r w:rsidR="002C4952" w:rsidRPr="00E6171C">
              <w:rPr>
                <w:rFonts w:ascii="Arial" w:hAnsi="Arial"/>
                <w:szCs w:val="24"/>
              </w:rPr>
              <w:t>tion for Scotl</w:t>
            </w:r>
            <w:r w:rsidR="00E6171C">
              <w:rPr>
                <w:rFonts w:ascii="Arial" w:hAnsi="Arial"/>
                <w:szCs w:val="24"/>
              </w:rPr>
              <w:t>a</w:t>
            </w:r>
            <w:r w:rsidR="002C4952" w:rsidRPr="00E6171C">
              <w:rPr>
                <w:rFonts w:ascii="Arial" w:hAnsi="Arial"/>
                <w:szCs w:val="24"/>
              </w:rPr>
              <w:t>nd</w:t>
            </w:r>
          </w:p>
        </w:tc>
      </w:tr>
      <w:tr w:rsidR="001C2BCA" w:rsidRPr="00E6171C" w14:paraId="43131F13" w14:textId="77777777" w:rsidTr="005F545F">
        <w:tc>
          <w:tcPr>
            <w:tcW w:w="1373" w:type="pct"/>
            <w:shd w:val="clear" w:color="auto" w:fill="auto"/>
          </w:tcPr>
          <w:p w14:paraId="1907FBE4" w14:textId="77777777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</w:rPr>
            </w:pPr>
            <w:r w:rsidRPr="00E6171C">
              <w:rPr>
                <w:rFonts w:ascii="Arial" w:hAnsi="Arial"/>
                <w:szCs w:val="24"/>
                <w:lang w:val="en-US"/>
              </w:rPr>
              <w:lastRenderedPageBreak/>
              <w:t>Terence O’Neill</w:t>
            </w:r>
          </w:p>
        </w:tc>
        <w:tc>
          <w:tcPr>
            <w:tcW w:w="3627" w:type="pct"/>
            <w:shd w:val="clear" w:color="auto" w:fill="auto"/>
          </w:tcPr>
          <w:p w14:paraId="62571D7D" w14:textId="0A570CA0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  <w:lang w:val="en-US"/>
              </w:rPr>
            </w:pPr>
            <w:r w:rsidRPr="00E6171C">
              <w:rPr>
                <w:rStyle w:val="Title1"/>
                <w:rFonts w:ascii="Arial" w:hAnsi="Arial"/>
                <w:szCs w:val="24"/>
              </w:rPr>
              <w:t>Professor of Rheum</w:t>
            </w:r>
            <w:r w:rsidR="00E6171C">
              <w:rPr>
                <w:rStyle w:val="Title1"/>
                <w:rFonts w:ascii="Arial" w:hAnsi="Arial"/>
                <w:szCs w:val="24"/>
              </w:rPr>
              <w:t>a</w:t>
            </w:r>
            <w:r w:rsidRPr="00E6171C">
              <w:rPr>
                <w:rStyle w:val="Title1"/>
                <w:rFonts w:ascii="Arial" w:hAnsi="Arial"/>
                <w:szCs w:val="24"/>
              </w:rPr>
              <w:t>tolo</w:t>
            </w:r>
            <w:r w:rsidR="00E6171C">
              <w:rPr>
                <w:rStyle w:val="Title1"/>
                <w:rFonts w:ascii="Arial" w:hAnsi="Arial"/>
                <w:szCs w:val="24"/>
              </w:rPr>
              <w:t>g</w:t>
            </w:r>
            <w:r w:rsidRPr="00E6171C">
              <w:rPr>
                <w:rStyle w:val="Title1"/>
                <w:rFonts w:ascii="Arial" w:hAnsi="Arial"/>
                <w:szCs w:val="24"/>
              </w:rPr>
              <w:t xml:space="preserve">y </w:t>
            </w:r>
            <w:r w:rsidR="00E6171C">
              <w:rPr>
                <w:rStyle w:val="Title1"/>
                <w:rFonts w:ascii="Arial" w:hAnsi="Arial"/>
                <w:szCs w:val="24"/>
              </w:rPr>
              <w:t>a</w:t>
            </w:r>
            <w:r w:rsidRPr="00E6171C">
              <w:rPr>
                <w:rStyle w:val="Title1"/>
                <w:rFonts w:ascii="Arial" w:hAnsi="Arial"/>
                <w:szCs w:val="24"/>
              </w:rPr>
              <w:t>nd Clinic</w:t>
            </w:r>
            <w:r w:rsidR="00E6171C">
              <w:rPr>
                <w:rStyle w:val="Title1"/>
                <w:rFonts w:ascii="Arial" w:hAnsi="Arial"/>
                <w:szCs w:val="24"/>
              </w:rPr>
              <w:t>a</w:t>
            </w:r>
            <w:r w:rsidRPr="00E6171C">
              <w:rPr>
                <w:rStyle w:val="Title1"/>
                <w:rFonts w:ascii="Arial" w:hAnsi="Arial"/>
                <w:szCs w:val="24"/>
              </w:rPr>
              <w:t>l Epidemiolo</w:t>
            </w:r>
            <w:r w:rsidR="00E6171C">
              <w:rPr>
                <w:rStyle w:val="Title1"/>
                <w:rFonts w:ascii="Arial" w:hAnsi="Arial"/>
                <w:szCs w:val="24"/>
              </w:rPr>
              <w:t>g</w:t>
            </w:r>
            <w:r w:rsidRPr="00E6171C">
              <w:rPr>
                <w:rStyle w:val="Title1"/>
                <w:rFonts w:ascii="Arial" w:hAnsi="Arial"/>
                <w:szCs w:val="24"/>
              </w:rPr>
              <w:t>y, University of M</w:t>
            </w:r>
            <w:r w:rsidR="00E6171C">
              <w:rPr>
                <w:rStyle w:val="Title1"/>
                <w:rFonts w:ascii="Arial" w:hAnsi="Arial"/>
                <w:szCs w:val="24"/>
              </w:rPr>
              <w:t>a</w:t>
            </w:r>
            <w:r w:rsidRPr="00E6171C">
              <w:rPr>
                <w:rStyle w:val="Title1"/>
                <w:rFonts w:ascii="Arial" w:hAnsi="Arial"/>
                <w:szCs w:val="24"/>
              </w:rPr>
              <w:t>nchester;</w:t>
            </w:r>
            <w:r w:rsidRPr="00E6171C">
              <w:rPr>
                <w:rFonts w:ascii="Arial" w:hAnsi="Arial"/>
                <w:szCs w:val="24"/>
              </w:rPr>
              <w:t xml:space="preserve"> </w:t>
            </w:r>
            <w:r w:rsidR="00A0413D" w:rsidRPr="00E6171C">
              <w:rPr>
                <w:rFonts w:ascii="Arial" w:hAnsi="Arial"/>
                <w:szCs w:val="24"/>
              </w:rPr>
              <w:t>Member of</w:t>
            </w:r>
            <w:r w:rsidRPr="00E6171C">
              <w:rPr>
                <w:rFonts w:ascii="Arial" w:hAnsi="Arial"/>
                <w:szCs w:val="24"/>
              </w:rPr>
              <w:t xml:space="preserve"> Clinic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l &amp; Scientific Committee, N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tion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l Osteoporosis Society</w:t>
            </w:r>
          </w:p>
        </w:tc>
      </w:tr>
      <w:tr w:rsidR="001C2BCA" w:rsidRPr="00E6171C" w14:paraId="28364515" w14:textId="77777777" w:rsidTr="005F545F">
        <w:tc>
          <w:tcPr>
            <w:tcW w:w="1373" w:type="pct"/>
            <w:shd w:val="clear" w:color="auto" w:fill="auto"/>
          </w:tcPr>
          <w:p w14:paraId="4F9BED80" w14:textId="3C0A2209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</w:rPr>
            </w:pPr>
            <w:r w:rsidRPr="00E6171C">
              <w:rPr>
                <w:rFonts w:ascii="Arial" w:hAnsi="Arial"/>
                <w:szCs w:val="24"/>
              </w:rPr>
              <w:t>D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vid Reid</w:t>
            </w:r>
          </w:p>
        </w:tc>
        <w:tc>
          <w:tcPr>
            <w:tcW w:w="3627" w:type="pct"/>
            <w:shd w:val="clear" w:color="auto" w:fill="auto"/>
          </w:tcPr>
          <w:p w14:paraId="2BF319EC" w14:textId="42A64498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</w:rPr>
            </w:pPr>
            <w:r w:rsidRPr="00E6171C">
              <w:rPr>
                <w:rFonts w:ascii="Arial" w:hAnsi="Arial"/>
                <w:szCs w:val="24"/>
              </w:rPr>
              <w:t>Emeritus Professor of Rheum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tolo</w:t>
            </w:r>
            <w:r w:rsidR="00E6171C">
              <w:rPr>
                <w:rFonts w:ascii="Arial" w:hAnsi="Arial"/>
                <w:szCs w:val="24"/>
              </w:rPr>
              <w:t>g</w:t>
            </w:r>
            <w:r w:rsidRPr="00E6171C">
              <w:rPr>
                <w:rFonts w:ascii="Arial" w:hAnsi="Arial"/>
                <w:szCs w:val="24"/>
              </w:rPr>
              <w:t>y, University of Aberdeen</w:t>
            </w:r>
          </w:p>
        </w:tc>
      </w:tr>
      <w:tr w:rsidR="001C2BCA" w:rsidRPr="00E6171C" w14:paraId="7FCE20E9" w14:textId="77777777" w:rsidTr="005F545F">
        <w:tc>
          <w:tcPr>
            <w:tcW w:w="1373" w:type="pct"/>
            <w:shd w:val="clear" w:color="auto" w:fill="auto"/>
          </w:tcPr>
          <w:p w14:paraId="6A664627" w14:textId="13FBD739" w:rsidR="00E62DAE" w:rsidRPr="00E6171C" w:rsidRDefault="00E62DAE" w:rsidP="009039F8">
            <w:pPr>
              <w:spacing w:after="60" w:line="360" w:lineRule="auto"/>
              <w:jc w:val="left"/>
              <w:rPr>
                <w:rFonts w:cs="Arial"/>
                <w:szCs w:val="24"/>
              </w:rPr>
            </w:pPr>
            <w:r w:rsidRPr="00E6171C">
              <w:rPr>
                <w:rFonts w:cs="Arial"/>
                <w:szCs w:val="24"/>
              </w:rPr>
              <w:t>Andrew Wi</w:t>
            </w:r>
            <w:r w:rsidR="00E6171C">
              <w:rPr>
                <w:rFonts w:cs="Arial"/>
                <w:szCs w:val="24"/>
              </w:rPr>
              <w:t>g</w:t>
            </w:r>
            <w:r w:rsidRPr="00E6171C">
              <w:rPr>
                <w:rFonts w:cs="Arial"/>
                <w:szCs w:val="24"/>
              </w:rPr>
              <w:t>ht</w:t>
            </w:r>
          </w:p>
        </w:tc>
        <w:tc>
          <w:tcPr>
            <w:tcW w:w="3627" w:type="pct"/>
            <w:shd w:val="clear" w:color="auto" w:fill="auto"/>
          </w:tcPr>
          <w:p w14:paraId="709E3117" w14:textId="4884AE61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  <w:lang w:val="en-US"/>
              </w:rPr>
            </w:pPr>
            <w:r w:rsidRPr="00E6171C">
              <w:rPr>
                <w:rFonts w:ascii="Arial" w:hAnsi="Arial"/>
                <w:szCs w:val="24"/>
                <w:lang w:val="en-US"/>
              </w:rPr>
              <w:t>Gener</w:t>
            </w:r>
            <w:r w:rsidR="00E6171C">
              <w:rPr>
                <w:rFonts w:ascii="Arial" w:hAnsi="Arial"/>
                <w:szCs w:val="24"/>
                <w:lang w:val="en-US"/>
              </w:rPr>
              <w:t>a</w:t>
            </w:r>
            <w:r w:rsidRPr="00E6171C">
              <w:rPr>
                <w:rFonts w:ascii="Arial" w:hAnsi="Arial"/>
                <w:szCs w:val="24"/>
                <w:lang w:val="en-US"/>
              </w:rPr>
              <w:t>l Dent</w:t>
            </w:r>
            <w:r w:rsidR="00E6171C">
              <w:rPr>
                <w:rFonts w:ascii="Arial" w:hAnsi="Arial"/>
                <w:szCs w:val="24"/>
                <w:lang w:val="en-US"/>
              </w:rPr>
              <w:t>a</w:t>
            </w:r>
            <w:r w:rsidRPr="00E6171C">
              <w:rPr>
                <w:rFonts w:ascii="Arial" w:hAnsi="Arial"/>
                <w:szCs w:val="24"/>
                <w:lang w:val="en-US"/>
              </w:rPr>
              <w:t>l Pr</w:t>
            </w:r>
            <w:r w:rsidR="00E6171C">
              <w:rPr>
                <w:rFonts w:ascii="Arial" w:hAnsi="Arial"/>
                <w:szCs w:val="24"/>
                <w:lang w:val="en-US"/>
              </w:rPr>
              <w:t>a</w:t>
            </w:r>
            <w:r w:rsidRPr="00E6171C">
              <w:rPr>
                <w:rFonts w:ascii="Arial" w:hAnsi="Arial"/>
                <w:szCs w:val="24"/>
                <w:lang w:val="en-US"/>
              </w:rPr>
              <w:t>ctitioner, Dundee</w:t>
            </w:r>
          </w:p>
        </w:tc>
      </w:tr>
    </w:tbl>
    <w:p w14:paraId="5F2FE75C" w14:textId="657D41BB" w:rsidR="00E62DAE" w:rsidRPr="00E6171C" w:rsidRDefault="00E62DAE" w:rsidP="009039F8">
      <w:pPr>
        <w:spacing w:before="240" w:line="360" w:lineRule="auto"/>
        <w:jc w:val="left"/>
        <w:rPr>
          <w:rFonts w:cs="Arial"/>
        </w:rPr>
      </w:pPr>
      <w:r w:rsidRPr="00E6171C">
        <w:rPr>
          <w:rFonts w:cs="Arial"/>
        </w:rPr>
        <w:t>The Guid</w:t>
      </w:r>
      <w:r w:rsidR="00E6171C">
        <w:rPr>
          <w:rFonts w:cs="Arial"/>
        </w:rPr>
        <w:t>a</w:t>
      </w:r>
      <w:r w:rsidRPr="00E6171C">
        <w:rPr>
          <w:rFonts w:cs="Arial"/>
        </w:rPr>
        <w:t>nce Development Group would like to th</w:t>
      </w:r>
      <w:r w:rsidR="00E6171C">
        <w:rPr>
          <w:rFonts w:cs="Arial"/>
        </w:rPr>
        <w:t>a</w:t>
      </w:r>
      <w:r w:rsidRPr="00E6171C">
        <w:rPr>
          <w:rFonts w:cs="Arial"/>
        </w:rPr>
        <w:t>nk Anne Littlewood, Tri</w:t>
      </w:r>
      <w:r w:rsidR="00E6171C">
        <w:rPr>
          <w:rFonts w:cs="Arial"/>
        </w:rPr>
        <w:t>a</w:t>
      </w:r>
      <w:r w:rsidRPr="00E6171C">
        <w:rPr>
          <w:rFonts w:cs="Arial"/>
        </w:rPr>
        <w:t>ls Se</w:t>
      </w:r>
      <w:r w:rsidR="00E6171C">
        <w:rPr>
          <w:rFonts w:cs="Arial"/>
        </w:rPr>
        <w:t>a</w:t>
      </w:r>
      <w:r w:rsidRPr="00E6171C">
        <w:rPr>
          <w:rFonts w:cs="Arial"/>
        </w:rPr>
        <w:t>rch Co-ordin</w:t>
      </w:r>
      <w:r w:rsidR="00E6171C">
        <w:rPr>
          <w:rFonts w:cs="Arial"/>
        </w:rPr>
        <w:t>a</w:t>
      </w:r>
      <w:r w:rsidRPr="00E6171C">
        <w:rPr>
          <w:rFonts w:cs="Arial"/>
        </w:rPr>
        <w:t>tor, Cochr</w:t>
      </w:r>
      <w:r w:rsidR="00E6171C">
        <w:rPr>
          <w:rFonts w:cs="Arial"/>
        </w:rPr>
        <w:t>a</w:t>
      </w:r>
      <w:r w:rsidRPr="00E6171C">
        <w:rPr>
          <w:rFonts w:cs="Arial"/>
        </w:rPr>
        <w:t>ne Or</w:t>
      </w:r>
      <w:r w:rsidR="00E6171C">
        <w:rPr>
          <w:rFonts w:cs="Arial"/>
        </w:rPr>
        <w:t>a</w:t>
      </w:r>
      <w:r w:rsidRPr="00E6171C">
        <w:rPr>
          <w:rFonts w:cs="Arial"/>
        </w:rPr>
        <w:t>l He</w:t>
      </w:r>
      <w:r w:rsidR="00E6171C">
        <w:rPr>
          <w:rFonts w:cs="Arial"/>
        </w:rPr>
        <w:t>a</w:t>
      </w:r>
      <w:r w:rsidRPr="00E6171C">
        <w:rPr>
          <w:rFonts w:cs="Arial"/>
        </w:rPr>
        <w:t>lth Group, for performin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 liter</w:t>
      </w:r>
      <w:r w:rsidR="00E6171C">
        <w:rPr>
          <w:rFonts w:cs="Arial"/>
        </w:rPr>
        <w:t>a</w:t>
      </w:r>
      <w:r w:rsidRPr="00E6171C">
        <w:rPr>
          <w:rFonts w:cs="Arial"/>
        </w:rPr>
        <w:t>ture se</w:t>
      </w:r>
      <w:r w:rsidR="00E6171C">
        <w:rPr>
          <w:rFonts w:cs="Arial"/>
        </w:rPr>
        <w:t>a</w:t>
      </w:r>
      <w:r w:rsidRPr="00E6171C">
        <w:rPr>
          <w:rFonts w:cs="Arial"/>
        </w:rPr>
        <w:t>rches th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underpin the development of this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>nce. The Guid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 Development Group would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lso like to </w:t>
      </w:r>
      <w:r w:rsidR="00E6171C">
        <w:rPr>
          <w:rFonts w:cs="Arial"/>
        </w:rPr>
        <w:t>a</w:t>
      </w:r>
      <w:r w:rsidRPr="00E6171C">
        <w:rPr>
          <w:rFonts w:cs="Arial"/>
        </w:rPr>
        <w:t>cknowled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e the contributions of </w:t>
      </w:r>
      <w:r w:rsidR="00144C36" w:rsidRPr="00E6171C">
        <w:rPr>
          <w:rFonts w:cs="Arial"/>
        </w:rPr>
        <w:t>Alison Wri</w:t>
      </w:r>
      <w:r w:rsidR="00E6171C">
        <w:rPr>
          <w:rFonts w:cs="Arial"/>
        </w:rPr>
        <w:t>g</w:t>
      </w:r>
      <w:r w:rsidR="00144C36" w:rsidRPr="00E6171C">
        <w:rPr>
          <w:rFonts w:cs="Arial"/>
        </w:rPr>
        <w:t>ht, G</w:t>
      </w:r>
      <w:r w:rsidR="00E6171C">
        <w:rPr>
          <w:rFonts w:cs="Arial"/>
        </w:rPr>
        <w:t>a</w:t>
      </w:r>
      <w:r w:rsidR="00144C36" w:rsidRPr="00E6171C">
        <w:rPr>
          <w:rFonts w:cs="Arial"/>
        </w:rPr>
        <w:t xml:space="preserve">vin Wilson </w:t>
      </w:r>
      <w:r w:rsidR="00E6171C">
        <w:rPr>
          <w:rFonts w:cs="Arial"/>
        </w:rPr>
        <w:t>a</w:t>
      </w:r>
      <w:r w:rsidRPr="00E6171C">
        <w:rPr>
          <w:rFonts w:cs="Arial"/>
        </w:rPr>
        <w:t>nd 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vid Comerford to the evidence </w:t>
      </w:r>
      <w:r w:rsidR="00E6171C">
        <w:rPr>
          <w:rFonts w:cs="Arial"/>
        </w:rPr>
        <w:t>a</w:t>
      </w:r>
      <w:r w:rsidRPr="00E6171C">
        <w:rPr>
          <w:rFonts w:cs="Arial"/>
        </w:rPr>
        <w:t>ppr</w:t>
      </w:r>
      <w:r w:rsidR="00E6171C">
        <w:rPr>
          <w:rFonts w:cs="Arial"/>
        </w:rPr>
        <w:t>a</w:t>
      </w:r>
      <w:r w:rsidRPr="00E6171C">
        <w:rPr>
          <w:rFonts w:cs="Arial"/>
        </w:rPr>
        <w:t>is</w:t>
      </w:r>
      <w:r w:rsidR="00E6171C">
        <w:rPr>
          <w:rFonts w:cs="Arial"/>
        </w:rPr>
        <w:t>a</w:t>
      </w:r>
      <w:r w:rsidRPr="00E6171C">
        <w:rPr>
          <w:rFonts w:cs="Arial"/>
        </w:rPr>
        <w:t>l process.</w:t>
      </w:r>
    </w:p>
    <w:p w14:paraId="621A21C7" w14:textId="331BF676" w:rsidR="00E62DAE" w:rsidRPr="00E6171C" w:rsidRDefault="00E62DAE" w:rsidP="009039F8">
      <w:pPr>
        <w:pStyle w:val="Heading2"/>
        <w:spacing w:line="360" w:lineRule="auto"/>
        <w:jc w:val="left"/>
        <w:rPr>
          <w:rFonts w:cs="Arial"/>
        </w:rPr>
      </w:pPr>
      <w:bookmarkStart w:id="87" w:name="_Toc324336511"/>
      <w:bookmarkStart w:id="88" w:name="_Toc386535563"/>
      <w:bookmarkStart w:id="89" w:name="_Toc420431742"/>
      <w:bookmarkStart w:id="90" w:name="_Toc421467212"/>
      <w:bookmarkStart w:id="91" w:name="_Toc423295264"/>
      <w:bookmarkStart w:id="92" w:name="_Toc423447625"/>
      <w:bookmarkStart w:id="93" w:name="_Toc426050269"/>
      <w:bookmarkStart w:id="94" w:name="_Toc451333652"/>
      <w:bookmarkStart w:id="95" w:name="_Toc473624707"/>
      <w:r w:rsidRPr="00E6171C">
        <w:rPr>
          <w:rFonts w:cs="Arial"/>
        </w:rPr>
        <w:t>Guid</w:t>
      </w:r>
      <w:r w:rsidR="00E6171C">
        <w:rPr>
          <w:rFonts w:cs="Arial"/>
        </w:rPr>
        <w:t>a</w:t>
      </w:r>
      <w:r w:rsidRPr="00E6171C">
        <w:rPr>
          <w:rFonts w:cs="Arial"/>
        </w:rPr>
        <w:t>nce Development Methodolo</w:t>
      </w:r>
      <w:r w:rsidR="00E6171C">
        <w:rPr>
          <w:rFonts w:cs="Arial"/>
        </w:rPr>
        <w:t>g</w:t>
      </w:r>
      <w:r w:rsidRPr="00E6171C">
        <w:rPr>
          <w:rFonts w:cs="Arial"/>
        </w:rPr>
        <w:t>y</w:t>
      </w:r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</w:p>
    <w:p w14:paraId="1F8EBD71" w14:textId="52990221" w:rsidR="00E62DAE" w:rsidRPr="00E6171C" w:rsidRDefault="00E62DAE" w:rsidP="009039F8">
      <w:pPr>
        <w:spacing w:line="360" w:lineRule="auto"/>
        <w:jc w:val="left"/>
        <w:rPr>
          <w:rFonts w:cs="Arial"/>
          <w:lang w:val="en-US"/>
        </w:rPr>
      </w:pPr>
      <w:r w:rsidRPr="00E6171C">
        <w:rPr>
          <w:rFonts w:cs="Arial"/>
          <w:lang w:val="en-US"/>
        </w:rPr>
        <w:t xml:space="preserve">SDCEP </w:t>
      </w:r>
      <w:r w:rsidRPr="00E6171C">
        <w:rPr>
          <w:rFonts w:cs="Arial"/>
        </w:rPr>
        <w:t>ende</w:t>
      </w:r>
      <w:r w:rsidR="00E6171C">
        <w:rPr>
          <w:rFonts w:cs="Arial"/>
        </w:rPr>
        <w:t>a</w:t>
      </w:r>
      <w:r w:rsidRPr="00E6171C">
        <w:rPr>
          <w:rFonts w:cs="Arial"/>
        </w:rPr>
        <w:t>vours</w:t>
      </w:r>
      <w:r w:rsidRPr="00E6171C">
        <w:rPr>
          <w:rFonts w:cs="Arial"/>
          <w:lang w:val="en-US"/>
        </w:rPr>
        <w:t xml:space="preserve"> to use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 methodolo</w:t>
      </w:r>
      <w:r w:rsidR="00E6171C">
        <w:rPr>
          <w:rFonts w:cs="Arial"/>
          <w:lang w:val="en-US"/>
        </w:rPr>
        <w:t>g</w:t>
      </w:r>
      <w:r w:rsidRPr="00E6171C">
        <w:rPr>
          <w:rFonts w:cs="Arial"/>
          <w:lang w:val="en-US"/>
        </w:rPr>
        <w:t xml:space="preserve">y for </w:t>
      </w:r>
      <w:r w:rsidR="00E6171C">
        <w:rPr>
          <w:rFonts w:cs="Arial"/>
          <w:lang w:val="en-US"/>
        </w:rPr>
        <w:t>g</w:t>
      </w:r>
      <w:r w:rsidRPr="00E6171C">
        <w:rPr>
          <w:rFonts w:cs="Arial"/>
          <w:lang w:val="en-US"/>
        </w:rPr>
        <w:t>uid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nce development th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t reflects th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t used to develop hi</w:t>
      </w:r>
      <w:r w:rsidR="00E6171C">
        <w:rPr>
          <w:rFonts w:cs="Arial"/>
          <w:lang w:val="en-US"/>
        </w:rPr>
        <w:t>g</w:t>
      </w:r>
      <w:r w:rsidRPr="00E6171C">
        <w:rPr>
          <w:rFonts w:cs="Arial"/>
          <w:lang w:val="en-US"/>
        </w:rPr>
        <w:t>h qu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lity </w:t>
      </w:r>
      <w:r w:rsidR="00E6171C">
        <w:rPr>
          <w:rFonts w:cs="Arial"/>
          <w:lang w:val="en-US"/>
        </w:rPr>
        <w:t>g</w:t>
      </w:r>
      <w:r w:rsidRPr="00E6171C">
        <w:rPr>
          <w:rFonts w:cs="Arial"/>
          <w:lang w:val="en-US"/>
        </w:rPr>
        <w:t xml:space="preserve">uidelines. It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ims to be tr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nsp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rent, system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tic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nd to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dhere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s f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r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s possible to intern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tion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l st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nd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rds set out by the AGREE (Appr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is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l of Guidelines for Rese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rch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nd Ev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lu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tion) Coll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bor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tion (</w:t>
      </w:r>
      <w:hyperlink r:id="rId41" w:history="1">
        <w:r w:rsidRPr="00E6171C">
          <w:rPr>
            <w:rStyle w:val="Hyperlink"/>
            <w:rFonts w:ascii="Arial" w:hAnsi="Arial" w:cs="Arial"/>
            <w:color w:val="auto"/>
            <w:lang w:val="en-US"/>
          </w:rPr>
          <w:t>www.</w:t>
        </w:r>
        <w:r w:rsidR="00E6171C">
          <w:rPr>
            <w:rStyle w:val="Hyperlink"/>
            <w:rFonts w:ascii="Arial" w:hAnsi="Arial" w:cs="Arial"/>
            <w:color w:val="auto"/>
            <w:lang w:val="en-US"/>
          </w:rPr>
          <w:t>ag</w:t>
        </w:r>
        <w:r w:rsidRPr="00E6171C">
          <w:rPr>
            <w:rStyle w:val="Hyperlink"/>
            <w:rFonts w:ascii="Arial" w:hAnsi="Arial" w:cs="Arial"/>
            <w:color w:val="auto"/>
            <w:lang w:val="en-US"/>
          </w:rPr>
          <w:t>reetrust.or</w:t>
        </w:r>
        <w:r w:rsidR="00E6171C">
          <w:rPr>
            <w:rStyle w:val="Hyperlink"/>
            <w:rFonts w:ascii="Arial" w:hAnsi="Arial" w:cs="Arial"/>
            <w:color w:val="auto"/>
            <w:lang w:val="en-US"/>
          </w:rPr>
          <w:t>g</w:t>
        </w:r>
      </w:hyperlink>
      <w:r w:rsidRPr="00E6171C">
        <w:rPr>
          <w:rFonts w:cs="Arial"/>
          <w:lang w:val="en-US"/>
        </w:rPr>
        <w:t>). Det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ils of SDCEP </w:t>
      </w:r>
      <w:r w:rsidR="00E6171C">
        <w:rPr>
          <w:rFonts w:cs="Arial"/>
          <w:lang w:val="en-US"/>
        </w:rPr>
        <w:t>g</w:t>
      </w:r>
      <w:r w:rsidRPr="00E6171C">
        <w:rPr>
          <w:rFonts w:cs="Arial"/>
          <w:lang w:val="en-US"/>
        </w:rPr>
        <w:t>uid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nce development methodolo</w:t>
      </w:r>
      <w:r w:rsidR="00E6171C">
        <w:rPr>
          <w:rFonts w:cs="Arial"/>
          <w:lang w:val="en-US"/>
        </w:rPr>
        <w:t>g</w:t>
      </w:r>
      <w:r w:rsidRPr="00E6171C">
        <w:rPr>
          <w:rFonts w:cs="Arial"/>
          <w:lang w:val="en-US"/>
        </w:rPr>
        <w:t xml:space="preserve">y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re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v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il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ble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t </w:t>
      </w:r>
      <w:hyperlink r:id="rId42" w:history="1">
        <w:r w:rsidR="006B3A55" w:rsidRPr="00E6171C">
          <w:rPr>
            <w:rStyle w:val="Hyperlink"/>
            <w:rFonts w:ascii="Arial" w:hAnsi="Arial" w:cs="Arial"/>
            <w:color w:val="auto"/>
            <w:lang w:val="en-US"/>
          </w:rPr>
          <w:t>www.sdcep.or</w:t>
        </w:r>
        <w:r w:rsidR="00E6171C">
          <w:rPr>
            <w:rStyle w:val="Hyperlink"/>
            <w:rFonts w:ascii="Arial" w:hAnsi="Arial" w:cs="Arial"/>
            <w:color w:val="auto"/>
            <w:lang w:val="en-US"/>
          </w:rPr>
          <w:t>g</w:t>
        </w:r>
        <w:r w:rsidR="006B3A55" w:rsidRPr="00E6171C">
          <w:rPr>
            <w:rStyle w:val="Hyperlink"/>
            <w:rFonts w:ascii="Arial" w:hAnsi="Arial" w:cs="Arial"/>
            <w:color w:val="auto"/>
            <w:lang w:val="en-US"/>
          </w:rPr>
          <w:t>.uk</w:t>
        </w:r>
      </w:hyperlink>
      <w:r w:rsidRPr="00E6171C">
        <w:rPr>
          <w:rFonts w:cs="Arial"/>
          <w:lang w:val="en-US"/>
        </w:rPr>
        <w:t>.</w:t>
      </w:r>
    </w:p>
    <w:p w14:paraId="3FD82FD5" w14:textId="2317B96A" w:rsidR="006B3A55" w:rsidRPr="00E6171C" w:rsidRDefault="006B3A55" w:rsidP="009039F8">
      <w:pPr>
        <w:spacing w:line="360" w:lineRule="auto"/>
        <w:jc w:val="left"/>
        <w:rPr>
          <w:rFonts w:cs="Arial"/>
          <w:lang w:val="en-US"/>
        </w:rPr>
      </w:pPr>
      <w:r w:rsidRPr="00E6171C">
        <w:rPr>
          <w:rFonts w:cs="Arial"/>
          <w:lang w:val="en-US"/>
        </w:rPr>
        <w:t>In 2011, SDCEP published</w:t>
      </w:r>
      <w:r w:rsidR="00834F23" w:rsidRPr="00E6171C">
        <w:rPr>
          <w:rFonts w:cs="Arial"/>
          <w:lang w:val="en-US"/>
        </w:rPr>
        <w:t xml:space="preserve"> </w:t>
      </w:r>
      <w:r w:rsidR="00E6171C">
        <w:rPr>
          <w:rFonts w:cs="Arial"/>
          <w:lang w:val="en-US"/>
        </w:rPr>
        <w:t>g</w:t>
      </w:r>
      <w:r w:rsidR="00834F23" w:rsidRPr="00E6171C">
        <w:rPr>
          <w:rFonts w:cs="Arial"/>
          <w:lang w:val="en-US"/>
        </w:rPr>
        <w:t>uid</w:t>
      </w:r>
      <w:r w:rsidR="00E6171C">
        <w:rPr>
          <w:rFonts w:cs="Arial"/>
          <w:lang w:val="en-US"/>
        </w:rPr>
        <w:t>a</w:t>
      </w:r>
      <w:r w:rsidR="00834F23" w:rsidRPr="00E6171C">
        <w:rPr>
          <w:rFonts w:cs="Arial"/>
          <w:lang w:val="en-US"/>
        </w:rPr>
        <w:t xml:space="preserve">nce on the </w:t>
      </w:r>
      <w:r w:rsidR="00834F23" w:rsidRPr="00E6171C">
        <w:rPr>
          <w:rFonts w:cs="Arial"/>
          <w:b/>
          <w:lang w:val="en-US"/>
        </w:rPr>
        <w:t>Or</w:t>
      </w:r>
      <w:r w:rsidR="00E6171C">
        <w:rPr>
          <w:rFonts w:cs="Arial"/>
          <w:b/>
          <w:lang w:val="en-US"/>
        </w:rPr>
        <w:t>a</w:t>
      </w:r>
      <w:r w:rsidR="00834F23" w:rsidRPr="00E6171C">
        <w:rPr>
          <w:rFonts w:cs="Arial"/>
          <w:b/>
          <w:lang w:val="en-US"/>
        </w:rPr>
        <w:t>l He</w:t>
      </w:r>
      <w:r w:rsidR="00E6171C">
        <w:rPr>
          <w:rFonts w:cs="Arial"/>
          <w:b/>
          <w:lang w:val="en-US"/>
        </w:rPr>
        <w:t>a</w:t>
      </w:r>
      <w:r w:rsidR="00834F23" w:rsidRPr="00E6171C">
        <w:rPr>
          <w:rFonts w:cs="Arial"/>
          <w:b/>
          <w:lang w:val="en-US"/>
        </w:rPr>
        <w:t>lth M</w:t>
      </w:r>
      <w:r w:rsidR="00E6171C">
        <w:rPr>
          <w:rFonts w:cs="Arial"/>
          <w:b/>
          <w:lang w:val="en-US"/>
        </w:rPr>
        <w:t>a</w:t>
      </w:r>
      <w:r w:rsidR="00834F23" w:rsidRPr="00E6171C">
        <w:rPr>
          <w:rFonts w:cs="Arial"/>
          <w:b/>
          <w:lang w:val="en-US"/>
        </w:rPr>
        <w:t>n</w:t>
      </w:r>
      <w:r w:rsidR="00E6171C">
        <w:rPr>
          <w:rFonts w:cs="Arial"/>
          <w:b/>
          <w:lang w:val="en-US"/>
        </w:rPr>
        <w:t>ag</w:t>
      </w:r>
      <w:r w:rsidR="00834F23" w:rsidRPr="00E6171C">
        <w:rPr>
          <w:rFonts w:cs="Arial"/>
          <w:b/>
          <w:lang w:val="en-US"/>
        </w:rPr>
        <w:t>ement of P</w:t>
      </w:r>
      <w:r w:rsidR="00E6171C">
        <w:rPr>
          <w:rFonts w:cs="Arial"/>
          <w:b/>
          <w:lang w:val="en-US"/>
        </w:rPr>
        <w:t>a</w:t>
      </w:r>
      <w:r w:rsidR="00834F23" w:rsidRPr="00E6171C">
        <w:rPr>
          <w:rFonts w:cs="Arial"/>
          <w:b/>
          <w:lang w:val="en-US"/>
        </w:rPr>
        <w:t>t</w:t>
      </w:r>
      <w:r w:rsidRPr="00E6171C">
        <w:rPr>
          <w:rFonts w:cs="Arial"/>
          <w:b/>
          <w:lang w:val="en-US"/>
        </w:rPr>
        <w:t>i</w:t>
      </w:r>
      <w:r w:rsidR="00834F23" w:rsidRPr="00E6171C">
        <w:rPr>
          <w:rFonts w:cs="Arial"/>
          <w:b/>
          <w:lang w:val="en-US"/>
        </w:rPr>
        <w:t>e</w:t>
      </w:r>
      <w:r w:rsidRPr="00E6171C">
        <w:rPr>
          <w:rFonts w:cs="Arial"/>
          <w:b/>
          <w:lang w:val="en-US"/>
        </w:rPr>
        <w:t>nts Prescribed Bisphosphon</w:t>
      </w:r>
      <w:r w:rsidR="00E6171C">
        <w:rPr>
          <w:rFonts w:cs="Arial"/>
          <w:b/>
          <w:lang w:val="en-US"/>
        </w:rPr>
        <w:t>a</w:t>
      </w:r>
      <w:r w:rsidRPr="00E6171C">
        <w:rPr>
          <w:rFonts w:cs="Arial"/>
          <w:b/>
          <w:lang w:val="en-US"/>
        </w:rPr>
        <w:t>tes</w:t>
      </w:r>
      <w:r w:rsidR="00834F23" w:rsidRPr="00E6171C">
        <w:rPr>
          <w:rFonts w:cs="Arial"/>
          <w:lang w:val="en-US"/>
        </w:rPr>
        <w:t xml:space="preserve">. This </w:t>
      </w:r>
      <w:r w:rsidR="00E6171C">
        <w:rPr>
          <w:rFonts w:cs="Arial"/>
          <w:lang w:val="en-US"/>
        </w:rPr>
        <w:t>g</w:t>
      </w:r>
      <w:r w:rsidR="00834F23" w:rsidRPr="00E6171C">
        <w:rPr>
          <w:rFonts w:cs="Arial"/>
          <w:lang w:val="en-US"/>
        </w:rPr>
        <w:t>uid</w:t>
      </w:r>
      <w:r w:rsidR="00E6171C">
        <w:rPr>
          <w:rFonts w:cs="Arial"/>
          <w:lang w:val="en-US"/>
        </w:rPr>
        <w:t>a</w:t>
      </w:r>
      <w:r w:rsidR="00834F23" w:rsidRPr="00E6171C">
        <w:rPr>
          <w:rFonts w:cs="Arial"/>
          <w:lang w:val="en-US"/>
        </w:rPr>
        <w:t>nce focused exclusively on th</w:t>
      </w:r>
      <w:r w:rsidR="00621B55" w:rsidRPr="00E6171C">
        <w:rPr>
          <w:rFonts w:cs="Arial"/>
          <w:lang w:val="en-US"/>
        </w:rPr>
        <w:t>e risk of osteonecrosis of the j</w:t>
      </w:r>
      <w:r w:rsidR="00E6171C">
        <w:rPr>
          <w:rFonts w:cs="Arial"/>
          <w:lang w:val="en-US"/>
        </w:rPr>
        <w:t>a</w:t>
      </w:r>
      <w:r w:rsidR="00621B55" w:rsidRPr="00E6171C">
        <w:rPr>
          <w:rFonts w:cs="Arial"/>
          <w:lang w:val="en-US"/>
        </w:rPr>
        <w:t>w in th</w:t>
      </w:r>
      <w:r w:rsidR="00834F23" w:rsidRPr="00E6171C">
        <w:rPr>
          <w:rFonts w:cs="Arial"/>
          <w:lang w:val="en-US"/>
        </w:rPr>
        <w:t>ose p</w:t>
      </w:r>
      <w:r w:rsidR="00E6171C">
        <w:rPr>
          <w:rFonts w:cs="Arial"/>
          <w:lang w:val="en-US"/>
        </w:rPr>
        <w:t>a</w:t>
      </w:r>
      <w:r w:rsidR="00834F23" w:rsidRPr="00E6171C">
        <w:rPr>
          <w:rFonts w:cs="Arial"/>
          <w:lang w:val="en-US"/>
        </w:rPr>
        <w:t xml:space="preserve">tients </w:t>
      </w:r>
      <w:r w:rsidR="00621B55" w:rsidRPr="00E6171C">
        <w:rPr>
          <w:rFonts w:cs="Arial"/>
          <w:lang w:val="en-US"/>
        </w:rPr>
        <w:t>prescribed</w:t>
      </w:r>
      <w:r w:rsidR="00834F23" w:rsidRPr="00E6171C">
        <w:rPr>
          <w:rFonts w:cs="Arial"/>
          <w:lang w:val="en-US"/>
        </w:rPr>
        <w:t xml:space="preserve"> bisphosphon</w:t>
      </w:r>
      <w:r w:rsidR="00E6171C">
        <w:rPr>
          <w:rFonts w:cs="Arial"/>
          <w:lang w:val="en-US"/>
        </w:rPr>
        <w:t>a</w:t>
      </w:r>
      <w:r w:rsidR="00834F23" w:rsidRPr="00E6171C">
        <w:rPr>
          <w:rFonts w:cs="Arial"/>
          <w:lang w:val="en-US"/>
        </w:rPr>
        <w:t>te dru</w:t>
      </w:r>
      <w:r w:rsidR="00E6171C">
        <w:rPr>
          <w:rFonts w:cs="Arial"/>
          <w:lang w:val="en-US"/>
        </w:rPr>
        <w:t>g</w:t>
      </w:r>
      <w:r w:rsidR="00621B55" w:rsidRPr="00E6171C">
        <w:rPr>
          <w:rFonts w:cs="Arial"/>
          <w:lang w:val="en-US"/>
        </w:rPr>
        <w:t>s</w:t>
      </w:r>
      <w:r w:rsidR="006C016F" w:rsidRPr="00E6171C">
        <w:rPr>
          <w:rFonts w:cs="Arial"/>
          <w:lang w:val="en-US"/>
        </w:rPr>
        <w:t>,</w:t>
      </w:r>
      <w:r w:rsidR="00621B55" w:rsidRPr="00E6171C">
        <w:rPr>
          <w:rFonts w:cs="Arial"/>
          <w:lang w:val="en-US"/>
        </w:rPr>
        <w:t xml:space="preserve"> </w:t>
      </w:r>
      <w:r w:rsidR="006C016F" w:rsidRPr="00E6171C">
        <w:rPr>
          <w:rFonts w:cs="Arial"/>
          <w:lang w:val="en-US"/>
        </w:rPr>
        <w:t>which</w:t>
      </w:r>
      <w:r w:rsidR="00621B55" w:rsidRPr="00E6171C">
        <w:rPr>
          <w:rFonts w:cs="Arial"/>
          <w:lang w:val="en-US"/>
        </w:rPr>
        <w:t xml:space="preserve"> were the only medic</w:t>
      </w:r>
      <w:r w:rsidR="00E6171C">
        <w:rPr>
          <w:rFonts w:cs="Arial"/>
          <w:lang w:val="en-US"/>
        </w:rPr>
        <w:t>a</w:t>
      </w:r>
      <w:r w:rsidR="00621B55" w:rsidRPr="00E6171C">
        <w:rPr>
          <w:rFonts w:cs="Arial"/>
          <w:lang w:val="en-US"/>
        </w:rPr>
        <w:t xml:space="preserve">tions </w:t>
      </w:r>
      <w:r w:rsidR="00E6171C">
        <w:rPr>
          <w:rFonts w:cs="Arial"/>
          <w:lang w:val="en-US"/>
        </w:rPr>
        <w:t>a</w:t>
      </w:r>
      <w:r w:rsidR="00C8770F" w:rsidRPr="00E6171C">
        <w:rPr>
          <w:rFonts w:cs="Arial"/>
          <w:lang w:val="en-US"/>
        </w:rPr>
        <w:t>ssoci</w:t>
      </w:r>
      <w:r w:rsidR="00E6171C">
        <w:rPr>
          <w:rFonts w:cs="Arial"/>
          <w:lang w:val="en-US"/>
        </w:rPr>
        <w:t>a</w:t>
      </w:r>
      <w:r w:rsidR="00C8770F" w:rsidRPr="00E6171C">
        <w:rPr>
          <w:rFonts w:cs="Arial"/>
          <w:lang w:val="en-US"/>
        </w:rPr>
        <w:t>ted with</w:t>
      </w:r>
      <w:r w:rsidR="00621B55" w:rsidRPr="00E6171C">
        <w:rPr>
          <w:rFonts w:cs="Arial"/>
          <w:lang w:val="en-US"/>
        </w:rPr>
        <w:t xml:space="preserve"> the dise</w:t>
      </w:r>
      <w:r w:rsidR="00E6171C">
        <w:rPr>
          <w:rFonts w:cs="Arial"/>
          <w:lang w:val="en-US"/>
        </w:rPr>
        <w:t>a</w:t>
      </w:r>
      <w:r w:rsidR="00621B55" w:rsidRPr="00E6171C">
        <w:rPr>
          <w:rFonts w:cs="Arial"/>
          <w:lang w:val="en-US"/>
        </w:rPr>
        <w:t xml:space="preserve">se </w:t>
      </w:r>
      <w:r w:rsidR="00E6171C">
        <w:rPr>
          <w:rFonts w:cs="Arial"/>
          <w:lang w:val="en-US"/>
        </w:rPr>
        <w:t>a</w:t>
      </w:r>
      <w:r w:rsidR="00621B55" w:rsidRPr="00E6171C">
        <w:rPr>
          <w:rFonts w:cs="Arial"/>
          <w:lang w:val="en-US"/>
        </w:rPr>
        <w:t>t th</w:t>
      </w:r>
      <w:r w:rsidR="00E6171C">
        <w:rPr>
          <w:rFonts w:cs="Arial"/>
          <w:lang w:val="en-US"/>
        </w:rPr>
        <w:t>a</w:t>
      </w:r>
      <w:r w:rsidR="00621B55" w:rsidRPr="00E6171C">
        <w:rPr>
          <w:rFonts w:cs="Arial"/>
          <w:lang w:val="en-US"/>
        </w:rPr>
        <w:t>t time.</w:t>
      </w:r>
      <w:r w:rsidR="00C8770F" w:rsidRPr="00E6171C">
        <w:rPr>
          <w:rFonts w:cs="Arial"/>
          <w:lang w:val="en-US"/>
        </w:rPr>
        <w:t xml:space="preserve"> </w:t>
      </w:r>
      <w:r w:rsidR="006C016F" w:rsidRPr="00E6171C">
        <w:rPr>
          <w:rFonts w:cs="Arial"/>
          <w:lang w:val="en-US"/>
        </w:rPr>
        <w:t>S</w:t>
      </w:r>
      <w:r w:rsidR="00834F23" w:rsidRPr="00E6171C">
        <w:rPr>
          <w:rFonts w:cs="Arial"/>
          <w:lang w:val="en-US"/>
        </w:rPr>
        <w:t>ince</w:t>
      </w:r>
      <w:r w:rsidR="006C016F" w:rsidRPr="00E6171C">
        <w:rPr>
          <w:rFonts w:cs="Arial"/>
          <w:lang w:val="en-US"/>
        </w:rPr>
        <w:t xml:space="preserve"> then, sever</w:t>
      </w:r>
      <w:r w:rsidR="00E6171C">
        <w:rPr>
          <w:rFonts w:cs="Arial"/>
          <w:lang w:val="en-US"/>
        </w:rPr>
        <w:t>a</w:t>
      </w:r>
      <w:r w:rsidR="006C016F" w:rsidRPr="00E6171C">
        <w:rPr>
          <w:rFonts w:cs="Arial"/>
          <w:lang w:val="en-US"/>
        </w:rPr>
        <w:t>l other medic</w:t>
      </w:r>
      <w:r w:rsidR="00E6171C">
        <w:rPr>
          <w:rFonts w:cs="Arial"/>
          <w:lang w:val="en-US"/>
        </w:rPr>
        <w:t>a</w:t>
      </w:r>
      <w:r w:rsidR="006C016F" w:rsidRPr="00E6171C">
        <w:rPr>
          <w:rFonts w:cs="Arial"/>
          <w:lang w:val="en-US"/>
        </w:rPr>
        <w:t>tions h</w:t>
      </w:r>
      <w:r w:rsidR="00E6171C">
        <w:rPr>
          <w:rFonts w:cs="Arial"/>
          <w:lang w:val="en-US"/>
        </w:rPr>
        <w:t>a</w:t>
      </w:r>
      <w:r w:rsidR="006C016F" w:rsidRPr="00E6171C">
        <w:rPr>
          <w:rFonts w:cs="Arial"/>
          <w:lang w:val="en-US"/>
        </w:rPr>
        <w:t>ve been implic</w:t>
      </w:r>
      <w:r w:rsidR="00E6171C">
        <w:rPr>
          <w:rFonts w:cs="Arial"/>
          <w:lang w:val="en-US"/>
        </w:rPr>
        <w:t>a</w:t>
      </w:r>
      <w:r w:rsidR="006C016F" w:rsidRPr="00E6171C">
        <w:rPr>
          <w:rFonts w:cs="Arial"/>
          <w:lang w:val="en-US"/>
        </w:rPr>
        <w:t>ted in the dise</w:t>
      </w:r>
      <w:r w:rsidR="00E6171C">
        <w:rPr>
          <w:rFonts w:cs="Arial"/>
          <w:lang w:val="en-US"/>
        </w:rPr>
        <w:t>a</w:t>
      </w:r>
      <w:r w:rsidR="006C016F" w:rsidRPr="00E6171C">
        <w:rPr>
          <w:rFonts w:cs="Arial"/>
          <w:lang w:val="en-US"/>
        </w:rPr>
        <w:t xml:space="preserve">se. The </w:t>
      </w:r>
      <w:r w:rsidR="00E6171C">
        <w:rPr>
          <w:rFonts w:cs="Arial"/>
          <w:lang w:val="en-US"/>
        </w:rPr>
        <w:t>g</w:t>
      </w:r>
      <w:r w:rsidR="006C016F" w:rsidRPr="00E6171C">
        <w:rPr>
          <w:rFonts w:cs="Arial"/>
          <w:lang w:val="en-US"/>
        </w:rPr>
        <w:t>uid</w:t>
      </w:r>
      <w:r w:rsidR="00E6171C">
        <w:rPr>
          <w:rFonts w:cs="Arial"/>
          <w:lang w:val="en-US"/>
        </w:rPr>
        <w:t>a</w:t>
      </w:r>
      <w:r w:rsidR="006C016F" w:rsidRPr="00E6171C">
        <w:rPr>
          <w:rFonts w:cs="Arial"/>
          <w:lang w:val="en-US"/>
        </w:rPr>
        <w:t>nce h</w:t>
      </w:r>
      <w:r w:rsidR="00E6171C">
        <w:rPr>
          <w:rFonts w:cs="Arial"/>
          <w:lang w:val="en-US"/>
        </w:rPr>
        <w:t>a</w:t>
      </w:r>
      <w:r w:rsidR="006C016F" w:rsidRPr="00E6171C">
        <w:rPr>
          <w:rFonts w:cs="Arial"/>
          <w:lang w:val="en-US"/>
        </w:rPr>
        <w:t>s therefore been upd</w:t>
      </w:r>
      <w:r w:rsidR="00E6171C">
        <w:rPr>
          <w:rFonts w:cs="Arial"/>
          <w:lang w:val="en-US"/>
        </w:rPr>
        <w:t>a</w:t>
      </w:r>
      <w:r w:rsidR="006C016F" w:rsidRPr="00E6171C">
        <w:rPr>
          <w:rFonts w:cs="Arial"/>
          <w:lang w:val="en-US"/>
        </w:rPr>
        <w:t>ted to include these dru</w:t>
      </w:r>
      <w:r w:rsidR="00E6171C">
        <w:rPr>
          <w:rFonts w:cs="Arial"/>
          <w:lang w:val="en-US"/>
        </w:rPr>
        <w:t>g</w:t>
      </w:r>
      <w:r w:rsidR="006C016F" w:rsidRPr="00E6171C">
        <w:rPr>
          <w:rFonts w:cs="Arial"/>
          <w:lang w:val="en-US"/>
        </w:rPr>
        <w:t xml:space="preserve">s </w:t>
      </w:r>
      <w:r w:rsidR="00E6171C">
        <w:rPr>
          <w:rFonts w:cs="Arial"/>
          <w:lang w:val="en-US"/>
        </w:rPr>
        <w:t>a</w:t>
      </w:r>
      <w:r w:rsidR="006C016F" w:rsidRPr="00E6171C">
        <w:rPr>
          <w:rFonts w:cs="Arial"/>
          <w:lang w:val="en-US"/>
        </w:rPr>
        <w:t>nd h</w:t>
      </w:r>
      <w:r w:rsidR="00E6171C">
        <w:rPr>
          <w:rFonts w:cs="Arial"/>
          <w:lang w:val="en-US"/>
        </w:rPr>
        <w:t>a</w:t>
      </w:r>
      <w:r w:rsidR="006C016F" w:rsidRPr="00E6171C">
        <w:rPr>
          <w:rFonts w:cs="Arial"/>
          <w:lang w:val="en-US"/>
        </w:rPr>
        <w:t>s been ren</w:t>
      </w:r>
      <w:r w:rsidR="00E6171C">
        <w:rPr>
          <w:rFonts w:cs="Arial"/>
          <w:lang w:val="en-US"/>
        </w:rPr>
        <w:t>a</w:t>
      </w:r>
      <w:r w:rsidR="006C016F" w:rsidRPr="00E6171C">
        <w:rPr>
          <w:rFonts w:cs="Arial"/>
          <w:lang w:val="en-US"/>
        </w:rPr>
        <w:t>med</w:t>
      </w:r>
      <w:r w:rsidR="006C016F" w:rsidRPr="00E6171C">
        <w:rPr>
          <w:rFonts w:cs="Arial"/>
          <w:i/>
          <w:lang w:val="en-US"/>
        </w:rPr>
        <w:t xml:space="preserve"> </w:t>
      </w:r>
      <w:r w:rsidR="006C016F" w:rsidRPr="00E6171C">
        <w:rPr>
          <w:rFonts w:cs="Arial"/>
          <w:b/>
          <w:lang w:val="en-US"/>
        </w:rPr>
        <w:t>Or</w:t>
      </w:r>
      <w:r w:rsidR="00E6171C">
        <w:rPr>
          <w:rFonts w:cs="Arial"/>
          <w:b/>
          <w:lang w:val="en-US"/>
        </w:rPr>
        <w:t>a</w:t>
      </w:r>
      <w:r w:rsidR="006C016F" w:rsidRPr="00E6171C">
        <w:rPr>
          <w:rFonts w:cs="Arial"/>
          <w:b/>
          <w:lang w:val="en-US"/>
        </w:rPr>
        <w:t>l He</w:t>
      </w:r>
      <w:r w:rsidR="00E6171C">
        <w:rPr>
          <w:rFonts w:cs="Arial"/>
          <w:b/>
          <w:lang w:val="en-US"/>
        </w:rPr>
        <w:t>a</w:t>
      </w:r>
      <w:r w:rsidR="006C016F" w:rsidRPr="00E6171C">
        <w:rPr>
          <w:rFonts w:cs="Arial"/>
          <w:b/>
          <w:lang w:val="en-US"/>
        </w:rPr>
        <w:t>lth M</w:t>
      </w:r>
      <w:r w:rsidR="00E6171C">
        <w:rPr>
          <w:rFonts w:cs="Arial"/>
          <w:b/>
          <w:lang w:val="en-US"/>
        </w:rPr>
        <w:t>a</w:t>
      </w:r>
      <w:r w:rsidR="006C016F" w:rsidRPr="00E6171C">
        <w:rPr>
          <w:rFonts w:cs="Arial"/>
          <w:b/>
          <w:lang w:val="en-US"/>
        </w:rPr>
        <w:t>n</w:t>
      </w:r>
      <w:r w:rsidR="00E6171C">
        <w:rPr>
          <w:rFonts w:cs="Arial"/>
          <w:b/>
          <w:lang w:val="en-US"/>
        </w:rPr>
        <w:t>ag</w:t>
      </w:r>
      <w:r w:rsidR="006C016F" w:rsidRPr="00E6171C">
        <w:rPr>
          <w:rFonts w:cs="Arial"/>
          <w:b/>
          <w:lang w:val="en-US"/>
        </w:rPr>
        <w:t>ement of P</w:t>
      </w:r>
      <w:r w:rsidR="00E6171C">
        <w:rPr>
          <w:rFonts w:cs="Arial"/>
          <w:b/>
          <w:lang w:val="en-US"/>
        </w:rPr>
        <w:t>a</w:t>
      </w:r>
      <w:r w:rsidR="006C016F" w:rsidRPr="00E6171C">
        <w:rPr>
          <w:rFonts w:cs="Arial"/>
          <w:b/>
          <w:lang w:val="en-US"/>
        </w:rPr>
        <w:t xml:space="preserve">tients </w:t>
      </w:r>
      <w:r w:rsidR="00E6171C">
        <w:rPr>
          <w:rFonts w:cs="Arial"/>
          <w:b/>
          <w:lang w:val="en-US"/>
        </w:rPr>
        <w:t>a</w:t>
      </w:r>
      <w:r w:rsidR="00567611" w:rsidRPr="00E6171C">
        <w:rPr>
          <w:rFonts w:cs="Arial"/>
          <w:b/>
          <w:lang w:val="en-US"/>
        </w:rPr>
        <w:t>t Risk of Medic</w:t>
      </w:r>
      <w:r w:rsidR="00E6171C">
        <w:rPr>
          <w:rFonts w:cs="Arial"/>
          <w:b/>
          <w:lang w:val="en-US"/>
        </w:rPr>
        <w:t>a</w:t>
      </w:r>
      <w:r w:rsidR="00567611" w:rsidRPr="00E6171C">
        <w:rPr>
          <w:rFonts w:cs="Arial"/>
          <w:b/>
          <w:lang w:val="en-US"/>
        </w:rPr>
        <w:t>tion-rel</w:t>
      </w:r>
      <w:r w:rsidR="00E6171C">
        <w:rPr>
          <w:rFonts w:cs="Arial"/>
          <w:b/>
          <w:lang w:val="en-US"/>
        </w:rPr>
        <w:t>a</w:t>
      </w:r>
      <w:r w:rsidR="00567611" w:rsidRPr="00E6171C">
        <w:rPr>
          <w:rFonts w:cs="Arial"/>
          <w:b/>
          <w:lang w:val="en-US"/>
        </w:rPr>
        <w:t>ted Osteonecrosis of the J</w:t>
      </w:r>
      <w:r w:rsidR="00E6171C">
        <w:rPr>
          <w:rFonts w:cs="Arial"/>
          <w:b/>
          <w:lang w:val="en-US"/>
        </w:rPr>
        <w:t>a</w:t>
      </w:r>
      <w:r w:rsidR="00567611" w:rsidRPr="00E6171C">
        <w:rPr>
          <w:rFonts w:cs="Arial"/>
          <w:b/>
          <w:lang w:val="en-US"/>
        </w:rPr>
        <w:t>w</w:t>
      </w:r>
      <w:r w:rsidR="006C016F" w:rsidRPr="00E6171C">
        <w:rPr>
          <w:rFonts w:cs="Arial"/>
          <w:i/>
          <w:lang w:val="en-US"/>
        </w:rPr>
        <w:t>.</w:t>
      </w:r>
    </w:p>
    <w:p w14:paraId="07CDE5B4" w14:textId="0EB4D502" w:rsidR="00621B55" w:rsidRPr="00E6171C" w:rsidRDefault="00621B55" w:rsidP="009039F8">
      <w:pPr>
        <w:spacing w:line="360" w:lineRule="auto"/>
        <w:jc w:val="left"/>
        <w:rPr>
          <w:rFonts w:cs="Arial"/>
          <w:lang w:val="en-US"/>
        </w:rPr>
      </w:pPr>
      <w:r w:rsidRPr="00E6171C">
        <w:rPr>
          <w:rFonts w:cs="Arial"/>
          <w:lang w:val="en-US"/>
        </w:rPr>
        <w:t xml:space="preserve">Prior to the development of this </w:t>
      </w:r>
      <w:r w:rsidR="006C016F" w:rsidRPr="00E6171C">
        <w:rPr>
          <w:rFonts w:cs="Arial"/>
          <w:lang w:val="en-US"/>
        </w:rPr>
        <w:t>upd</w:t>
      </w:r>
      <w:r w:rsidR="00E6171C">
        <w:rPr>
          <w:rFonts w:cs="Arial"/>
          <w:lang w:val="en-US"/>
        </w:rPr>
        <w:t>a</w:t>
      </w:r>
      <w:r w:rsidR="006C016F" w:rsidRPr="00E6171C">
        <w:rPr>
          <w:rFonts w:cs="Arial"/>
          <w:lang w:val="en-US"/>
        </w:rPr>
        <w:t xml:space="preserve">ted </w:t>
      </w:r>
      <w:r w:rsidR="00E6171C">
        <w:rPr>
          <w:rFonts w:cs="Arial"/>
          <w:lang w:val="en-US"/>
        </w:rPr>
        <w:t>g</w:t>
      </w:r>
      <w:r w:rsidRPr="00E6171C">
        <w:rPr>
          <w:rFonts w:cs="Arial"/>
          <w:lang w:val="en-US"/>
        </w:rPr>
        <w:t>uid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nce, SDCEP conducted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 survey to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scert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in dentists’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ttitudes tow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rds the </w:t>
      </w:r>
      <w:r w:rsidR="00567611" w:rsidRPr="00E6171C">
        <w:rPr>
          <w:rFonts w:cs="Arial"/>
          <w:lang w:val="en-US"/>
        </w:rPr>
        <w:t xml:space="preserve">first edition of the </w:t>
      </w:r>
      <w:r w:rsidR="00E6171C">
        <w:rPr>
          <w:rFonts w:cs="Arial"/>
          <w:lang w:val="en-US"/>
        </w:rPr>
        <w:t>g</w:t>
      </w:r>
      <w:r w:rsidRPr="00E6171C">
        <w:rPr>
          <w:rFonts w:cs="Arial"/>
          <w:lang w:val="en-US"/>
        </w:rPr>
        <w:t>uid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nce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nd to </w:t>
      </w:r>
      <w:r w:rsidR="00E6171C">
        <w:rPr>
          <w:rFonts w:cs="Arial"/>
          <w:lang w:val="en-US"/>
        </w:rPr>
        <w:t>ga</w:t>
      </w:r>
      <w:r w:rsidRPr="00E6171C">
        <w:rPr>
          <w:rFonts w:cs="Arial"/>
          <w:lang w:val="en-US"/>
        </w:rPr>
        <w:t>rner feedb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ck on how they felt it could be improved. </w:t>
      </w:r>
      <w:r w:rsidR="006C016F" w:rsidRPr="00E6171C">
        <w:rPr>
          <w:rFonts w:cs="Arial"/>
          <w:lang w:val="en-US"/>
        </w:rPr>
        <w:t>197</w:t>
      </w:r>
      <w:r w:rsidRPr="00E6171C">
        <w:rPr>
          <w:rFonts w:cs="Arial"/>
          <w:lang w:val="en-US"/>
        </w:rPr>
        <w:t xml:space="preserve"> </w:t>
      </w:r>
      <w:r w:rsidR="00E6171C">
        <w:rPr>
          <w:rFonts w:cs="Arial"/>
          <w:lang w:val="en-US"/>
        </w:rPr>
        <w:t>g</w:t>
      </w:r>
      <w:r w:rsidRPr="00E6171C">
        <w:rPr>
          <w:rFonts w:cs="Arial"/>
          <w:lang w:val="en-US"/>
        </w:rPr>
        <w:t>ener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l dent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l pr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ctitioners responded to the survey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nd su</w:t>
      </w:r>
      <w:r w:rsidR="00E6171C">
        <w:rPr>
          <w:rFonts w:cs="Arial"/>
          <w:lang w:val="en-US"/>
        </w:rPr>
        <w:t>gg</w:t>
      </w:r>
      <w:r w:rsidRPr="00E6171C">
        <w:rPr>
          <w:rFonts w:cs="Arial"/>
          <w:lang w:val="en-US"/>
        </w:rPr>
        <w:t>estions for improvements were considered durin</w:t>
      </w:r>
      <w:r w:rsidR="00E6171C">
        <w:rPr>
          <w:rFonts w:cs="Arial"/>
          <w:lang w:val="en-US"/>
        </w:rPr>
        <w:t>g</w:t>
      </w:r>
      <w:r w:rsidRPr="00E6171C">
        <w:rPr>
          <w:rFonts w:cs="Arial"/>
          <w:lang w:val="en-US"/>
        </w:rPr>
        <w:t xml:space="preserve"> the development </w:t>
      </w:r>
      <w:r w:rsidR="003C33DA" w:rsidRPr="00E6171C">
        <w:rPr>
          <w:rFonts w:cs="Arial"/>
          <w:lang w:val="en-US"/>
        </w:rPr>
        <w:t>of the upd</w:t>
      </w:r>
      <w:r w:rsidR="00E6171C">
        <w:rPr>
          <w:rFonts w:cs="Arial"/>
          <w:lang w:val="en-US"/>
        </w:rPr>
        <w:t>a</w:t>
      </w:r>
      <w:r w:rsidR="003C33DA" w:rsidRPr="00E6171C">
        <w:rPr>
          <w:rFonts w:cs="Arial"/>
          <w:lang w:val="en-US"/>
        </w:rPr>
        <w:t xml:space="preserve">ted </w:t>
      </w:r>
      <w:r w:rsidR="00E6171C">
        <w:rPr>
          <w:rFonts w:cs="Arial"/>
          <w:lang w:val="en-US"/>
        </w:rPr>
        <w:t>g</w:t>
      </w:r>
      <w:r w:rsidR="003C33DA" w:rsidRPr="00E6171C">
        <w:rPr>
          <w:rFonts w:cs="Arial"/>
          <w:lang w:val="en-US"/>
        </w:rPr>
        <w:t>uid</w:t>
      </w:r>
      <w:r w:rsidR="00E6171C">
        <w:rPr>
          <w:rFonts w:cs="Arial"/>
          <w:lang w:val="en-US"/>
        </w:rPr>
        <w:t>a</w:t>
      </w:r>
      <w:r w:rsidR="003C33DA" w:rsidRPr="00E6171C">
        <w:rPr>
          <w:rFonts w:cs="Arial"/>
          <w:lang w:val="en-US"/>
        </w:rPr>
        <w:t>nce</w:t>
      </w:r>
      <w:r w:rsidRPr="00E6171C">
        <w:rPr>
          <w:rFonts w:cs="Arial"/>
          <w:lang w:val="en-US"/>
        </w:rPr>
        <w:t xml:space="preserve">. </w:t>
      </w:r>
    </w:p>
    <w:p w14:paraId="069D8AF1" w14:textId="7C4B4739" w:rsidR="00E62DAE" w:rsidRPr="00E6171C" w:rsidRDefault="00E62DAE" w:rsidP="009039F8">
      <w:pPr>
        <w:spacing w:line="360" w:lineRule="auto"/>
        <w:jc w:val="left"/>
        <w:rPr>
          <w:rFonts w:cs="Arial"/>
          <w:lang w:val="en-US"/>
        </w:rPr>
      </w:pPr>
      <w:r w:rsidRPr="00E6171C">
        <w:rPr>
          <w:rFonts w:cs="Arial"/>
          <w:lang w:val="en-US"/>
        </w:rPr>
        <w:t xml:space="preserve">For this </w:t>
      </w:r>
      <w:r w:rsidR="00E6171C">
        <w:rPr>
          <w:rFonts w:cs="Arial"/>
          <w:lang w:val="en-US"/>
        </w:rPr>
        <w:t>g</w:t>
      </w:r>
      <w:r w:rsidRPr="00E6171C">
        <w:rPr>
          <w:rFonts w:cs="Arial"/>
          <w:lang w:val="en-US"/>
        </w:rPr>
        <w:t>uid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nce,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 comprehensive se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rch of MEDLINE, EMBASE</w:t>
      </w:r>
      <w:r w:rsidR="005636FE" w:rsidRPr="00E6171C">
        <w:rPr>
          <w:rFonts w:cs="Arial"/>
          <w:lang w:val="en-US"/>
        </w:rPr>
        <w:t>,</w:t>
      </w:r>
      <w:r w:rsidRPr="00E6171C">
        <w:rPr>
          <w:rFonts w:cs="Arial"/>
          <w:lang w:val="en-US"/>
        </w:rPr>
        <w:t xml:space="preserve"> CINAHL</w:t>
      </w:r>
      <w:r w:rsidR="005636FE" w:rsidRPr="00E6171C">
        <w:rPr>
          <w:rFonts w:cs="Arial"/>
          <w:lang w:val="en-US"/>
        </w:rPr>
        <w:t>, AMED, CANCERLIT,</w:t>
      </w:r>
      <w:r w:rsidRPr="00E6171C">
        <w:rPr>
          <w:rFonts w:cs="Arial"/>
          <w:lang w:val="en-US"/>
        </w:rPr>
        <w:t xml:space="preserve"> </w:t>
      </w:r>
      <w:r w:rsidR="005636FE" w:rsidRPr="00E6171C">
        <w:rPr>
          <w:rFonts w:cs="Arial"/>
        </w:rPr>
        <w:t>Cochr</w:t>
      </w:r>
      <w:r w:rsidR="00E6171C">
        <w:rPr>
          <w:rFonts w:cs="Arial"/>
        </w:rPr>
        <w:t>a</w:t>
      </w:r>
      <w:r w:rsidR="005636FE" w:rsidRPr="00E6171C">
        <w:rPr>
          <w:rFonts w:cs="Arial"/>
        </w:rPr>
        <w:t>ne D</w:t>
      </w:r>
      <w:r w:rsidR="00E6171C">
        <w:rPr>
          <w:rFonts w:cs="Arial"/>
        </w:rPr>
        <w:t>a</w:t>
      </w:r>
      <w:r w:rsidR="005636FE" w:rsidRPr="00E6171C">
        <w:rPr>
          <w:rFonts w:cs="Arial"/>
        </w:rPr>
        <w:t>t</w:t>
      </w:r>
      <w:r w:rsidR="00E6171C">
        <w:rPr>
          <w:rFonts w:cs="Arial"/>
        </w:rPr>
        <w:t>a</w:t>
      </w:r>
      <w:r w:rsidR="005636FE" w:rsidRPr="00E6171C">
        <w:rPr>
          <w:rFonts w:cs="Arial"/>
        </w:rPr>
        <w:t>b</w:t>
      </w:r>
      <w:r w:rsidR="00E6171C">
        <w:rPr>
          <w:rFonts w:cs="Arial"/>
        </w:rPr>
        <w:t>a</w:t>
      </w:r>
      <w:r w:rsidR="005636FE" w:rsidRPr="00E6171C">
        <w:rPr>
          <w:rFonts w:cs="Arial"/>
        </w:rPr>
        <w:t>se of System</w:t>
      </w:r>
      <w:r w:rsidR="00E6171C">
        <w:rPr>
          <w:rFonts w:cs="Arial"/>
        </w:rPr>
        <w:t>a</w:t>
      </w:r>
      <w:r w:rsidR="005636FE" w:rsidRPr="00E6171C">
        <w:rPr>
          <w:rFonts w:cs="Arial"/>
        </w:rPr>
        <w:t>tic Reviews (CDSR), Cochr</w:t>
      </w:r>
      <w:r w:rsidR="00E6171C">
        <w:rPr>
          <w:rFonts w:cs="Arial"/>
        </w:rPr>
        <w:t>a</w:t>
      </w:r>
      <w:r w:rsidR="005636FE" w:rsidRPr="00E6171C">
        <w:rPr>
          <w:rFonts w:cs="Arial"/>
        </w:rPr>
        <w:t>ne D</w:t>
      </w:r>
      <w:r w:rsidR="00E6171C">
        <w:rPr>
          <w:rFonts w:cs="Arial"/>
        </w:rPr>
        <w:t>a</w:t>
      </w:r>
      <w:r w:rsidR="005636FE" w:rsidRPr="00E6171C">
        <w:rPr>
          <w:rFonts w:cs="Arial"/>
        </w:rPr>
        <w:t>t</w:t>
      </w:r>
      <w:r w:rsidR="00E6171C">
        <w:rPr>
          <w:rFonts w:cs="Arial"/>
        </w:rPr>
        <w:t>a</w:t>
      </w:r>
      <w:r w:rsidR="005636FE" w:rsidRPr="00E6171C">
        <w:rPr>
          <w:rFonts w:cs="Arial"/>
        </w:rPr>
        <w:t>b</w:t>
      </w:r>
      <w:r w:rsidR="00E6171C">
        <w:rPr>
          <w:rFonts w:cs="Arial"/>
        </w:rPr>
        <w:t>a</w:t>
      </w:r>
      <w:r w:rsidR="005636FE" w:rsidRPr="00E6171C">
        <w:rPr>
          <w:rFonts w:cs="Arial"/>
        </w:rPr>
        <w:t>se of Abstr</w:t>
      </w:r>
      <w:r w:rsidR="00E6171C">
        <w:rPr>
          <w:rFonts w:cs="Arial"/>
        </w:rPr>
        <w:t>a</w:t>
      </w:r>
      <w:r w:rsidR="005636FE" w:rsidRPr="00E6171C">
        <w:rPr>
          <w:rFonts w:cs="Arial"/>
        </w:rPr>
        <w:t xml:space="preserve">cts of Reviews of Effects (DARE) </w:t>
      </w:r>
      <w:r w:rsidR="00E6171C">
        <w:rPr>
          <w:rFonts w:cs="Arial"/>
        </w:rPr>
        <w:t>a</w:t>
      </w:r>
      <w:r w:rsidR="005636FE" w:rsidRPr="00E6171C">
        <w:rPr>
          <w:rFonts w:cs="Arial"/>
        </w:rPr>
        <w:t xml:space="preserve">nd </w:t>
      </w:r>
      <w:r w:rsidR="005636FE" w:rsidRPr="00E6171C">
        <w:rPr>
          <w:rFonts w:cs="Arial"/>
          <w:lang w:val="en"/>
        </w:rPr>
        <w:t>Cochr</w:t>
      </w:r>
      <w:r w:rsidR="00E6171C">
        <w:rPr>
          <w:rFonts w:cs="Arial"/>
          <w:lang w:val="en"/>
        </w:rPr>
        <w:t>a</w:t>
      </w:r>
      <w:r w:rsidR="005636FE" w:rsidRPr="00E6171C">
        <w:rPr>
          <w:rFonts w:cs="Arial"/>
          <w:lang w:val="en"/>
        </w:rPr>
        <w:t>ne Centr</w:t>
      </w:r>
      <w:r w:rsidR="00E6171C">
        <w:rPr>
          <w:rFonts w:cs="Arial"/>
          <w:lang w:val="en"/>
        </w:rPr>
        <w:t>a</w:t>
      </w:r>
      <w:r w:rsidR="005636FE" w:rsidRPr="00E6171C">
        <w:rPr>
          <w:rFonts w:cs="Arial"/>
          <w:lang w:val="en"/>
        </w:rPr>
        <w:t>l Re</w:t>
      </w:r>
      <w:r w:rsidR="00E6171C">
        <w:rPr>
          <w:rFonts w:cs="Arial"/>
          <w:lang w:val="en"/>
        </w:rPr>
        <w:t>g</w:t>
      </w:r>
      <w:r w:rsidR="005636FE" w:rsidRPr="00E6171C">
        <w:rPr>
          <w:rFonts w:cs="Arial"/>
          <w:lang w:val="en"/>
        </w:rPr>
        <w:t xml:space="preserve">ister </w:t>
      </w:r>
      <w:r w:rsidR="005636FE" w:rsidRPr="00E6171C">
        <w:rPr>
          <w:rFonts w:cs="Arial"/>
          <w:lang w:val="en"/>
        </w:rPr>
        <w:lastRenderedPageBreak/>
        <w:t>of Controlled Tri</w:t>
      </w:r>
      <w:r w:rsidR="00E6171C">
        <w:rPr>
          <w:rFonts w:cs="Arial"/>
          <w:lang w:val="en"/>
        </w:rPr>
        <w:t>a</w:t>
      </w:r>
      <w:r w:rsidR="005636FE" w:rsidRPr="00E6171C">
        <w:rPr>
          <w:rFonts w:cs="Arial"/>
          <w:lang w:val="en"/>
        </w:rPr>
        <w:t>ls (CENTRAL)</w:t>
      </w:r>
      <w:r w:rsidR="005636FE" w:rsidRPr="00E6171C">
        <w:rPr>
          <w:rFonts w:cs="Arial"/>
        </w:rPr>
        <w:t xml:space="preserve"> </w:t>
      </w:r>
      <w:r w:rsidRPr="00E6171C">
        <w:rPr>
          <w:rFonts w:cs="Arial"/>
          <w:lang w:val="en-US"/>
        </w:rPr>
        <w:t>w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s conducted by the Tri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ls Se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rch C</w:t>
      </w:r>
      <w:r w:rsidR="00EB0E3C" w:rsidRPr="00E6171C">
        <w:rPr>
          <w:rFonts w:cs="Arial"/>
          <w:lang w:val="en-US"/>
        </w:rPr>
        <w:t>oordin</w:t>
      </w:r>
      <w:r w:rsidR="00E6171C">
        <w:rPr>
          <w:rFonts w:cs="Arial"/>
          <w:lang w:val="en-US"/>
        </w:rPr>
        <w:t>a</w:t>
      </w:r>
      <w:r w:rsidR="00EB0E3C" w:rsidRPr="00E6171C">
        <w:rPr>
          <w:rFonts w:cs="Arial"/>
          <w:lang w:val="en-US"/>
        </w:rPr>
        <w:t>tor</w:t>
      </w:r>
      <w:r w:rsidRPr="00E6171C">
        <w:rPr>
          <w:rFonts w:cs="Arial"/>
          <w:lang w:val="en-US"/>
        </w:rPr>
        <w:t xml:space="preserve"> of the Cochr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ne Or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l He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lth Group on the </w:t>
      </w:r>
      <w:r w:rsidR="005636FE" w:rsidRPr="00E6171C">
        <w:rPr>
          <w:rFonts w:cs="Arial"/>
          <w:lang w:val="en-US"/>
        </w:rPr>
        <w:t xml:space="preserve">1st June </w:t>
      </w:r>
      <w:r w:rsidRPr="00E6171C">
        <w:rPr>
          <w:rFonts w:cs="Arial"/>
          <w:lang w:val="en-US"/>
        </w:rPr>
        <w:t>201</w:t>
      </w:r>
      <w:r w:rsidR="00A73199" w:rsidRPr="00E6171C">
        <w:rPr>
          <w:rFonts w:cs="Arial"/>
          <w:lang w:val="en-US"/>
        </w:rPr>
        <w:t>5</w:t>
      </w:r>
      <w:r w:rsidRPr="00E6171C">
        <w:rPr>
          <w:rFonts w:cs="Arial"/>
          <w:lang w:val="en-US"/>
        </w:rPr>
        <w:t>. Potenti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lly eli</w:t>
      </w:r>
      <w:r w:rsidR="00E6171C">
        <w:rPr>
          <w:rFonts w:cs="Arial"/>
          <w:lang w:val="en-US"/>
        </w:rPr>
        <w:t>g</w:t>
      </w:r>
      <w:r w:rsidRPr="00E6171C">
        <w:rPr>
          <w:rFonts w:cs="Arial"/>
          <w:lang w:val="en-US"/>
        </w:rPr>
        <w:t xml:space="preserve">ible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rticles were identified independently by two reviewers from the list of titles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nd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bstr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cts retrieved. </w:t>
      </w:r>
      <w:r w:rsidRPr="00E6171C">
        <w:rPr>
          <w:rFonts w:cs="Arial"/>
        </w:rPr>
        <w:t xml:space="preserve">An </w:t>
      </w:r>
      <w:r w:rsidR="00E6171C">
        <w:rPr>
          <w:rFonts w:cs="Arial"/>
        </w:rPr>
        <w:t>a</w:t>
      </w:r>
      <w:r w:rsidRPr="00E6171C">
        <w:rPr>
          <w:rFonts w:cs="Arial"/>
        </w:rPr>
        <w:t>rticle w</w:t>
      </w:r>
      <w:r w:rsidR="00E6171C">
        <w:rPr>
          <w:rFonts w:cs="Arial"/>
        </w:rPr>
        <w:t>a</w:t>
      </w:r>
      <w:r w:rsidRPr="00E6171C">
        <w:rPr>
          <w:rFonts w:cs="Arial"/>
        </w:rPr>
        <w:t>s considered potenti</w:t>
      </w:r>
      <w:r w:rsidR="00E6171C">
        <w:rPr>
          <w:rFonts w:cs="Arial"/>
        </w:rPr>
        <w:t>a</w:t>
      </w:r>
      <w:r w:rsidRPr="00E6171C">
        <w:rPr>
          <w:rFonts w:cs="Arial"/>
        </w:rPr>
        <w:t>lly eli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ible if it met </w:t>
      </w:r>
      <w:r w:rsidR="00E6171C">
        <w:rPr>
          <w:rFonts w:cs="Arial"/>
        </w:rPr>
        <w:t>a</w:t>
      </w:r>
      <w:r w:rsidRPr="00E6171C">
        <w:rPr>
          <w:rFonts w:cs="Arial"/>
        </w:rPr>
        <w:t>ll of the followin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criteri</w:t>
      </w:r>
      <w:r w:rsidR="00E6171C">
        <w:rPr>
          <w:rFonts w:cs="Arial"/>
        </w:rPr>
        <w:t>a</w:t>
      </w:r>
      <w:r w:rsidRPr="00E6171C">
        <w:rPr>
          <w:rFonts w:cs="Arial"/>
        </w:rPr>
        <w:t>:</w:t>
      </w:r>
    </w:p>
    <w:p w14:paraId="64E80036" w14:textId="44B4A378" w:rsidR="00E62DAE" w:rsidRPr="00E6171C" w:rsidRDefault="00E62DAE" w:rsidP="00B83F63">
      <w:pPr>
        <w:numPr>
          <w:ilvl w:val="0"/>
          <w:numId w:val="6"/>
        </w:num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The </w:t>
      </w:r>
      <w:r w:rsidR="00E6171C">
        <w:rPr>
          <w:rFonts w:cs="Arial"/>
        </w:rPr>
        <w:t>a</w:t>
      </w:r>
      <w:r w:rsidRPr="00E6171C">
        <w:rPr>
          <w:rFonts w:cs="Arial"/>
        </w:rPr>
        <w:t>rticle w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system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tic review or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uideline. An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rticle would be included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system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tic review, if it included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methods section,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se</w:t>
      </w:r>
      <w:r w:rsidR="00E6171C">
        <w:rPr>
          <w:rFonts w:cs="Arial"/>
        </w:rPr>
        <w:t>a</w:t>
      </w:r>
      <w:r w:rsidRPr="00E6171C">
        <w:rPr>
          <w:rFonts w:cs="Arial"/>
        </w:rPr>
        <w:t>rch of 1 or more electronic d</w:t>
      </w:r>
      <w:r w:rsidR="00E6171C">
        <w:rPr>
          <w:rFonts w:cs="Arial"/>
        </w:rPr>
        <w:t>a</w:t>
      </w:r>
      <w:r w:rsidRPr="00E6171C">
        <w:rPr>
          <w:rFonts w:cs="Arial"/>
        </w:rPr>
        <w:t>t</w:t>
      </w:r>
      <w:r w:rsidR="00E6171C">
        <w:rPr>
          <w:rFonts w:cs="Arial"/>
        </w:rPr>
        <w:t>a</w:t>
      </w:r>
      <w:r w:rsidRPr="00E6171C">
        <w:rPr>
          <w:rFonts w:cs="Arial"/>
        </w:rPr>
        <w:t>b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ses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t</w:t>
      </w:r>
      <w:r w:rsidR="00E6171C">
        <w:rPr>
          <w:rFonts w:cs="Arial"/>
        </w:rPr>
        <w:t>a</w:t>
      </w:r>
      <w:r w:rsidRPr="00E6171C">
        <w:rPr>
          <w:rFonts w:cs="Arial"/>
        </w:rPr>
        <w:t>ble of included studies.</w:t>
      </w:r>
    </w:p>
    <w:p w14:paraId="335D0E74" w14:textId="13F168E0" w:rsidR="00E62DAE" w:rsidRPr="00E6171C" w:rsidRDefault="00E62DAE" w:rsidP="00B83F63">
      <w:pPr>
        <w:numPr>
          <w:ilvl w:val="0"/>
          <w:numId w:val="6"/>
        </w:numPr>
        <w:spacing w:line="360" w:lineRule="auto"/>
        <w:jc w:val="left"/>
        <w:rPr>
          <w:rFonts w:cs="Arial"/>
          <w:iCs/>
          <w:lang w:eastAsia="en-GB"/>
        </w:rPr>
      </w:pPr>
      <w:r w:rsidRPr="00E6171C">
        <w:rPr>
          <w:rFonts w:cs="Arial"/>
        </w:rPr>
        <w:t xml:space="preserve">The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rticle </w:t>
      </w:r>
      <w:r w:rsidR="00621B55" w:rsidRPr="00E6171C">
        <w:rPr>
          <w:rFonts w:cs="Arial"/>
        </w:rPr>
        <w:t>de</w:t>
      </w:r>
      <w:r w:rsidR="00E6171C">
        <w:rPr>
          <w:rFonts w:cs="Arial"/>
        </w:rPr>
        <w:t>a</w:t>
      </w:r>
      <w:r w:rsidR="00621B55" w:rsidRPr="00E6171C">
        <w:rPr>
          <w:rFonts w:cs="Arial"/>
        </w:rPr>
        <w:t xml:space="preserve">lt with </w:t>
      </w:r>
      <w:r w:rsidR="00E6171C">
        <w:rPr>
          <w:rFonts w:cs="Arial"/>
        </w:rPr>
        <w:t>a</w:t>
      </w:r>
      <w:r w:rsidR="00621B55" w:rsidRPr="00E6171C">
        <w:rPr>
          <w:rFonts w:cs="Arial"/>
        </w:rPr>
        <w:t xml:space="preserve">n </w:t>
      </w:r>
      <w:r w:rsidR="00E6171C">
        <w:rPr>
          <w:rFonts w:cs="Arial"/>
        </w:rPr>
        <w:t>a</w:t>
      </w:r>
      <w:r w:rsidR="00621B55" w:rsidRPr="00E6171C">
        <w:rPr>
          <w:rFonts w:cs="Arial"/>
        </w:rPr>
        <w:t xml:space="preserve">spect of </w:t>
      </w:r>
      <w:r w:rsidRPr="00E6171C">
        <w:rPr>
          <w:rFonts w:cs="Arial"/>
        </w:rPr>
        <w:t xml:space="preserve">referred to (i) </w:t>
      </w:r>
      <w:r w:rsidR="00E6171C">
        <w:rPr>
          <w:rFonts w:cs="Arial"/>
        </w:rPr>
        <w:t>a</w:t>
      </w:r>
      <w:r w:rsidR="00621B55" w:rsidRPr="00E6171C">
        <w:rPr>
          <w:rFonts w:cs="Arial"/>
        </w:rPr>
        <w:t xml:space="preserve">nti-resorptive </w:t>
      </w:r>
      <w:r w:rsidRPr="00E6171C">
        <w:rPr>
          <w:rFonts w:cs="Arial"/>
        </w:rPr>
        <w:t xml:space="preserve">or </w:t>
      </w:r>
      <w:r w:rsidR="00E6171C">
        <w:rPr>
          <w:rFonts w:cs="Arial"/>
        </w:rPr>
        <w:t>a</w:t>
      </w:r>
      <w:r w:rsidRPr="00E6171C">
        <w:rPr>
          <w:rFonts w:cs="Arial"/>
        </w:rPr>
        <w:t>nti</w:t>
      </w:r>
      <w:r w:rsidR="00621B55" w:rsidRPr="00E6171C">
        <w:rPr>
          <w:rFonts w:cs="Arial"/>
        </w:rPr>
        <w:t>-</w:t>
      </w:r>
      <w:r w:rsidR="00E6171C">
        <w:rPr>
          <w:rFonts w:cs="Arial"/>
        </w:rPr>
        <w:t>a</w:t>
      </w:r>
      <w:r w:rsidR="00621B55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621B55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621B55" w:rsidRPr="00E6171C">
        <w:rPr>
          <w:rFonts w:cs="Arial"/>
        </w:rPr>
        <w:t>enic</w:t>
      </w:r>
      <w:r w:rsidRPr="00E6171C">
        <w:rPr>
          <w:rFonts w:cs="Arial"/>
        </w:rPr>
        <w:t xml:space="preserve">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(ii) </w:t>
      </w:r>
      <w:r w:rsidR="00621B55" w:rsidRPr="00E6171C">
        <w:rPr>
          <w:rFonts w:cs="Arial"/>
        </w:rPr>
        <w:t>osteonecrosis of the j</w:t>
      </w:r>
      <w:r w:rsidR="00E6171C">
        <w:rPr>
          <w:rFonts w:cs="Arial"/>
        </w:rPr>
        <w:t>a</w:t>
      </w:r>
      <w:r w:rsidR="00621B55" w:rsidRPr="00E6171C">
        <w:rPr>
          <w:rFonts w:cs="Arial"/>
        </w:rPr>
        <w:t>w</w:t>
      </w:r>
      <w:r w:rsidRPr="00E6171C">
        <w:rPr>
          <w:rFonts w:cs="Arial"/>
        </w:rPr>
        <w:t xml:space="preserve"> in the context of dent</w:t>
      </w:r>
      <w:r w:rsidR="00E6171C">
        <w:rPr>
          <w:rFonts w:cs="Arial"/>
        </w:rPr>
        <w:t>a</w:t>
      </w:r>
      <w:r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Pr="00E6171C">
        <w:rPr>
          <w:rFonts w:cs="Arial"/>
        </w:rPr>
        <w:t>tment.</w:t>
      </w:r>
    </w:p>
    <w:p w14:paraId="25D65341" w14:textId="53D9D3B1" w:rsidR="00621B55" w:rsidRPr="00E6171C" w:rsidRDefault="00621B55" w:rsidP="00B83F63">
      <w:pPr>
        <w:numPr>
          <w:ilvl w:val="0"/>
          <w:numId w:val="6"/>
        </w:numPr>
        <w:spacing w:line="360" w:lineRule="auto"/>
        <w:jc w:val="left"/>
        <w:rPr>
          <w:rFonts w:cs="Arial"/>
          <w:iCs/>
          <w:lang w:eastAsia="en-GB"/>
        </w:rPr>
      </w:pPr>
      <w:r w:rsidRPr="00E6171C">
        <w:rPr>
          <w:rFonts w:cs="Arial"/>
        </w:rPr>
        <w:t xml:space="preserve">The </w:t>
      </w:r>
      <w:r w:rsidR="00E6171C">
        <w:rPr>
          <w:rFonts w:cs="Arial"/>
        </w:rPr>
        <w:t>a</w:t>
      </w:r>
      <w:r w:rsidRPr="00E6171C">
        <w:rPr>
          <w:rFonts w:cs="Arial"/>
        </w:rPr>
        <w:t>rticle w</w:t>
      </w:r>
      <w:r w:rsidR="00E6171C">
        <w:rPr>
          <w:rFonts w:cs="Arial"/>
        </w:rPr>
        <w:t>a</w:t>
      </w:r>
      <w:r w:rsidRPr="00E6171C">
        <w:rPr>
          <w:rFonts w:cs="Arial"/>
        </w:rPr>
        <w:t>s in En</w:t>
      </w:r>
      <w:r w:rsidR="00E6171C">
        <w:rPr>
          <w:rFonts w:cs="Arial"/>
        </w:rPr>
        <w:t>g</w:t>
      </w:r>
      <w:r w:rsidRPr="00E6171C">
        <w:rPr>
          <w:rFonts w:cs="Arial"/>
        </w:rPr>
        <w:t>lish.</w:t>
      </w:r>
    </w:p>
    <w:p w14:paraId="6BCE966C" w14:textId="5E6339DE" w:rsidR="00E62DAE" w:rsidRPr="00E6171C" w:rsidRDefault="00E62DAE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Addition</w:t>
      </w:r>
      <w:r w:rsidR="00E6171C">
        <w:rPr>
          <w:rFonts w:cs="Arial"/>
        </w:rPr>
        <w:t>a</w:t>
      </w:r>
      <w:r w:rsidRPr="00E6171C">
        <w:rPr>
          <w:rFonts w:cs="Arial"/>
        </w:rPr>
        <w:t>l m</w:t>
      </w:r>
      <w:r w:rsidR="00E6171C">
        <w:rPr>
          <w:rFonts w:cs="Arial"/>
        </w:rPr>
        <w:t>a</w:t>
      </w:r>
      <w:r w:rsidRPr="00E6171C">
        <w:rPr>
          <w:rFonts w:cs="Arial"/>
        </w:rPr>
        <w:t>nu</w:t>
      </w:r>
      <w:r w:rsidR="00E6171C">
        <w:rPr>
          <w:rFonts w:cs="Arial"/>
        </w:rPr>
        <w:t>a</w:t>
      </w:r>
      <w:r w:rsidRPr="00E6171C">
        <w:rPr>
          <w:rFonts w:cs="Arial"/>
        </w:rPr>
        <w:t>l se</w:t>
      </w:r>
      <w:r w:rsidR="00E6171C">
        <w:rPr>
          <w:rFonts w:cs="Arial"/>
        </w:rPr>
        <w:t>a</w:t>
      </w:r>
      <w:r w:rsidRPr="00E6171C">
        <w:rPr>
          <w:rFonts w:cs="Arial"/>
        </w:rPr>
        <w:t>rchin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of 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uideline repositories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other resources, </w:t>
      </w:r>
      <w:r w:rsidR="00E6171C">
        <w:rPr>
          <w:rFonts w:cs="Arial"/>
        </w:rPr>
        <w:t>a</w:t>
      </w:r>
      <w:r w:rsidRPr="00E6171C">
        <w:rPr>
          <w:rFonts w:cs="Arial"/>
        </w:rPr>
        <w:t>nd follow up of cit</w:t>
      </w:r>
      <w:r w:rsidR="00E6171C">
        <w:rPr>
          <w:rFonts w:cs="Arial"/>
        </w:rPr>
        <w:t>a</w:t>
      </w:r>
      <w:r w:rsidRPr="00E6171C">
        <w:rPr>
          <w:rFonts w:cs="Arial"/>
        </w:rPr>
        <w:t>tions from relev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 </w:t>
      </w:r>
      <w:r w:rsidR="00E6171C">
        <w:rPr>
          <w:rFonts w:cs="Arial"/>
        </w:rPr>
        <w:t>a</w:t>
      </w:r>
      <w:r w:rsidRPr="00E6171C">
        <w:rPr>
          <w:rFonts w:cs="Arial"/>
        </w:rPr>
        <w:t>rticles found throu</w:t>
      </w:r>
      <w:r w:rsidR="00E6171C">
        <w:rPr>
          <w:rFonts w:cs="Arial"/>
        </w:rPr>
        <w:t>g</w:t>
      </w:r>
      <w:r w:rsidRPr="00E6171C">
        <w:rPr>
          <w:rFonts w:cs="Arial"/>
        </w:rPr>
        <w:t>h the system</w:t>
      </w:r>
      <w:r w:rsidR="00E6171C">
        <w:rPr>
          <w:rFonts w:cs="Arial"/>
        </w:rPr>
        <w:t>a</w:t>
      </w:r>
      <w:r w:rsidRPr="00E6171C">
        <w:rPr>
          <w:rFonts w:cs="Arial"/>
        </w:rPr>
        <w:t>tic se</w:t>
      </w:r>
      <w:r w:rsidR="00E6171C">
        <w:rPr>
          <w:rFonts w:cs="Arial"/>
        </w:rPr>
        <w:t>a</w:t>
      </w:r>
      <w:r w:rsidRPr="00E6171C">
        <w:rPr>
          <w:rFonts w:cs="Arial"/>
        </w:rPr>
        <w:t>rchin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w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Pr="00E6171C">
        <w:rPr>
          <w:rFonts w:cs="Arial"/>
        </w:rPr>
        <w:t>lso c</w:t>
      </w:r>
      <w:r w:rsidR="00E6171C">
        <w:rPr>
          <w:rFonts w:cs="Arial"/>
        </w:rPr>
        <w:t>a</w:t>
      </w:r>
      <w:r w:rsidRPr="00E6171C">
        <w:rPr>
          <w:rFonts w:cs="Arial"/>
        </w:rPr>
        <w:t>rried out.</w:t>
      </w:r>
      <w:r w:rsidRPr="00E6171C">
        <w:rPr>
          <w:rFonts w:cs="Arial"/>
          <w:i/>
        </w:rPr>
        <w:t xml:space="preserve"> </w:t>
      </w:r>
      <w:r w:rsidRPr="00E6171C">
        <w:rPr>
          <w:rFonts w:cs="Arial"/>
          <w:lang w:val="en-US"/>
        </w:rPr>
        <w:t xml:space="preserve">Other sources of evidence identified by GDG members were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lso considered, t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kin</w:t>
      </w:r>
      <w:r w:rsidR="00E6171C">
        <w:rPr>
          <w:rFonts w:cs="Arial"/>
          <w:lang w:val="en-US"/>
        </w:rPr>
        <w:t>g</w:t>
      </w:r>
      <w:r w:rsidRPr="00E6171C">
        <w:rPr>
          <w:rFonts w:cs="Arial"/>
          <w:lang w:val="en-US"/>
        </w:rPr>
        <w:t xml:space="preserve"> relev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nce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nd methodolo</w:t>
      </w:r>
      <w:r w:rsidR="00E6171C">
        <w:rPr>
          <w:rFonts w:cs="Arial"/>
          <w:lang w:val="en-US"/>
        </w:rPr>
        <w:t>g</w:t>
      </w:r>
      <w:r w:rsidRPr="00E6171C">
        <w:rPr>
          <w:rFonts w:cs="Arial"/>
          <w:lang w:val="en-US"/>
        </w:rPr>
        <w:t>ic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l qu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lity into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ccount.</w:t>
      </w:r>
    </w:p>
    <w:p w14:paraId="6F6D995A" w14:textId="30474798" w:rsidR="00E62DAE" w:rsidRPr="00E6171C" w:rsidRDefault="00E62DAE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  <w:lang w:val="en-US"/>
        </w:rPr>
        <w:t>A list of clinic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l questions rel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ted to the scope of the </w:t>
      </w:r>
      <w:r w:rsidR="00E6171C">
        <w:rPr>
          <w:rFonts w:cs="Arial"/>
          <w:lang w:val="en-US"/>
        </w:rPr>
        <w:t>g</w:t>
      </w:r>
      <w:r w:rsidRPr="00E6171C">
        <w:rPr>
          <w:rFonts w:cs="Arial"/>
          <w:lang w:val="en-US"/>
        </w:rPr>
        <w:t>uid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nce w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s compiled by members of the GDG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nd eli</w:t>
      </w:r>
      <w:r w:rsidR="00E6171C">
        <w:rPr>
          <w:rFonts w:cs="Arial"/>
          <w:lang w:val="en-US"/>
        </w:rPr>
        <w:t>g</w:t>
      </w:r>
      <w:r w:rsidRPr="00E6171C">
        <w:rPr>
          <w:rFonts w:cs="Arial"/>
          <w:lang w:val="en-US"/>
        </w:rPr>
        <w:t xml:space="preserve">ible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rticles which were relev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nt for e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ch question were identified. For the development of this </w:t>
      </w:r>
      <w:r w:rsidR="00E6171C">
        <w:rPr>
          <w:rFonts w:cs="Arial"/>
          <w:lang w:val="en-US"/>
        </w:rPr>
        <w:t>g</w:t>
      </w:r>
      <w:r w:rsidRPr="00E6171C">
        <w:rPr>
          <w:rFonts w:cs="Arial"/>
          <w:lang w:val="en-US"/>
        </w:rPr>
        <w:t>uid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nce SDCEP used the GRADE </w:t>
      </w:r>
      <w:r w:rsidRPr="00E6171C">
        <w:rPr>
          <w:rFonts w:cs="Arial"/>
        </w:rPr>
        <w:t>(Gr</w:t>
      </w:r>
      <w:r w:rsidR="00E6171C">
        <w:rPr>
          <w:rFonts w:cs="Arial"/>
        </w:rPr>
        <w:t>a</w:t>
      </w:r>
      <w:r w:rsidRPr="00E6171C">
        <w:rPr>
          <w:rFonts w:cs="Arial"/>
        </w:rPr>
        <w:t>din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of Recommend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tions, Assessment, Development </w:t>
      </w:r>
      <w:r w:rsidR="00E6171C">
        <w:rPr>
          <w:rFonts w:cs="Arial"/>
        </w:rPr>
        <w:t>a</w:t>
      </w:r>
      <w:r w:rsidRPr="00E6171C">
        <w:rPr>
          <w:rFonts w:cs="Arial"/>
        </w:rPr>
        <w:t>nd Ev</w:t>
      </w:r>
      <w:r w:rsidR="00E6171C">
        <w:rPr>
          <w:rFonts w:cs="Arial"/>
        </w:rPr>
        <w:t>a</w:t>
      </w:r>
      <w:r w:rsidRPr="00E6171C">
        <w:rPr>
          <w:rFonts w:cs="Arial"/>
        </w:rPr>
        <w:t>lu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tion)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ppro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ch to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ssess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nd r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te the qu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lity of </w:t>
      </w:r>
      <w:r w:rsidRPr="00E6171C">
        <w:rPr>
          <w:rFonts w:cs="Arial"/>
        </w:rPr>
        <w:t>evidence (www.</w:t>
      </w:r>
      <w:r w:rsidR="00E6171C">
        <w:rPr>
          <w:rFonts w:cs="Arial"/>
        </w:rPr>
        <w:t>g</w:t>
      </w:r>
      <w:r w:rsidRPr="00E6171C">
        <w:rPr>
          <w:rFonts w:cs="Arial"/>
        </w:rPr>
        <w:t>r</w:t>
      </w:r>
      <w:r w:rsidR="00E6171C">
        <w:rPr>
          <w:rFonts w:cs="Arial"/>
        </w:rPr>
        <w:t>a</w:t>
      </w:r>
      <w:r w:rsidRPr="00E6171C">
        <w:rPr>
          <w:rFonts w:cs="Arial"/>
        </w:rPr>
        <w:t>deworkin</w:t>
      </w:r>
      <w:r w:rsidR="00E6171C">
        <w:rPr>
          <w:rFonts w:cs="Arial"/>
        </w:rPr>
        <w:t>gg</w:t>
      </w:r>
      <w:r w:rsidRPr="00E6171C">
        <w:rPr>
          <w:rFonts w:cs="Arial"/>
        </w:rPr>
        <w:t>roup.or</w:t>
      </w:r>
      <w:r w:rsidR="00E6171C">
        <w:rPr>
          <w:rFonts w:cs="Arial"/>
        </w:rPr>
        <w:t>g</w:t>
      </w:r>
      <w:r w:rsidRPr="00E6171C">
        <w:rPr>
          <w:rFonts w:cs="Arial"/>
        </w:rPr>
        <w:t>)</w:t>
      </w:r>
      <w:r w:rsidRPr="00E6171C">
        <w:rPr>
          <w:rFonts w:cs="Arial"/>
          <w:lang w:val="en-US"/>
        </w:rPr>
        <w:t xml:space="preserve">. </w:t>
      </w:r>
      <w:r w:rsidRPr="00E6171C">
        <w:rPr>
          <w:rFonts w:cs="Arial"/>
        </w:rPr>
        <w:t xml:space="preserve">For </w:t>
      </w:r>
      <w:r w:rsidR="00E6171C">
        <w:rPr>
          <w:rFonts w:cs="Arial"/>
        </w:rPr>
        <w:t>g</w:t>
      </w:r>
      <w:r w:rsidRPr="00E6171C">
        <w:rPr>
          <w:rFonts w:cs="Arial"/>
        </w:rPr>
        <w:t>uidelines, the AGREE II instrument w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used, in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ddition to GRADE, to </w:t>
      </w:r>
      <w:r w:rsidR="00E6171C">
        <w:rPr>
          <w:rFonts w:cs="Arial"/>
        </w:rPr>
        <w:t>a</w:t>
      </w:r>
      <w:r w:rsidRPr="00E6171C">
        <w:rPr>
          <w:rFonts w:cs="Arial"/>
        </w:rPr>
        <w:t>ssess the methodolo</w:t>
      </w:r>
      <w:r w:rsidR="00E6171C">
        <w:rPr>
          <w:rFonts w:cs="Arial"/>
        </w:rPr>
        <w:t>g</w:t>
      </w:r>
      <w:r w:rsidRPr="00E6171C">
        <w:rPr>
          <w:rFonts w:cs="Arial"/>
        </w:rPr>
        <w:t>ic</w:t>
      </w:r>
      <w:r w:rsidR="00E6171C">
        <w:rPr>
          <w:rFonts w:cs="Arial"/>
        </w:rPr>
        <w:t>a</w:t>
      </w:r>
      <w:r w:rsidRPr="00E6171C">
        <w:rPr>
          <w:rFonts w:cs="Arial"/>
        </w:rPr>
        <w:t>l qu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lity of the retrieved </w:t>
      </w:r>
      <w:r w:rsidR="00E6171C">
        <w:rPr>
          <w:rFonts w:cs="Arial"/>
        </w:rPr>
        <w:t>a</w:t>
      </w:r>
      <w:r w:rsidRPr="00E6171C">
        <w:rPr>
          <w:rFonts w:cs="Arial"/>
        </w:rPr>
        <w:t>rticles (www.</w:t>
      </w:r>
      <w:r w:rsidR="00E6171C">
        <w:rPr>
          <w:rFonts w:cs="Arial"/>
        </w:rPr>
        <w:t>ag</w:t>
      </w:r>
      <w:r w:rsidRPr="00E6171C">
        <w:rPr>
          <w:rFonts w:cs="Arial"/>
        </w:rPr>
        <w:t>reetrust.or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). </w:t>
      </w:r>
    </w:p>
    <w:p w14:paraId="5AA11618" w14:textId="5D323D2A" w:rsidR="00E62DAE" w:rsidRPr="00E6171C" w:rsidRDefault="00E62DAE" w:rsidP="009039F8">
      <w:pPr>
        <w:spacing w:line="360" w:lineRule="auto"/>
        <w:jc w:val="left"/>
        <w:rPr>
          <w:rFonts w:cs="Arial"/>
          <w:lang w:val="en-US"/>
        </w:rPr>
      </w:pPr>
      <w:r w:rsidRPr="00E6171C">
        <w:rPr>
          <w:rFonts w:cs="Arial"/>
        </w:rPr>
        <w:t>The synthesised evidence w</w:t>
      </w:r>
      <w:r w:rsidR="00E6171C">
        <w:rPr>
          <w:rFonts w:cs="Arial"/>
        </w:rPr>
        <w:t>a</w:t>
      </w:r>
      <w:r w:rsidRPr="00E6171C">
        <w:rPr>
          <w:rFonts w:cs="Arial"/>
        </w:rPr>
        <w:t>s summ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rised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distributed to the GDG to inform </w:t>
      </w:r>
      <w:r w:rsidR="00E6171C">
        <w:rPr>
          <w:rFonts w:cs="Arial"/>
        </w:rPr>
        <w:t>a</w:t>
      </w:r>
      <w:r w:rsidRPr="00E6171C">
        <w:rPr>
          <w:rFonts w:cs="Arial"/>
        </w:rPr>
        <w:t>nd f</w:t>
      </w:r>
      <w:r w:rsidR="00E6171C">
        <w:rPr>
          <w:rFonts w:cs="Arial"/>
        </w:rPr>
        <w:t>a</w:t>
      </w:r>
      <w:r w:rsidRPr="00E6171C">
        <w:rPr>
          <w:rFonts w:cs="Arial"/>
        </w:rPr>
        <w:t>cilit</w:t>
      </w:r>
      <w:r w:rsidR="00E6171C">
        <w:rPr>
          <w:rFonts w:cs="Arial"/>
        </w:rPr>
        <w:t>a</w:t>
      </w:r>
      <w:r w:rsidRPr="00E6171C">
        <w:rPr>
          <w:rFonts w:cs="Arial"/>
        </w:rPr>
        <w:t>te the development of the recommend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tions for the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nce. Where </w:t>
      </w:r>
      <w:r w:rsidR="00E6171C">
        <w:rPr>
          <w:rFonts w:cs="Arial"/>
        </w:rPr>
        <w:t>a</w:t>
      </w:r>
      <w:r w:rsidRPr="00E6171C">
        <w:rPr>
          <w:rFonts w:cs="Arial"/>
        </w:rPr>
        <w:t>uthorit</w:t>
      </w:r>
      <w:r w:rsidR="00E6171C">
        <w:rPr>
          <w:rFonts w:cs="Arial"/>
        </w:rPr>
        <w:t>a</w:t>
      </w:r>
      <w:r w:rsidRPr="00E6171C">
        <w:rPr>
          <w:rFonts w:cs="Arial"/>
        </w:rPr>
        <w:t>tive evidence w</w:t>
      </w:r>
      <w:r w:rsidR="00E6171C">
        <w:rPr>
          <w:rFonts w:cs="Arial"/>
        </w:rPr>
        <w:t>a</w:t>
      </w:r>
      <w:r w:rsidRPr="00E6171C">
        <w:rPr>
          <w:rFonts w:cs="Arial"/>
        </w:rPr>
        <w:t>s un</w:t>
      </w:r>
      <w:r w:rsidR="00E6171C">
        <w:rPr>
          <w:rFonts w:cs="Arial"/>
        </w:rPr>
        <w:t>a</w:t>
      </w:r>
      <w:r w:rsidRPr="00E6171C">
        <w:rPr>
          <w:rFonts w:cs="Arial"/>
        </w:rPr>
        <w:t>v</w:t>
      </w:r>
      <w:r w:rsidR="00E6171C">
        <w:rPr>
          <w:rFonts w:cs="Arial"/>
        </w:rPr>
        <w:t>a</w:t>
      </w:r>
      <w:r w:rsidRPr="00E6171C">
        <w:rPr>
          <w:rFonts w:cs="Arial"/>
        </w:rPr>
        <w:t>il</w:t>
      </w:r>
      <w:r w:rsidR="00E6171C">
        <w:rPr>
          <w:rFonts w:cs="Arial"/>
        </w:rPr>
        <w:t>a</w:t>
      </w:r>
      <w:r w:rsidRPr="00E6171C">
        <w:rPr>
          <w:rFonts w:cs="Arial"/>
        </w:rPr>
        <w:t>ble, the GDG w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Pr="00E6171C">
        <w:rPr>
          <w:rFonts w:cs="Arial"/>
        </w:rPr>
        <w:t>sked to m</w:t>
      </w:r>
      <w:r w:rsidR="00E6171C">
        <w:rPr>
          <w:rFonts w:cs="Arial"/>
        </w:rPr>
        <w:t>a</w:t>
      </w:r>
      <w:r w:rsidRPr="00E6171C">
        <w:rPr>
          <w:rFonts w:cs="Arial"/>
        </w:rPr>
        <w:t>ke recommend</w:t>
      </w:r>
      <w:r w:rsidR="00E6171C">
        <w:rPr>
          <w:rFonts w:cs="Arial"/>
        </w:rPr>
        <w:t>a</w:t>
      </w:r>
      <w:r w:rsidRPr="00E6171C">
        <w:rPr>
          <w:rFonts w:cs="Arial"/>
        </w:rPr>
        <w:t>tions b</w:t>
      </w:r>
      <w:r w:rsidR="00E6171C">
        <w:rPr>
          <w:rFonts w:cs="Arial"/>
        </w:rPr>
        <w:t>a</w:t>
      </w:r>
      <w:r w:rsidRPr="00E6171C">
        <w:rPr>
          <w:rFonts w:cs="Arial"/>
        </w:rPr>
        <w:t>sed on current best pr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ctice </w:t>
      </w:r>
      <w:r w:rsidR="00E6171C">
        <w:rPr>
          <w:rFonts w:cs="Arial"/>
        </w:rPr>
        <w:t>a</w:t>
      </w:r>
      <w:r w:rsidRPr="00E6171C">
        <w:rPr>
          <w:rFonts w:cs="Arial"/>
        </w:rPr>
        <w:t>nd expert opinion, re</w:t>
      </w:r>
      <w:r w:rsidR="00E6171C">
        <w:rPr>
          <w:rFonts w:cs="Arial"/>
        </w:rPr>
        <w:t>a</w:t>
      </w:r>
      <w:r w:rsidRPr="00E6171C">
        <w:rPr>
          <w:rFonts w:cs="Arial"/>
        </w:rPr>
        <w:t>ched by consensus. The process for development of recommend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lso followed the GRADE </w:t>
      </w:r>
      <w:r w:rsidR="00E6171C">
        <w:rPr>
          <w:rFonts w:cs="Arial"/>
        </w:rPr>
        <w:t>a</w:t>
      </w:r>
      <w:r w:rsidRPr="00E6171C">
        <w:rPr>
          <w:rFonts w:cs="Arial"/>
        </w:rPr>
        <w:t>ppro</w:t>
      </w:r>
      <w:r w:rsidR="00E6171C">
        <w:rPr>
          <w:rFonts w:cs="Arial"/>
        </w:rPr>
        <w:t>a</w:t>
      </w:r>
      <w:r w:rsidRPr="00E6171C">
        <w:rPr>
          <w:rFonts w:cs="Arial"/>
        </w:rPr>
        <w:t>ch, with considered jud</w:t>
      </w:r>
      <w:r w:rsidR="00E6171C">
        <w:rPr>
          <w:rFonts w:cs="Arial"/>
        </w:rPr>
        <w:t>g</w:t>
      </w:r>
      <w:r w:rsidRPr="00E6171C">
        <w:rPr>
          <w:rFonts w:cs="Arial"/>
        </w:rPr>
        <w:t>ements b</w:t>
      </w:r>
      <w:r w:rsidR="00E6171C">
        <w:rPr>
          <w:rFonts w:cs="Arial"/>
        </w:rPr>
        <w:t>a</w:t>
      </w:r>
      <w:r w:rsidRPr="00E6171C">
        <w:rPr>
          <w:rFonts w:cs="Arial"/>
        </w:rPr>
        <w:t>sed on the qu</w:t>
      </w:r>
      <w:r w:rsidR="00E6171C">
        <w:rPr>
          <w:rFonts w:cs="Arial"/>
        </w:rPr>
        <w:t>a</w:t>
      </w:r>
      <w:r w:rsidRPr="00E6171C">
        <w:rPr>
          <w:rFonts w:cs="Arial"/>
        </w:rPr>
        <w:t>lity of evidence, the b</w:t>
      </w:r>
      <w:r w:rsidR="00E6171C">
        <w:rPr>
          <w:rFonts w:cs="Arial"/>
        </w:rPr>
        <w:t>a</w:t>
      </w:r>
      <w:r w:rsidRPr="00E6171C">
        <w:rPr>
          <w:rFonts w:cs="Arial"/>
        </w:rPr>
        <w:t>l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 of risks </w:t>
      </w:r>
      <w:r w:rsidR="00E6171C">
        <w:rPr>
          <w:rFonts w:cs="Arial"/>
        </w:rPr>
        <w:t>a</w:t>
      </w:r>
      <w:r w:rsidRPr="00E6171C">
        <w:rPr>
          <w:rFonts w:cs="Arial"/>
        </w:rPr>
        <w:t>nd benefits, the v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lues </w:t>
      </w:r>
      <w:r w:rsidR="00E6171C">
        <w:rPr>
          <w:rFonts w:cs="Arial"/>
        </w:rPr>
        <w:t>a</w:t>
      </w:r>
      <w:r w:rsidRPr="00E6171C">
        <w:rPr>
          <w:rFonts w:cs="Arial"/>
        </w:rPr>
        <w:t>nd preferences of the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tients, </w:t>
      </w:r>
      <w:r w:rsidR="00E6171C">
        <w:rPr>
          <w:rFonts w:cs="Arial"/>
        </w:rPr>
        <w:t>a</w:t>
      </w:r>
      <w:r w:rsidRPr="00E6171C">
        <w:rPr>
          <w:rFonts w:cs="Arial"/>
        </w:rPr>
        <w:t>nd the limit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tions </w:t>
      </w:r>
      <w:r w:rsidR="00E6171C">
        <w:rPr>
          <w:rFonts w:cs="Arial"/>
        </w:rPr>
        <w:t>a</w:t>
      </w:r>
      <w:r w:rsidRPr="00E6171C">
        <w:rPr>
          <w:rFonts w:cs="Arial"/>
        </w:rPr>
        <w:t>nd inconveniences of the tre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tment. </w:t>
      </w:r>
    </w:p>
    <w:p w14:paraId="70D96F0E" w14:textId="61282CD3" w:rsidR="00E62DAE" w:rsidRPr="00E6171C" w:rsidRDefault="00E62DAE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A </w:t>
      </w:r>
      <w:r w:rsidR="00227D32" w:rsidRPr="00E6171C">
        <w:rPr>
          <w:rFonts w:cs="Arial"/>
        </w:rPr>
        <w:t>twelve-week</w:t>
      </w:r>
      <w:r w:rsidRPr="00E6171C">
        <w:rPr>
          <w:rFonts w:cs="Arial"/>
        </w:rPr>
        <w:t xml:space="preserve"> extern</w:t>
      </w:r>
      <w:r w:rsidR="00E6171C">
        <w:rPr>
          <w:rFonts w:cs="Arial"/>
        </w:rPr>
        <w:t>a</w:t>
      </w:r>
      <w:r w:rsidRPr="00E6171C">
        <w:rPr>
          <w:rFonts w:cs="Arial"/>
        </w:rPr>
        <w:t>l consult</w:t>
      </w:r>
      <w:r w:rsidR="00E6171C">
        <w:rPr>
          <w:rFonts w:cs="Arial"/>
        </w:rPr>
        <w:t>a</w:t>
      </w:r>
      <w:r w:rsidRPr="00E6171C">
        <w:rPr>
          <w:rFonts w:cs="Arial"/>
        </w:rPr>
        <w:t>tion w</w:t>
      </w:r>
      <w:r w:rsidR="00E6171C">
        <w:rPr>
          <w:rFonts w:cs="Arial"/>
        </w:rPr>
        <w:t>a</w:t>
      </w:r>
      <w:r w:rsidRPr="00E6171C">
        <w:rPr>
          <w:rFonts w:cs="Arial"/>
        </w:rPr>
        <w:t>s initi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ted </w:t>
      </w:r>
      <w:r w:rsidR="00227D32" w:rsidRPr="00E6171C">
        <w:rPr>
          <w:rFonts w:cs="Arial"/>
        </w:rPr>
        <w:t>in July</w:t>
      </w:r>
      <w:r w:rsidRPr="00E6171C">
        <w:rPr>
          <w:rFonts w:cs="Arial"/>
        </w:rPr>
        <w:t xml:space="preserve"> 201</w:t>
      </w:r>
      <w:r w:rsidR="00FE6466" w:rsidRPr="00E6171C">
        <w:rPr>
          <w:rFonts w:cs="Arial"/>
        </w:rPr>
        <w:t>6</w:t>
      </w:r>
      <w:r w:rsidRPr="00E6171C">
        <w:rPr>
          <w:rFonts w:cs="Arial"/>
        </w:rPr>
        <w:t>. The consult</w:t>
      </w:r>
      <w:r w:rsidR="00E6171C">
        <w:rPr>
          <w:rFonts w:cs="Arial"/>
        </w:rPr>
        <w:t>a</w:t>
      </w:r>
      <w:r w:rsidRPr="00E6171C">
        <w:rPr>
          <w:rFonts w:cs="Arial"/>
        </w:rPr>
        <w:t>tion dr</w:t>
      </w:r>
      <w:r w:rsidR="00E6171C">
        <w:rPr>
          <w:rFonts w:cs="Arial"/>
        </w:rPr>
        <w:t>a</w:t>
      </w:r>
      <w:r w:rsidRPr="00E6171C">
        <w:rPr>
          <w:rFonts w:cs="Arial"/>
        </w:rPr>
        <w:t>ft w</w:t>
      </w:r>
      <w:r w:rsidR="00E6171C">
        <w:rPr>
          <w:rFonts w:cs="Arial"/>
        </w:rPr>
        <w:t>a</w:t>
      </w:r>
      <w:r w:rsidRPr="00E6171C">
        <w:rPr>
          <w:rFonts w:cs="Arial"/>
        </w:rPr>
        <w:t>s 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de </w:t>
      </w:r>
      <w:r w:rsidR="00E6171C">
        <w:rPr>
          <w:rFonts w:cs="Arial"/>
        </w:rPr>
        <w:t>a</w:t>
      </w:r>
      <w:r w:rsidRPr="00E6171C">
        <w:rPr>
          <w:rFonts w:cs="Arial"/>
        </w:rPr>
        <w:t>v</w:t>
      </w:r>
      <w:r w:rsidR="00E6171C">
        <w:rPr>
          <w:rFonts w:cs="Arial"/>
        </w:rPr>
        <w:t>a</w:t>
      </w:r>
      <w:r w:rsidRPr="00E6171C">
        <w:rPr>
          <w:rFonts w:cs="Arial"/>
        </w:rPr>
        <w:t>il</w:t>
      </w:r>
      <w:r w:rsidR="00E6171C">
        <w:rPr>
          <w:rFonts w:cs="Arial"/>
        </w:rPr>
        <w:t>a</w:t>
      </w:r>
      <w:r w:rsidRPr="00E6171C">
        <w:rPr>
          <w:rFonts w:cs="Arial"/>
        </w:rPr>
        <w:t>ble throu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h the SDCEP website </w:t>
      </w:r>
      <w:r w:rsidR="00E6171C">
        <w:rPr>
          <w:rFonts w:cs="Arial"/>
        </w:rPr>
        <w:t>a</w:t>
      </w:r>
      <w:r w:rsidRPr="00E6171C">
        <w:rPr>
          <w:rFonts w:cs="Arial"/>
        </w:rPr>
        <w:t>nd notific</w:t>
      </w:r>
      <w:r w:rsidR="00E6171C">
        <w:rPr>
          <w:rFonts w:cs="Arial"/>
        </w:rPr>
        <w:t>a</w:t>
      </w:r>
      <w:r w:rsidRPr="00E6171C">
        <w:rPr>
          <w:rFonts w:cs="Arial"/>
        </w:rPr>
        <w:t>tion of this w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sent to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wide r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e of individu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ls </w:t>
      </w:r>
      <w:r w:rsidR="00E6171C">
        <w:rPr>
          <w:rFonts w:cs="Arial"/>
        </w:rPr>
        <w:t>a</w:t>
      </w:r>
      <w:r w:rsidRPr="00E6171C">
        <w:rPr>
          <w:rFonts w:cs="Arial"/>
        </w:rPr>
        <w:t>nd or</w:t>
      </w:r>
      <w:r w:rsidR="00E6171C">
        <w:rPr>
          <w:rFonts w:cs="Arial"/>
        </w:rPr>
        <w:t>ga</w:t>
      </w:r>
      <w:r w:rsidRPr="00E6171C">
        <w:rPr>
          <w:rFonts w:cs="Arial"/>
        </w:rPr>
        <w:t>nis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tions with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Pr="00E6171C">
        <w:rPr>
          <w:rFonts w:cs="Arial"/>
        </w:rPr>
        <w:t>rticul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 interest in this topic. To </w:t>
      </w:r>
      <w:r w:rsidRPr="00E6171C">
        <w:rPr>
          <w:rFonts w:cs="Arial"/>
        </w:rPr>
        <w:lastRenderedPageBreak/>
        <w:t>obt</w:t>
      </w:r>
      <w:r w:rsidR="00E6171C">
        <w:rPr>
          <w:rFonts w:cs="Arial"/>
        </w:rPr>
        <w:t>a</w:t>
      </w:r>
      <w:r w:rsidRPr="00E6171C">
        <w:rPr>
          <w:rFonts w:cs="Arial"/>
        </w:rPr>
        <w:t>in feedb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ck from the end-users of the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nce,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sm</w:t>
      </w:r>
      <w:r w:rsidR="00E6171C">
        <w:rPr>
          <w:rFonts w:cs="Arial"/>
        </w:rPr>
        <w:t>a</w:t>
      </w:r>
      <w:r w:rsidRPr="00E6171C">
        <w:rPr>
          <w:rFonts w:cs="Arial"/>
        </w:rPr>
        <w:t>ll number of dentists were cont</w:t>
      </w:r>
      <w:r w:rsidR="00E6171C">
        <w:rPr>
          <w:rFonts w:cs="Arial"/>
        </w:rPr>
        <w:t>a</w:t>
      </w:r>
      <w:r w:rsidRPr="00E6171C">
        <w:rPr>
          <w:rFonts w:cs="Arial"/>
        </w:rPr>
        <w:t>cted directly to ev</w:t>
      </w:r>
      <w:r w:rsidR="00E6171C">
        <w:rPr>
          <w:rFonts w:cs="Arial"/>
        </w:rPr>
        <w:t>a</w:t>
      </w:r>
      <w:r w:rsidRPr="00E6171C">
        <w:rPr>
          <w:rFonts w:cs="Arial"/>
        </w:rPr>
        <w:t>lu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 the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nce,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Pr="00E6171C">
        <w:rPr>
          <w:rFonts w:cs="Arial"/>
        </w:rPr>
        <w:t>ll dentists in Scotl</w:t>
      </w:r>
      <w:r w:rsidR="00E6171C">
        <w:rPr>
          <w:rFonts w:cs="Arial"/>
        </w:rPr>
        <w:t>a</w:t>
      </w:r>
      <w:r w:rsidRPr="00E6171C">
        <w:rPr>
          <w:rFonts w:cs="Arial"/>
        </w:rPr>
        <w:t>nd notified th</w:t>
      </w:r>
      <w:r w:rsidR="00E6171C">
        <w:rPr>
          <w:rFonts w:cs="Arial"/>
        </w:rPr>
        <w:t>a</w:t>
      </w:r>
      <w:r w:rsidRPr="00E6171C">
        <w:rPr>
          <w:rFonts w:cs="Arial"/>
        </w:rPr>
        <w:t>t the consult</w:t>
      </w:r>
      <w:r w:rsidR="00E6171C">
        <w:rPr>
          <w:rFonts w:cs="Arial"/>
        </w:rPr>
        <w:t>a</w:t>
      </w:r>
      <w:r w:rsidRPr="00E6171C">
        <w:rPr>
          <w:rFonts w:cs="Arial"/>
        </w:rPr>
        <w:t>tion dr</w:t>
      </w:r>
      <w:r w:rsidR="00E6171C">
        <w:rPr>
          <w:rFonts w:cs="Arial"/>
        </w:rPr>
        <w:t>a</w:t>
      </w:r>
      <w:r w:rsidRPr="00E6171C">
        <w:rPr>
          <w:rFonts w:cs="Arial"/>
        </w:rPr>
        <w:t>ft w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Pr="00E6171C">
        <w:rPr>
          <w:rFonts w:cs="Arial"/>
        </w:rPr>
        <w:t>v</w:t>
      </w:r>
      <w:r w:rsidR="00E6171C">
        <w:rPr>
          <w:rFonts w:cs="Arial"/>
        </w:rPr>
        <w:t>a</w:t>
      </w:r>
      <w:r w:rsidRPr="00E6171C">
        <w:rPr>
          <w:rFonts w:cs="Arial"/>
        </w:rPr>
        <w:t>il</w:t>
      </w:r>
      <w:r w:rsidR="00E6171C">
        <w:rPr>
          <w:rFonts w:cs="Arial"/>
        </w:rPr>
        <w:t>a</w:t>
      </w:r>
      <w:r w:rsidRPr="00E6171C">
        <w:rPr>
          <w:rFonts w:cs="Arial"/>
        </w:rPr>
        <w:t>ble for comment.</w:t>
      </w:r>
      <w:r w:rsidRPr="00E6171C">
        <w:rPr>
          <w:rFonts w:cs="Arial"/>
          <w:lang w:val="en-US"/>
        </w:rPr>
        <w:t xml:space="preserve"> </w:t>
      </w:r>
      <w:r w:rsidR="00717B6A" w:rsidRPr="00E6171C">
        <w:rPr>
          <w:rFonts w:cs="Arial"/>
          <w:lang w:val="en-US"/>
        </w:rPr>
        <w:t>T</w:t>
      </w:r>
      <w:r w:rsidR="00E6171C">
        <w:rPr>
          <w:rFonts w:cs="Arial"/>
          <w:lang w:val="en-US"/>
        </w:rPr>
        <w:t>a</w:t>
      </w:r>
      <w:r w:rsidR="00717B6A" w:rsidRPr="00E6171C">
        <w:rPr>
          <w:rFonts w:cs="Arial"/>
          <w:lang w:val="en-US"/>
        </w:rPr>
        <w:t>r</w:t>
      </w:r>
      <w:r w:rsidR="00E6171C">
        <w:rPr>
          <w:rFonts w:cs="Arial"/>
          <w:lang w:val="en-US"/>
        </w:rPr>
        <w:t>g</w:t>
      </w:r>
      <w:r w:rsidR="00717B6A" w:rsidRPr="00E6171C">
        <w:rPr>
          <w:rFonts w:cs="Arial"/>
          <w:lang w:val="en-US"/>
        </w:rPr>
        <w:t>eted</w:t>
      </w:r>
      <w:r w:rsidR="0014219C" w:rsidRPr="00E6171C">
        <w:rPr>
          <w:rFonts w:cs="Arial"/>
          <w:lang w:val="en-US"/>
        </w:rPr>
        <w:t xml:space="preserve"> extern</w:t>
      </w:r>
      <w:r w:rsidR="00E6171C">
        <w:rPr>
          <w:rFonts w:cs="Arial"/>
          <w:lang w:val="en-US"/>
        </w:rPr>
        <w:t>a</w:t>
      </w:r>
      <w:r w:rsidR="0014219C" w:rsidRPr="00E6171C">
        <w:rPr>
          <w:rFonts w:cs="Arial"/>
          <w:lang w:val="en-US"/>
        </w:rPr>
        <w:t>l</w:t>
      </w:r>
      <w:r w:rsidR="00717B6A" w:rsidRPr="00E6171C">
        <w:rPr>
          <w:rFonts w:cs="Arial"/>
          <w:lang w:val="en-US"/>
        </w:rPr>
        <w:t xml:space="preserve"> peer review</w:t>
      </w:r>
      <w:r w:rsidR="00D26AE2" w:rsidRPr="00E6171C">
        <w:rPr>
          <w:rFonts w:cs="Arial"/>
          <w:lang w:val="en-US"/>
        </w:rPr>
        <w:t xml:space="preserve"> </w:t>
      </w:r>
      <w:r w:rsidR="00E6171C">
        <w:rPr>
          <w:rFonts w:cs="Arial"/>
          <w:lang w:val="en-US"/>
        </w:rPr>
        <w:t>a</w:t>
      </w:r>
      <w:r w:rsidR="00D26AE2" w:rsidRPr="00E6171C">
        <w:rPr>
          <w:rFonts w:cs="Arial"/>
          <w:lang w:val="en-US"/>
        </w:rPr>
        <w:t>nd</w:t>
      </w:r>
      <w:r w:rsidR="00496D61" w:rsidRPr="00E6171C">
        <w:rPr>
          <w:rFonts w:cs="Arial"/>
          <w:lang w:val="en-US"/>
        </w:rPr>
        <w:t xml:space="preserve"> interviews with </w:t>
      </w:r>
      <w:r w:rsidR="00E6171C">
        <w:rPr>
          <w:rFonts w:cs="Arial"/>
          <w:lang w:val="en-US"/>
        </w:rPr>
        <w:t>g</w:t>
      </w:r>
      <w:r w:rsidR="00496D61" w:rsidRPr="00E6171C">
        <w:rPr>
          <w:rFonts w:cs="Arial"/>
          <w:lang w:val="en-US"/>
        </w:rPr>
        <w:t>ener</w:t>
      </w:r>
      <w:r w:rsidR="00E6171C">
        <w:rPr>
          <w:rFonts w:cs="Arial"/>
          <w:lang w:val="en-US"/>
        </w:rPr>
        <w:t>a</w:t>
      </w:r>
      <w:r w:rsidR="00496D61" w:rsidRPr="00E6171C">
        <w:rPr>
          <w:rFonts w:cs="Arial"/>
          <w:lang w:val="en-US"/>
        </w:rPr>
        <w:t>l dent</w:t>
      </w:r>
      <w:r w:rsidR="00E6171C">
        <w:rPr>
          <w:rFonts w:cs="Arial"/>
          <w:lang w:val="en-US"/>
        </w:rPr>
        <w:t>a</w:t>
      </w:r>
      <w:r w:rsidR="00496D61" w:rsidRPr="00E6171C">
        <w:rPr>
          <w:rFonts w:cs="Arial"/>
          <w:lang w:val="en-US"/>
        </w:rPr>
        <w:t>l pr</w:t>
      </w:r>
      <w:r w:rsidR="00E6171C">
        <w:rPr>
          <w:rFonts w:cs="Arial"/>
          <w:lang w:val="en-US"/>
        </w:rPr>
        <w:t>a</w:t>
      </w:r>
      <w:r w:rsidR="00496D61" w:rsidRPr="00E6171C">
        <w:rPr>
          <w:rFonts w:cs="Arial"/>
          <w:lang w:val="en-US"/>
        </w:rPr>
        <w:t xml:space="preserve">ctitioners </w:t>
      </w:r>
      <w:r w:rsidR="00E6171C">
        <w:rPr>
          <w:rFonts w:cs="Arial"/>
          <w:lang w:val="en-US"/>
        </w:rPr>
        <w:t>a</w:t>
      </w:r>
      <w:r w:rsidR="00496D61" w:rsidRPr="00E6171C">
        <w:rPr>
          <w:rFonts w:cs="Arial"/>
          <w:lang w:val="en-US"/>
        </w:rPr>
        <w:t>nd ph</w:t>
      </w:r>
      <w:r w:rsidR="00E6171C">
        <w:rPr>
          <w:rFonts w:cs="Arial"/>
          <w:lang w:val="en-US"/>
        </w:rPr>
        <w:t>a</w:t>
      </w:r>
      <w:r w:rsidR="00496D61" w:rsidRPr="00E6171C">
        <w:rPr>
          <w:rFonts w:cs="Arial"/>
          <w:lang w:val="en-US"/>
        </w:rPr>
        <w:t>rm</w:t>
      </w:r>
      <w:r w:rsidR="00E6171C">
        <w:rPr>
          <w:rFonts w:cs="Arial"/>
          <w:lang w:val="en-US"/>
        </w:rPr>
        <w:t>a</w:t>
      </w:r>
      <w:r w:rsidR="00496D61" w:rsidRPr="00E6171C">
        <w:rPr>
          <w:rFonts w:cs="Arial"/>
          <w:lang w:val="en-US"/>
        </w:rPr>
        <w:t>cists</w:t>
      </w:r>
      <w:r w:rsidR="00D26AE2" w:rsidRPr="00E6171C">
        <w:rPr>
          <w:rFonts w:cs="Arial"/>
          <w:lang w:val="en-US"/>
        </w:rPr>
        <w:t xml:space="preserve"> </w:t>
      </w:r>
      <w:r w:rsidR="00E6171C">
        <w:rPr>
          <w:rFonts w:cs="Arial"/>
          <w:lang w:val="en-US"/>
        </w:rPr>
        <w:t>a</w:t>
      </w:r>
      <w:r w:rsidR="00D26AE2" w:rsidRPr="00E6171C">
        <w:rPr>
          <w:rFonts w:cs="Arial"/>
          <w:lang w:val="en-US"/>
        </w:rPr>
        <w:t>lso took pl</w:t>
      </w:r>
      <w:r w:rsidR="00E6171C">
        <w:rPr>
          <w:rFonts w:cs="Arial"/>
          <w:lang w:val="en-US"/>
        </w:rPr>
        <w:t>a</w:t>
      </w:r>
      <w:r w:rsidR="00D26AE2" w:rsidRPr="00E6171C">
        <w:rPr>
          <w:rFonts w:cs="Arial"/>
          <w:lang w:val="en-US"/>
        </w:rPr>
        <w:t xml:space="preserve">ce </w:t>
      </w:r>
      <w:r w:rsidR="00E6171C">
        <w:rPr>
          <w:rFonts w:cs="Arial"/>
          <w:lang w:val="en-US"/>
        </w:rPr>
        <w:t>a</w:t>
      </w:r>
      <w:r w:rsidR="00D26AE2" w:rsidRPr="00E6171C">
        <w:rPr>
          <w:rFonts w:cs="Arial"/>
          <w:lang w:val="en-US"/>
        </w:rPr>
        <w:t>t this time</w:t>
      </w:r>
      <w:r w:rsidR="00496D61" w:rsidRPr="00E6171C">
        <w:rPr>
          <w:rFonts w:cs="Arial"/>
          <w:lang w:val="en-US"/>
        </w:rPr>
        <w:t>.</w:t>
      </w:r>
      <w:r w:rsidR="00567611" w:rsidRPr="00E6171C">
        <w:rPr>
          <w:rFonts w:cs="Arial"/>
          <w:lang w:val="en-US"/>
        </w:rPr>
        <w:t xml:space="preserve"> The liter</w:t>
      </w:r>
      <w:r w:rsidR="00E6171C">
        <w:rPr>
          <w:rFonts w:cs="Arial"/>
          <w:lang w:val="en-US"/>
        </w:rPr>
        <w:t>a</w:t>
      </w:r>
      <w:r w:rsidR="00567611" w:rsidRPr="00E6171C">
        <w:rPr>
          <w:rFonts w:cs="Arial"/>
          <w:lang w:val="en-US"/>
        </w:rPr>
        <w:t>ture se</w:t>
      </w:r>
      <w:r w:rsidR="00E6171C">
        <w:rPr>
          <w:rFonts w:cs="Arial"/>
          <w:lang w:val="en-US"/>
        </w:rPr>
        <w:t>a</w:t>
      </w:r>
      <w:r w:rsidR="00567611" w:rsidRPr="00E6171C">
        <w:rPr>
          <w:rFonts w:cs="Arial"/>
          <w:lang w:val="en-US"/>
        </w:rPr>
        <w:t>rch w</w:t>
      </w:r>
      <w:r w:rsidR="00E6171C">
        <w:rPr>
          <w:rFonts w:cs="Arial"/>
          <w:lang w:val="en-US"/>
        </w:rPr>
        <w:t>a</w:t>
      </w:r>
      <w:r w:rsidR="00567611" w:rsidRPr="00E6171C">
        <w:rPr>
          <w:rFonts w:cs="Arial"/>
          <w:lang w:val="en-US"/>
        </w:rPr>
        <w:t>s repe</w:t>
      </w:r>
      <w:r w:rsidR="00E6171C">
        <w:rPr>
          <w:rFonts w:cs="Arial"/>
          <w:lang w:val="en-US"/>
        </w:rPr>
        <w:t>a</w:t>
      </w:r>
      <w:r w:rsidR="00567611" w:rsidRPr="00E6171C">
        <w:rPr>
          <w:rFonts w:cs="Arial"/>
          <w:lang w:val="en-US"/>
        </w:rPr>
        <w:t xml:space="preserve">ted to identify </w:t>
      </w:r>
      <w:r w:rsidR="00E6171C">
        <w:rPr>
          <w:rFonts w:cs="Arial"/>
          <w:lang w:val="en-US"/>
        </w:rPr>
        <w:t>a</w:t>
      </w:r>
      <w:r w:rsidR="00567611" w:rsidRPr="00E6171C">
        <w:rPr>
          <w:rFonts w:cs="Arial"/>
          <w:lang w:val="en-US"/>
        </w:rPr>
        <w:t>ny relev</w:t>
      </w:r>
      <w:r w:rsidR="00E6171C">
        <w:rPr>
          <w:rFonts w:cs="Arial"/>
          <w:lang w:val="en-US"/>
        </w:rPr>
        <w:t>a</w:t>
      </w:r>
      <w:r w:rsidR="00567611" w:rsidRPr="00E6171C">
        <w:rPr>
          <w:rFonts w:cs="Arial"/>
          <w:lang w:val="en-US"/>
        </w:rPr>
        <w:t xml:space="preserve">nt </w:t>
      </w:r>
      <w:r w:rsidR="00E6171C">
        <w:rPr>
          <w:rFonts w:cs="Arial"/>
          <w:lang w:val="en-US"/>
        </w:rPr>
        <w:t>a</w:t>
      </w:r>
      <w:r w:rsidR="00567611" w:rsidRPr="00E6171C">
        <w:rPr>
          <w:rFonts w:cs="Arial"/>
          <w:lang w:val="en-US"/>
        </w:rPr>
        <w:t xml:space="preserve">rticles published between June 2015 </w:t>
      </w:r>
      <w:r w:rsidR="00E6171C">
        <w:rPr>
          <w:rFonts w:cs="Arial"/>
          <w:lang w:val="en-US"/>
        </w:rPr>
        <w:t>a</w:t>
      </w:r>
      <w:r w:rsidR="00567611" w:rsidRPr="00E6171C">
        <w:rPr>
          <w:rFonts w:cs="Arial"/>
          <w:lang w:val="en-US"/>
        </w:rPr>
        <w:t>nd Au</w:t>
      </w:r>
      <w:r w:rsidR="00E6171C">
        <w:rPr>
          <w:rFonts w:cs="Arial"/>
          <w:lang w:val="en-US"/>
        </w:rPr>
        <w:t>g</w:t>
      </w:r>
      <w:r w:rsidR="00567611" w:rsidRPr="00E6171C">
        <w:rPr>
          <w:rFonts w:cs="Arial"/>
          <w:lang w:val="en-US"/>
        </w:rPr>
        <w:t xml:space="preserve">ust 2016. </w:t>
      </w:r>
      <w:r w:rsidR="00496D61" w:rsidRPr="00E6171C">
        <w:rPr>
          <w:rFonts w:cs="Arial"/>
          <w:lang w:val="en-US"/>
        </w:rPr>
        <w:t xml:space="preserve"> </w:t>
      </w:r>
      <w:r w:rsidR="00717B6A" w:rsidRPr="00E6171C">
        <w:rPr>
          <w:rFonts w:cs="Arial"/>
          <w:lang w:val="en-US"/>
        </w:rPr>
        <w:t>Followin</w:t>
      </w:r>
      <w:r w:rsidR="00E6171C">
        <w:rPr>
          <w:rFonts w:cs="Arial"/>
          <w:lang w:val="en-US"/>
        </w:rPr>
        <w:t>g</w:t>
      </w:r>
      <w:r w:rsidR="00717B6A" w:rsidRPr="00E6171C">
        <w:rPr>
          <w:rFonts w:cs="Arial"/>
          <w:lang w:val="en-US"/>
        </w:rPr>
        <w:t xml:space="preserve"> completion of the consult</w:t>
      </w:r>
      <w:r w:rsidR="00E6171C">
        <w:rPr>
          <w:rFonts w:cs="Arial"/>
          <w:lang w:val="en-US"/>
        </w:rPr>
        <w:t>a</w:t>
      </w:r>
      <w:r w:rsidR="00717B6A" w:rsidRPr="00E6171C">
        <w:rPr>
          <w:rFonts w:cs="Arial"/>
          <w:lang w:val="en-US"/>
        </w:rPr>
        <w:t xml:space="preserve">tion period </w:t>
      </w:r>
      <w:r w:rsidR="00E6171C">
        <w:rPr>
          <w:rFonts w:cs="Arial"/>
          <w:lang w:val="en-US"/>
        </w:rPr>
        <w:t>a</w:t>
      </w:r>
      <w:r w:rsidR="00717B6A" w:rsidRPr="00E6171C">
        <w:rPr>
          <w:rFonts w:cs="Arial"/>
          <w:lang w:val="en-US"/>
        </w:rPr>
        <w:t xml:space="preserve">nd peer review process,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ll comments </w:t>
      </w:r>
      <w:r w:rsidR="00717B6A" w:rsidRPr="00E6171C">
        <w:rPr>
          <w:rFonts w:cs="Arial"/>
        </w:rPr>
        <w:t>were</w:t>
      </w:r>
      <w:r w:rsidRPr="00E6171C">
        <w:rPr>
          <w:rFonts w:cs="Arial"/>
        </w:rPr>
        <w:t xml:space="preserve"> </w:t>
      </w:r>
      <w:r w:rsidR="00717B6A" w:rsidRPr="00E6171C">
        <w:rPr>
          <w:rFonts w:cs="Arial"/>
        </w:rPr>
        <w:t xml:space="preserve">reviewed </w:t>
      </w:r>
      <w:r w:rsidR="00E6171C">
        <w:rPr>
          <w:rFonts w:cs="Arial"/>
        </w:rPr>
        <w:t>a</w:t>
      </w:r>
      <w:r w:rsidR="00717B6A" w:rsidRPr="00E6171C">
        <w:rPr>
          <w:rFonts w:cs="Arial"/>
        </w:rPr>
        <w:t xml:space="preserve">nd </w:t>
      </w:r>
      <w:r w:rsidRPr="00E6171C">
        <w:rPr>
          <w:rFonts w:cs="Arial"/>
        </w:rPr>
        <w:t xml:space="preserve">considered by the GDG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the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mended </w:t>
      </w:r>
      <w:r w:rsidR="00E6171C">
        <w:rPr>
          <w:rFonts w:cs="Arial"/>
        </w:rPr>
        <w:t>a</w:t>
      </w:r>
      <w:r w:rsidRPr="00E6171C">
        <w:rPr>
          <w:rFonts w:cs="Arial"/>
        </w:rPr>
        <w:t>ccordin</w:t>
      </w:r>
      <w:r w:rsidR="00E6171C">
        <w:rPr>
          <w:rFonts w:cs="Arial"/>
        </w:rPr>
        <w:t>g</w:t>
      </w:r>
      <w:r w:rsidRPr="00E6171C">
        <w:rPr>
          <w:rFonts w:cs="Arial"/>
        </w:rPr>
        <w:t>ly prior to public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tion. </w:t>
      </w:r>
    </w:p>
    <w:p w14:paraId="78845232" w14:textId="03BFA069" w:rsidR="00717B6A" w:rsidRPr="00E6171C" w:rsidRDefault="0018201F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Further inform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</w:t>
      </w:r>
      <w:r w:rsidR="00E6171C">
        <w:rPr>
          <w:rFonts w:cs="Arial"/>
        </w:rPr>
        <w:t>a</w:t>
      </w:r>
      <w:r w:rsidRPr="00E6171C">
        <w:rPr>
          <w:rFonts w:cs="Arial"/>
        </w:rPr>
        <w:t>bout the methodolo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y used to develop this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 is </w:t>
      </w:r>
      <w:r w:rsidR="00E6171C">
        <w:rPr>
          <w:rFonts w:cs="Arial"/>
        </w:rPr>
        <w:t>a</w:t>
      </w:r>
      <w:r w:rsidRPr="00E6171C">
        <w:rPr>
          <w:rFonts w:cs="Arial"/>
        </w:rPr>
        <w:t>v</w:t>
      </w:r>
      <w:r w:rsidR="00E6171C">
        <w:rPr>
          <w:rFonts w:cs="Arial"/>
        </w:rPr>
        <w:t>a</w:t>
      </w:r>
      <w:r w:rsidRPr="00E6171C">
        <w:rPr>
          <w:rFonts w:cs="Arial"/>
        </w:rPr>
        <w:t>il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ble </w:t>
      </w:r>
      <w:r w:rsidR="00E6171C">
        <w:rPr>
          <w:rFonts w:cs="Arial"/>
        </w:rPr>
        <w:t>a</w:t>
      </w:r>
      <w:r w:rsidRPr="00E6171C">
        <w:rPr>
          <w:rFonts w:cs="Arial"/>
        </w:rPr>
        <w:t>t www.sdcep.or</w:t>
      </w:r>
      <w:r w:rsidR="00E6171C">
        <w:rPr>
          <w:rFonts w:cs="Arial"/>
        </w:rPr>
        <w:t>g</w:t>
      </w:r>
      <w:r w:rsidRPr="00E6171C">
        <w:rPr>
          <w:rFonts w:cs="Arial"/>
        </w:rPr>
        <w:t>.uk</w:t>
      </w:r>
    </w:p>
    <w:p w14:paraId="129BA1E7" w14:textId="749C3A0E" w:rsidR="00717B6A" w:rsidRPr="00E6171C" w:rsidRDefault="00717B6A" w:rsidP="009039F8">
      <w:pPr>
        <w:pStyle w:val="Heading2"/>
        <w:spacing w:line="360" w:lineRule="auto"/>
        <w:jc w:val="left"/>
        <w:rPr>
          <w:rFonts w:cs="Arial"/>
        </w:rPr>
      </w:pPr>
      <w:bookmarkStart w:id="96" w:name="_Toc473624708"/>
      <w:r w:rsidRPr="00E6171C">
        <w:rPr>
          <w:rFonts w:cs="Arial"/>
        </w:rPr>
        <w:t xml:space="preserve">Review </w:t>
      </w:r>
      <w:r w:rsidR="00E6171C">
        <w:rPr>
          <w:rFonts w:cs="Arial"/>
        </w:rPr>
        <w:t>a</w:t>
      </w:r>
      <w:r w:rsidRPr="00E6171C">
        <w:rPr>
          <w:rFonts w:cs="Arial"/>
        </w:rPr>
        <w:t>nd Upd</w:t>
      </w:r>
      <w:r w:rsidR="00E6171C">
        <w:rPr>
          <w:rFonts w:cs="Arial"/>
        </w:rPr>
        <w:t>a</w:t>
      </w:r>
      <w:r w:rsidRPr="00E6171C">
        <w:rPr>
          <w:rFonts w:cs="Arial"/>
        </w:rPr>
        <w:t>tin</w:t>
      </w:r>
      <w:r w:rsidR="00E6171C">
        <w:rPr>
          <w:rFonts w:cs="Arial"/>
        </w:rPr>
        <w:t>g</w:t>
      </w:r>
      <w:bookmarkEnd w:id="96"/>
    </w:p>
    <w:p w14:paraId="50FC3ACC" w14:textId="126541FB" w:rsidR="0018201F" w:rsidRPr="00E6171C" w:rsidRDefault="0018201F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A review of the context of this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>nce (evidence, re</w:t>
      </w:r>
      <w:r w:rsidR="00E6171C">
        <w:rPr>
          <w:rFonts w:cs="Arial"/>
        </w:rPr>
        <w:t>g</w:t>
      </w:r>
      <w:r w:rsidRPr="00E6171C">
        <w:rPr>
          <w:rFonts w:cs="Arial"/>
        </w:rPr>
        <w:t>ul</w:t>
      </w:r>
      <w:r w:rsidR="00E6171C">
        <w:rPr>
          <w:rFonts w:cs="Arial"/>
        </w:rPr>
        <w:t>a</w:t>
      </w:r>
      <w:r w:rsidRPr="00E6171C">
        <w:rPr>
          <w:rFonts w:cs="Arial"/>
        </w:rPr>
        <w:t>tions, trends in workin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pr</w:t>
      </w:r>
      <w:r w:rsidR="00E6171C">
        <w:rPr>
          <w:rFonts w:cs="Arial"/>
        </w:rPr>
        <w:t>a</w:t>
      </w:r>
      <w:r w:rsidRPr="00E6171C">
        <w:rPr>
          <w:rFonts w:cs="Arial"/>
        </w:rPr>
        <w:t>ctices) will t</w:t>
      </w:r>
      <w:r w:rsidR="00E6171C">
        <w:rPr>
          <w:rFonts w:cs="Arial"/>
        </w:rPr>
        <w:t>a</w:t>
      </w:r>
      <w:r w:rsidRPr="00E6171C">
        <w:rPr>
          <w:rFonts w:cs="Arial"/>
        </w:rPr>
        <w:t>ke pl</w:t>
      </w:r>
      <w:r w:rsidR="00E6171C">
        <w:rPr>
          <w:rFonts w:cs="Arial"/>
        </w:rPr>
        <w:t>a</w:t>
      </w:r>
      <w:r w:rsidRPr="00E6171C">
        <w:rPr>
          <w:rFonts w:cs="Arial"/>
        </w:rPr>
        <w:t>ce three ye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rs </w:t>
      </w:r>
      <w:r w:rsidR="00E6171C">
        <w:rPr>
          <w:rFonts w:cs="Arial"/>
        </w:rPr>
        <w:t>a</w:t>
      </w:r>
      <w:r w:rsidRPr="00E6171C">
        <w:rPr>
          <w:rFonts w:cs="Arial"/>
        </w:rPr>
        <w:t>fter public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</w:t>
      </w:r>
      <w:r w:rsidR="00E6171C">
        <w:rPr>
          <w:rFonts w:cs="Arial"/>
        </w:rPr>
        <w:t>a</w:t>
      </w:r>
      <w:r w:rsidRPr="00E6171C">
        <w:rPr>
          <w:rFonts w:cs="Arial"/>
        </w:rPr>
        <w:t>nd, if this h</w:t>
      </w:r>
      <w:r w:rsidR="00E6171C">
        <w:rPr>
          <w:rFonts w:cs="Arial"/>
        </w:rPr>
        <w:t>a</w:t>
      </w:r>
      <w:r w:rsidRPr="00E6171C">
        <w:rPr>
          <w:rFonts w:cs="Arial"/>
        </w:rPr>
        <w:t>s ch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ed si</w:t>
      </w:r>
      <w:r w:rsidR="00E6171C">
        <w:rPr>
          <w:rFonts w:cs="Arial"/>
        </w:rPr>
        <w:t>g</w:t>
      </w:r>
      <w:r w:rsidRPr="00E6171C">
        <w:rPr>
          <w:rFonts w:cs="Arial"/>
        </w:rPr>
        <w:t>nific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ntly, the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>nce will be upd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ted </w:t>
      </w:r>
      <w:r w:rsidR="00E6171C">
        <w:rPr>
          <w:rFonts w:cs="Arial"/>
        </w:rPr>
        <w:t>a</w:t>
      </w:r>
      <w:r w:rsidRPr="00E6171C">
        <w:rPr>
          <w:rFonts w:cs="Arial"/>
        </w:rPr>
        <w:t>ccordin</w:t>
      </w:r>
      <w:r w:rsidR="00E6171C">
        <w:rPr>
          <w:rFonts w:cs="Arial"/>
        </w:rPr>
        <w:t>g</w:t>
      </w:r>
      <w:r w:rsidRPr="00E6171C">
        <w:rPr>
          <w:rFonts w:cs="Arial"/>
        </w:rPr>
        <w:t>ly.</w:t>
      </w:r>
    </w:p>
    <w:p w14:paraId="2248A215" w14:textId="241B1178" w:rsidR="00E62DAE" w:rsidRPr="00E6171C" w:rsidRDefault="00E62DAE" w:rsidP="009039F8">
      <w:pPr>
        <w:pStyle w:val="Heading2"/>
        <w:spacing w:line="360" w:lineRule="auto"/>
        <w:jc w:val="left"/>
        <w:rPr>
          <w:rFonts w:cs="Arial"/>
        </w:rPr>
      </w:pPr>
      <w:bookmarkStart w:id="97" w:name="_Toc131235461"/>
      <w:bookmarkStart w:id="98" w:name="_Toc131235528"/>
      <w:bookmarkStart w:id="99" w:name="_Toc131238706"/>
      <w:bookmarkStart w:id="100" w:name="_Toc138151441"/>
      <w:bookmarkStart w:id="101" w:name="_Toc324336513"/>
      <w:bookmarkStart w:id="102" w:name="_Toc386535564"/>
      <w:bookmarkStart w:id="103" w:name="_Toc420431743"/>
      <w:bookmarkStart w:id="104" w:name="_Toc421467213"/>
      <w:bookmarkStart w:id="105" w:name="_Toc423295265"/>
      <w:bookmarkStart w:id="106" w:name="_Toc423447626"/>
      <w:bookmarkStart w:id="107" w:name="_Toc426050270"/>
      <w:bookmarkStart w:id="108" w:name="_Toc451333653"/>
      <w:bookmarkStart w:id="109" w:name="_Toc473624709"/>
      <w:r w:rsidRPr="00E6171C">
        <w:rPr>
          <w:rFonts w:cs="Arial"/>
        </w:rPr>
        <w:t>Steerin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Group</w:t>
      </w:r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</w:p>
    <w:p w14:paraId="577EBCD8" w14:textId="60CDA297" w:rsidR="00E62DAE" w:rsidRPr="00E6171C" w:rsidRDefault="00E62DAE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The Steerin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Group oversees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ll the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ctivities of the SDCEP </w:t>
      </w:r>
      <w:r w:rsidR="00E6171C">
        <w:rPr>
          <w:rFonts w:cs="Arial"/>
        </w:rPr>
        <w:t>a</w:t>
      </w:r>
      <w:r w:rsidRPr="00E6171C">
        <w:rPr>
          <w:rFonts w:cs="Arial"/>
        </w:rPr>
        <w:t>nd includes represent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tives of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 development 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roups </w:t>
      </w:r>
      <w:r w:rsidR="00E6171C">
        <w:rPr>
          <w:rFonts w:cs="Arial"/>
        </w:rPr>
        <w:t>a</w:t>
      </w:r>
      <w:r w:rsidRPr="00E6171C">
        <w:rPr>
          <w:rFonts w:cs="Arial"/>
        </w:rPr>
        <w:t>nd the dent</w:t>
      </w:r>
      <w:r w:rsidR="00E6171C">
        <w:rPr>
          <w:rFonts w:cs="Arial"/>
        </w:rPr>
        <w:t>a</w:t>
      </w:r>
      <w:r w:rsidRPr="00E6171C">
        <w:rPr>
          <w:rFonts w:cs="Arial"/>
        </w:rPr>
        <w:t>l institutions in Scotl</w:t>
      </w:r>
      <w:r w:rsidR="00E6171C">
        <w:rPr>
          <w:rFonts w:cs="Arial"/>
        </w:rPr>
        <w:t>a</w:t>
      </w:r>
      <w:r w:rsidRPr="00E6171C">
        <w:rPr>
          <w:rFonts w:cs="Arial"/>
        </w:rPr>
        <w:t>nd. For up-to-d</w:t>
      </w:r>
      <w:r w:rsidR="00E6171C">
        <w:rPr>
          <w:rFonts w:cs="Arial"/>
        </w:rPr>
        <w:t>a</w:t>
      </w:r>
      <w:r w:rsidRPr="00E6171C">
        <w:rPr>
          <w:rFonts w:cs="Arial"/>
        </w:rPr>
        <w:t>te membership of the Steerin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Group, refer to the SDCEP website (</w:t>
      </w:r>
      <w:hyperlink r:id="rId43" w:history="1">
        <w:r w:rsidRPr="00E6171C">
          <w:rPr>
            <w:rStyle w:val="Hyperlink"/>
            <w:rFonts w:ascii="Arial" w:hAnsi="Arial" w:cs="Arial"/>
            <w:color w:val="auto"/>
          </w:rPr>
          <w:t>www.sdcep.or</w:t>
        </w:r>
        <w:r w:rsidR="00E6171C">
          <w:rPr>
            <w:rStyle w:val="Hyperlink"/>
            <w:rFonts w:ascii="Arial" w:hAnsi="Arial" w:cs="Arial"/>
            <w:color w:val="auto"/>
          </w:rPr>
          <w:t>g</w:t>
        </w:r>
        <w:r w:rsidRPr="00E6171C">
          <w:rPr>
            <w:rStyle w:val="Hyperlink"/>
            <w:rFonts w:ascii="Arial" w:hAnsi="Arial" w:cs="Arial"/>
            <w:color w:val="auto"/>
          </w:rPr>
          <w:t>.uk</w:t>
        </w:r>
      </w:hyperlink>
      <w:r w:rsidRPr="00E6171C">
        <w:rPr>
          <w:rFonts w:cs="Arial"/>
          <w:szCs w:val="24"/>
        </w:rPr>
        <w:t>)</w:t>
      </w:r>
      <w:r w:rsidRPr="00E6171C">
        <w:rPr>
          <w:rFonts w:cs="Arial"/>
        </w:rPr>
        <w:t>.</w:t>
      </w:r>
    </w:p>
    <w:p w14:paraId="341F93AB" w14:textId="77777777" w:rsidR="00E62DAE" w:rsidRPr="00E6171C" w:rsidRDefault="00E62DAE" w:rsidP="009039F8">
      <w:pPr>
        <w:pStyle w:val="Heading2"/>
        <w:spacing w:line="360" w:lineRule="auto"/>
        <w:jc w:val="left"/>
        <w:rPr>
          <w:rFonts w:cs="Arial"/>
        </w:rPr>
      </w:pPr>
      <w:bookmarkStart w:id="110" w:name="_Toc420431744"/>
      <w:bookmarkStart w:id="111" w:name="_Toc421467214"/>
      <w:bookmarkStart w:id="112" w:name="_Toc423295266"/>
      <w:bookmarkStart w:id="113" w:name="_Toc423447627"/>
      <w:bookmarkStart w:id="114" w:name="_Toc426050271"/>
      <w:bookmarkStart w:id="115" w:name="_Toc451333654"/>
      <w:bookmarkStart w:id="116" w:name="_Toc473624710"/>
      <w:r w:rsidRPr="00E6171C">
        <w:rPr>
          <w:rFonts w:cs="Arial"/>
        </w:rPr>
        <w:t>Conflict of Interest</w:t>
      </w:r>
      <w:bookmarkEnd w:id="110"/>
      <w:bookmarkEnd w:id="111"/>
      <w:bookmarkEnd w:id="112"/>
      <w:bookmarkEnd w:id="113"/>
      <w:bookmarkEnd w:id="114"/>
      <w:bookmarkEnd w:id="115"/>
      <w:bookmarkEnd w:id="116"/>
    </w:p>
    <w:p w14:paraId="17C05112" w14:textId="399135A6" w:rsidR="00C926A9" w:rsidRPr="00E6171C" w:rsidRDefault="00E62DAE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All contributors to SDCEP </w:t>
      </w:r>
      <w:r w:rsidR="00E6171C">
        <w:rPr>
          <w:rFonts w:cs="Arial"/>
        </w:rPr>
        <w:t>a</w:t>
      </w:r>
      <w:r w:rsidRPr="00E6171C">
        <w:rPr>
          <w:rFonts w:cs="Arial"/>
        </w:rPr>
        <w:t>re required to decl</w:t>
      </w:r>
      <w:r w:rsidR="00E6171C">
        <w:rPr>
          <w:rFonts w:cs="Arial"/>
        </w:rPr>
        <w:t>a</w:t>
      </w:r>
      <w:r w:rsidRPr="00E6171C">
        <w:rPr>
          <w:rFonts w:cs="Arial"/>
        </w:rPr>
        <w:t>re their fin</w:t>
      </w:r>
      <w:r w:rsidR="00E6171C">
        <w:rPr>
          <w:rFonts w:cs="Arial"/>
        </w:rPr>
        <w:t>a</w:t>
      </w:r>
      <w:r w:rsidRPr="00E6171C">
        <w:rPr>
          <w:rFonts w:cs="Arial"/>
        </w:rPr>
        <w:t>nci</w:t>
      </w:r>
      <w:r w:rsidR="00E6171C">
        <w:rPr>
          <w:rFonts w:cs="Arial"/>
        </w:rPr>
        <w:t>a</w:t>
      </w:r>
      <w:r w:rsidRPr="00E6171C">
        <w:rPr>
          <w:rFonts w:cs="Arial"/>
        </w:rPr>
        <w:t>l, intellectu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</w:t>
      </w:r>
      <w:r w:rsidR="00E6171C">
        <w:rPr>
          <w:rFonts w:cs="Arial"/>
        </w:rPr>
        <w:t>a</w:t>
      </w:r>
      <w:r w:rsidRPr="00E6171C">
        <w:rPr>
          <w:rFonts w:cs="Arial"/>
        </w:rPr>
        <w:t>nd other relev</w:t>
      </w:r>
      <w:r w:rsidR="00E6171C">
        <w:rPr>
          <w:rFonts w:cs="Arial"/>
        </w:rPr>
        <w:t>a</w:t>
      </w:r>
      <w:r w:rsidRPr="00E6171C">
        <w:rPr>
          <w:rFonts w:cs="Arial"/>
        </w:rPr>
        <w:t>nt interests. At 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ch </w:t>
      </w:r>
      <w:r w:rsidR="00E6171C">
        <w:rPr>
          <w:rFonts w:cs="Arial"/>
        </w:rPr>
        <w:t>g</w:t>
      </w:r>
      <w:r w:rsidRPr="00E6171C">
        <w:rPr>
          <w:rFonts w:cs="Arial"/>
        </w:rPr>
        <w:t>roup meetin</w:t>
      </w:r>
      <w:r w:rsidR="00E6171C">
        <w:rPr>
          <w:rFonts w:cs="Arial"/>
        </w:rPr>
        <w:t>g</w:t>
      </w:r>
      <w:r w:rsidRPr="00E6171C">
        <w:rPr>
          <w:rFonts w:cs="Arial"/>
        </w:rPr>
        <w:t>, p</w:t>
      </w:r>
      <w:r w:rsidR="00E6171C">
        <w:rPr>
          <w:rFonts w:cs="Arial"/>
        </w:rPr>
        <w:t>a</w:t>
      </w:r>
      <w:r w:rsidRPr="00E6171C">
        <w:rPr>
          <w:rFonts w:cs="Arial"/>
        </w:rPr>
        <w:t>rticip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sked to confirm whether there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re </w:t>
      </w:r>
      <w:r w:rsidR="00E6171C">
        <w:rPr>
          <w:rFonts w:cs="Arial"/>
        </w:rPr>
        <w:t>a</w:t>
      </w:r>
      <w:r w:rsidRPr="00E6171C">
        <w:rPr>
          <w:rFonts w:cs="Arial"/>
        </w:rPr>
        <w:t>ny ch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es to these. Should </w:t>
      </w:r>
      <w:r w:rsidR="00E6171C">
        <w:rPr>
          <w:rFonts w:cs="Arial"/>
        </w:rPr>
        <w:t>a</w:t>
      </w:r>
      <w:r w:rsidRPr="00E6171C">
        <w:rPr>
          <w:rFonts w:cs="Arial"/>
        </w:rPr>
        <w:t>ny potenti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conflicts of interest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rise, these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re discussed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Pr="00E6171C">
        <w:rPr>
          <w:rFonts w:cs="Arial"/>
        </w:rPr>
        <w:t>ctions for their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 xml:space="preserve">ement </w:t>
      </w:r>
      <w:r w:rsidR="00E6171C">
        <w:rPr>
          <w:rFonts w:cs="Arial"/>
        </w:rPr>
        <w:t>ag</w:t>
      </w:r>
      <w:r w:rsidRPr="00E6171C">
        <w:rPr>
          <w:rFonts w:cs="Arial"/>
        </w:rPr>
        <w:t>reed. All decl</w:t>
      </w:r>
      <w:r w:rsidR="00E6171C">
        <w:rPr>
          <w:rFonts w:cs="Arial"/>
        </w:rPr>
        <w:t>a</w:t>
      </w:r>
      <w:r w:rsidRPr="00E6171C">
        <w:rPr>
          <w:rFonts w:cs="Arial"/>
        </w:rPr>
        <w:t>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tions of interest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decisions </w:t>
      </w:r>
      <w:r w:rsidR="00E6171C">
        <w:rPr>
          <w:rFonts w:cs="Arial"/>
        </w:rPr>
        <w:t>a</w:t>
      </w:r>
      <w:r w:rsidRPr="00E6171C">
        <w:rPr>
          <w:rFonts w:cs="Arial"/>
        </w:rPr>
        <w:t>bout potenti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conflicts of interest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re </w:t>
      </w:r>
      <w:r w:rsidR="00E6171C">
        <w:rPr>
          <w:rFonts w:cs="Arial"/>
        </w:rPr>
        <w:t>a</w:t>
      </w:r>
      <w:r w:rsidRPr="00E6171C">
        <w:rPr>
          <w:rFonts w:cs="Arial"/>
        </w:rPr>
        <w:t>v</w:t>
      </w:r>
      <w:r w:rsidR="00E6171C">
        <w:rPr>
          <w:rFonts w:cs="Arial"/>
        </w:rPr>
        <w:t>a</w:t>
      </w:r>
      <w:r w:rsidRPr="00E6171C">
        <w:rPr>
          <w:rFonts w:cs="Arial"/>
        </w:rPr>
        <w:t>il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ble on request. </w:t>
      </w:r>
    </w:p>
    <w:p w14:paraId="04520DC2" w14:textId="1DC97D7C" w:rsidR="0033446C" w:rsidRPr="00E6171C" w:rsidRDefault="00E62DAE" w:rsidP="009039F8">
      <w:pPr>
        <w:pStyle w:val="Heading1"/>
        <w:spacing w:line="360" w:lineRule="auto"/>
        <w:jc w:val="left"/>
        <w:rPr>
          <w:rFonts w:cs="Arial"/>
        </w:rPr>
      </w:pPr>
      <w:r w:rsidRPr="00E6171C">
        <w:rPr>
          <w:rFonts w:cs="Arial"/>
        </w:rPr>
        <w:br w:type="page"/>
      </w:r>
      <w:bookmarkStart w:id="117" w:name="_Toc451333655"/>
      <w:bookmarkStart w:id="118" w:name="_Toc473624711"/>
      <w:r w:rsidR="0033446C" w:rsidRPr="00E6171C">
        <w:rPr>
          <w:rFonts w:cs="Arial"/>
        </w:rPr>
        <w:lastRenderedPageBreak/>
        <w:t xml:space="preserve">Appendix </w:t>
      </w:r>
      <w:r w:rsidRPr="00E6171C">
        <w:rPr>
          <w:rFonts w:cs="Arial"/>
        </w:rPr>
        <w:t>2</w:t>
      </w:r>
      <w:r w:rsidR="0033446C" w:rsidRPr="00E6171C">
        <w:rPr>
          <w:rFonts w:cs="Arial"/>
        </w:rPr>
        <w:t xml:space="preserve"> </w:t>
      </w:r>
      <w:r w:rsidR="00096608" w:rsidRPr="00E6171C">
        <w:rPr>
          <w:rFonts w:cs="Arial"/>
        </w:rPr>
        <w:t>D</w:t>
      </w:r>
      <w:r w:rsidR="0033446C" w:rsidRPr="00E6171C">
        <w:rPr>
          <w:rFonts w:cs="Arial"/>
        </w:rPr>
        <w:t>ru</w:t>
      </w:r>
      <w:r w:rsidR="00E6171C">
        <w:rPr>
          <w:rFonts w:cs="Arial"/>
        </w:rPr>
        <w:t>g</w:t>
      </w:r>
      <w:r w:rsidR="0033446C" w:rsidRPr="00E6171C">
        <w:rPr>
          <w:rFonts w:cs="Arial"/>
        </w:rPr>
        <w:t xml:space="preserve">s </w:t>
      </w:r>
      <w:r w:rsidR="00B43270" w:rsidRPr="00E6171C">
        <w:rPr>
          <w:rFonts w:cs="Arial"/>
        </w:rPr>
        <w:t>Associ</w:t>
      </w:r>
      <w:r w:rsidR="00E6171C">
        <w:rPr>
          <w:rFonts w:cs="Arial"/>
        </w:rPr>
        <w:t>a</w:t>
      </w:r>
      <w:r w:rsidR="00B43270" w:rsidRPr="00E6171C">
        <w:rPr>
          <w:rFonts w:cs="Arial"/>
        </w:rPr>
        <w:t xml:space="preserve">ted </w:t>
      </w:r>
      <w:r w:rsidR="00EB0E3C" w:rsidRPr="00E6171C">
        <w:rPr>
          <w:rFonts w:cs="Arial"/>
        </w:rPr>
        <w:t>with</w:t>
      </w:r>
      <w:r w:rsidR="00B43270" w:rsidRPr="00E6171C">
        <w:rPr>
          <w:rFonts w:cs="Arial"/>
        </w:rPr>
        <w:t xml:space="preserve"> MRONJ </w:t>
      </w:r>
      <w:r w:rsidR="00096608" w:rsidRPr="00E6171C">
        <w:rPr>
          <w:rFonts w:cs="Arial"/>
        </w:rPr>
        <w:t>P</w:t>
      </w:r>
      <w:r w:rsidR="0033446C" w:rsidRPr="00E6171C">
        <w:rPr>
          <w:rFonts w:cs="Arial"/>
        </w:rPr>
        <w:t>rescribed in the United Kin</w:t>
      </w:r>
      <w:r w:rsidR="00E6171C">
        <w:rPr>
          <w:rFonts w:cs="Arial"/>
        </w:rPr>
        <w:t>g</w:t>
      </w:r>
      <w:r w:rsidR="0033446C" w:rsidRPr="00E6171C">
        <w:rPr>
          <w:rFonts w:cs="Arial"/>
        </w:rPr>
        <w:t>do</w:t>
      </w:r>
      <w:bookmarkEnd w:id="76"/>
      <w:bookmarkEnd w:id="117"/>
      <w:bookmarkEnd w:id="118"/>
      <w:r w:rsidR="005F545F" w:rsidRPr="00E6171C">
        <w:rPr>
          <w:rFonts w:cs="Arial"/>
        </w:rPr>
        <w:t>m*</w:t>
      </w:r>
    </w:p>
    <w:p w14:paraId="04520DC3" w14:textId="71FD7641" w:rsidR="0033446C" w:rsidRPr="00E6171C" w:rsidRDefault="00B43270" w:rsidP="009039F8">
      <w:pPr>
        <w:pStyle w:val="Paragraph"/>
        <w:spacing w:line="360" w:lineRule="auto"/>
        <w:jc w:val="left"/>
        <w:rPr>
          <w:rFonts w:ascii="Arial" w:hAnsi="Arial"/>
          <w:b/>
        </w:rPr>
      </w:pPr>
      <w:r w:rsidRPr="00E6171C">
        <w:rPr>
          <w:rFonts w:ascii="Arial" w:hAnsi="Arial"/>
          <w:b/>
        </w:rPr>
        <w:t>Bisphosphon</w:t>
      </w:r>
      <w:r w:rsidR="00E6171C">
        <w:rPr>
          <w:rFonts w:ascii="Arial" w:hAnsi="Arial"/>
          <w:b/>
        </w:rPr>
        <w:t>a</w:t>
      </w:r>
      <w:r w:rsidRPr="00E6171C">
        <w:rPr>
          <w:rFonts w:ascii="Arial" w:hAnsi="Arial"/>
          <w:b/>
        </w:rPr>
        <w:t>tes</w:t>
      </w:r>
    </w:p>
    <w:tbl>
      <w:tblPr>
        <w:tblW w:w="722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0"/>
        <w:gridCol w:w="1701"/>
        <w:gridCol w:w="2835"/>
      </w:tblGrid>
      <w:tr w:rsidR="005F545F" w:rsidRPr="00E6171C" w14:paraId="04520DC7" w14:textId="77777777" w:rsidTr="005F545F">
        <w:trPr>
          <w:tblHeader/>
          <w:jc w:val="center"/>
        </w:trPr>
        <w:tc>
          <w:tcPr>
            <w:tcW w:w="2690" w:type="dxa"/>
            <w:shd w:val="clear" w:color="auto" w:fill="auto"/>
            <w:vAlign w:val="center"/>
          </w:tcPr>
          <w:p w14:paraId="04520DC4" w14:textId="0198F422" w:rsidR="0033446C" w:rsidRPr="00E6171C" w:rsidRDefault="0033446C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b/>
              </w:rPr>
            </w:pPr>
            <w:r w:rsidRPr="00E6171C">
              <w:rPr>
                <w:rFonts w:ascii="Arial" w:hAnsi="Arial"/>
                <w:b/>
              </w:rPr>
              <w:t>Dru</w:t>
            </w:r>
            <w:r w:rsidR="00E6171C">
              <w:rPr>
                <w:rFonts w:ascii="Arial" w:hAnsi="Arial"/>
                <w:b/>
              </w:rPr>
              <w:t>g</w:t>
            </w:r>
            <w:r w:rsidRPr="00E6171C">
              <w:rPr>
                <w:rFonts w:ascii="Arial" w:hAnsi="Arial"/>
                <w:b/>
              </w:rPr>
              <w:t xml:space="preserve"> n</w:t>
            </w:r>
            <w:r w:rsidR="00E6171C">
              <w:rPr>
                <w:rFonts w:ascii="Arial" w:hAnsi="Arial"/>
                <w:b/>
              </w:rPr>
              <w:t>a</w:t>
            </w:r>
            <w:r w:rsidRPr="00E6171C">
              <w:rPr>
                <w:rFonts w:ascii="Arial" w:hAnsi="Arial"/>
                <w:b/>
              </w:rPr>
              <w:t>me</w:t>
            </w:r>
            <w:r w:rsidRPr="00E6171C">
              <w:rPr>
                <w:rFonts w:ascii="Arial" w:hAnsi="Arial"/>
                <w:b/>
                <w:vertAlign w:val="superscript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4520DC5" w14:textId="631AA2A1" w:rsidR="0033446C" w:rsidRPr="00E6171C" w:rsidRDefault="0033446C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b/>
              </w:rPr>
            </w:pPr>
            <w:r w:rsidRPr="00E6171C">
              <w:rPr>
                <w:rFonts w:ascii="Arial" w:hAnsi="Arial"/>
                <w:b/>
              </w:rPr>
              <w:t>Tr</w:t>
            </w:r>
            <w:r w:rsidR="00E6171C">
              <w:rPr>
                <w:rFonts w:ascii="Arial" w:hAnsi="Arial"/>
                <w:b/>
              </w:rPr>
              <w:t>a</w:t>
            </w:r>
            <w:r w:rsidRPr="00E6171C">
              <w:rPr>
                <w:rFonts w:ascii="Arial" w:hAnsi="Arial"/>
                <w:b/>
              </w:rPr>
              <w:t>de n</w:t>
            </w:r>
            <w:r w:rsidR="00E6171C">
              <w:rPr>
                <w:rFonts w:ascii="Arial" w:hAnsi="Arial"/>
                <w:b/>
              </w:rPr>
              <w:t>a</w:t>
            </w:r>
            <w:r w:rsidRPr="00E6171C">
              <w:rPr>
                <w:rFonts w:ascii="Arial" w:hAnsi="Arial"/>
                <w:b/>
              </w:rPr>
              <w:t>me</w:t>
            </w:r>
            <w:r w:rsidR="00C70CE2" w:rsidRPr="00E6171C">
              <w:rPr>
                <w:rFonts w:ascii="Arial" w:hAnsi="Arial"/>
                <w:b/>
              </w:rPr>
              <w:t>(s)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4520DC6" w14:textId="4F43A85D" w:rsidR="0033446C" w:rsidRPr="00E6171C" w:rsidRDefault="0033446C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b/>
              </w:rPr>
            </w:pPr>
            <w:r w:rsidRPr="00E6171C">
              <w:rPr>
                <w:rFonts w:ascii="Arial" w:hAnsi="Arial"/>
                <w:b/>
              </w:rPr>
              <w:t>Indic</w:t>
            </w:r>
            <w:r w:rsidR="00E6171C">
              <w:rPr>
                <w:rFonts w:ascii="Arial" w:hAnsi="Arial"/>
                <w:b/>
              </w:rPr>
              <w:t>a</w:t>
            </w:r>
            <w:r w:rsidRPr="00E6171C">
              <w:rPr>
                <w:rFonts w:ascii="Arial" w:hAnsi="Arial"/>
                <w:b/>
              </w:rPr>
              <w:t>tion</w:t>
            </w:r>
          </w:p>
        </w:tc>
      </w:tr>
      <w:tr w:rsidR="0033446C" w:rsidRPr="00E6171C" w14:paraId="04520DCE" w14:textId="77777777" w:rsidTr="005F545F">
        <w:trPr>
          <w:trHeight w:val="796"/>
          <w:jc w:val="center"/>
        </w:trPr>
        <w:tc>
          <w:tcPr>
            <w:tcW w:w="2690" w:type="dxa"/>
            <w:shd w:val="clear" w:color="auto" w:fill="auto"/>
            <w:vAlign w:val="center"/>
          </w:tcPr>
          <w:p w14:paraId="04520DC9" w14:textId="71687BCC" w:rsidR="00B43270" w:rsidRPr="00E6171C" w:rsidRDefault="00E6171C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a</w:t>
            </w:r>
            <w:r w:rsidR="0033446C" w:rsidRPr="00E6171C">
              <w:rPr>
                <w:rFonts w:ascii="Arial" w:hAnsi="Arial"/>
              </w:rPr>
              <w:t xml:space="preserve">lendronic </w:t>
            </w:r>
            <w:r>
              <w:rPr>
                <w:rFonts w:ascii="Arial" w:hAnsi="Arial"/>
              </w:rPr>
              <w:t>a</w:t>
            </w:r>
            <w:r w:rsidR="0033446C" w:rsidRPr="00E6171C">
              <w:rPr>
                <w:rFonts w:ascii="Arial" w:hAnsi="Arial"/>
              </w:rPr>
              <w:t>cid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4520DCA" w14:textId="77777777" w:rsidR="00C70CE2" w:rsidRPr="00E6171C" w:rsidRDefault="00C70CE2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r w:rsidRPr="00E6171C">
              <w:rPr>
                <w:rFonts w:ascii="Arial" w:hAnsi="Arial"/>
              </w:rPr>
              <w:t>Binosto</w:t>
            </w:r>
            <w:r w:rsidR="00490559" w:rsidRPr="00E6171C">
              <w:rPr>
                <w:rFonts w:ascii="Arial" w:hAnsi="Arial"/>
                <w:vertAlign w:val="superscript"/>
              </w:rPr>
              <w:t>®</w:t>
            </w:r>
          </w:p>
          <w:p w14:paraId="04520DCB" w14:textId="51F83BA8" w:rsidR="00B43270" w:rsidRPr="00E6171C" w:rsidRDefault="0033446C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r w:rsidRPr="00E6171C">
              <w:rPr>
                <w:rFonts w:ascii="Arial" w:hAnsi="Arial"/>
              </w:rPr>
              <w:t>Fos</w:t>
            </w:r>
            <w:r w:rsidR="00E6171C">
              <w:rPr>
                <w:rFonts w:ascii="Arial" w:hAnsi="Arial"/>
              </w:rPr>
              <w:t>a</w:t>
            </w:r>
            <w:r w:rsidRPr="00E6171C">
              <w:rPr>
                <w:rFonts w:ascii="Arial" w:hAnsi="Arial"/>
              </w:rPr>
              <w:t>m</w:t>
            </w:r>
            <w:r w:rsidR="00E6171C">
              <w:rPr>
                <w:rFonts w:ascii="Arial" w:hAnsi="Arial"/>
              </w:rPr>
              <w:t>a</w:t>
            </w:r>
            <w:r w:rsidRPr="00E6171C">
              <w:rPr>
                <w:rFonts w:ascii="Arial" w:hAnsi="Arial"/>
              </w:rPr>
              <w:t>x</w:t>
            </w:r>
            <w:r w:rsidR="00490559" w:rsidRPr="00E6171C">
              <w:rPr>
                <w:rFonts w:ascii="Arial" w:hAnsi="Arial"/>
                <w:vertAlign w:val="superscript"/>
              </w:rPr>
              <w:t>®</w:t>
            </w:r>
          </w:p>
          <w:p w14:paraId="04520DCC" w14:textId="33A78EB5" w:rsidR="0033446C" w:rsidRPr="00E6171C" w:rsidRDefault="00B43270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r w:rsidRPr="00E6171C">
              <w:rPr>
                <w:rFonts w:ascii="Arial" w:hAnsi="Arial"/>
              </w:rPr>
              <w:t>Fos</w:t>
            </w:r>
            <w:r w:rsidR="00E6171C">
              <w:rPr>
                <w:rFonts w:ascii="Arial" w:hAnsi="Arial"/>
              </w:rPr>
              <w:t>a</w:t>
            </w:r>
            <w:r w:rsidRPr="00E6171C">
              <w:rPr>
                <w:rFonts w:ascii="Arial" w:hAnsi="Arial"/>
              </w:rPr>
              <w:t>v</w:t>
            </w:r>
            <w:r w:rsidR="00E6171C">
              <w:rPr>
                <w:rFonts w:ascii="Arial" w:hAnsi="Arial"/>
              </w:rPr>
              <w:t>a</w:t>
            </w:r>
            <w:r w:rsidRPr="00E6171C">
              <w:rPr>
                <w:rFonts w:ascii="Arial" w:hAnsi="Arial"/>
              </w:rPr>
              <w:t>nce</w:t>
            </w:r>
            <w:r w:rsidRPr="00E6171C">
              <w:rPr>
                <w:rFonts w:ascii="Arial" w:hAnsi="Arial"/>
                <w:vertAlign w:val="superscript"/>
              </w:rPr>
              <w:t>®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4520DCD" w14:textId="41632C40" w:rsidR="00505260" w:rsidRPr="00E6171C" w:rsidRDefault="00980ABB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r w:rsidRPr="00E6171C">
              <w:rPr>
                <w:rFonts w:ascii="Arial" w:hAnsi="Arial"/>
              </w:rPr>
              <w:t>o</w:t>
            </w:r>
            <w:r w:rsidR="0033446C" w:rsidRPr="00E6171C">
              <w:rPr>
                <w:rFonts w:ascii="Arial" w:hAnsi="Arial"/>
              </w:rPr>
              <w:t>steoporosis</w:t>
            </w:r>
          </w:p>
        </w:tc>
      </w:tr>
      <w:tr w:rsidR="0033446C" w:rsidRPr="00E6171C" w14:paraId="04520DD5" w14:textId="77777777" w:rsidTr="005F545F">
        <w:trPr>
          <w:trHeight w:val="822"/>
          <w:jc w:val="center"/>
        </w:trPr>
        <w:tc>
          <w:tcPr>
            <w:tcW w:w="2690" w:type="dxa"/>
            <w:shd w:val="clear" w:color="auto" w:fill="auto"/>
            <w:vAlign w:val="center"/>
          </w:tcPr>
          <w:p w14:paraId="04520DD0" w14:textId="1B6852E0" w:rsidR="00B43270" w:rsidRPr="00E6171C" w:rsidRDefault="0033446C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r w:rsidRPr="00E6171C">
              <w:rPr>
                <w:rFonts w:ascii="Arial" w:hAnsi="Arial"/>
              </w:rPr>
              <w:t>risedron</w:t>
            </w:r>
            <w:r w:rsidR="00E6171C">
              <w:rPr>
                <w:rFonts w:ascii="Arial" w:hAnsi="Arial"/>
              </w:rPr>
              <w:t>a</w:t>
            </w:r>
            <w:r w:rsidRPr="00E6171C">
              <w:rPr>
                <w:rFonts w:ascii="Arial" w:hAnsi="Arial"/>
              </w:rPr>
              <w:t>te sodium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4520DD1" w14:textId="77777777" w:rsidR="0033446C" w:rsidRPr="00E6171C" w:rsidRDefault="0033446C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r w:rsidRPr="00E6171C">
              <w:rPr>
                <w:rFonts w:ascii="Arial" w:hAnsi="Arial"/>
              </w:rPr>
              <w:t>Actonel</w:t>
            </w:r>
            <w:r w:rsidR="00490559" w:rsidRPr="00E6171C">
              <w:rPr>
                <w:rFonts w:ascii="Arial" w:hAnsi="Arial"/>
                <w:vertAlign w:val="superscript"/>
              </w:rPr>
              <w:t>®</w:t>
            </w:r>
          </w:p>
          <w:p w14:paraId="04520DD2" w14:textId="77777777" w:rsidR="00B43270" w:rsidRPr="00E6171C" w:rsidRDefault="00B43270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r w:rsidRPr="00E6171C">
              <w:rPr>
                <w:rFonts w:ascii="Arial" w:hAnsi="Arial"/>
              </w:rPr>
              <w:t>Actonel Combi</w:t>
            </w:r>
            <w:r w:rsidRPr="00E6171C">
              <w:rPr>
                <w:rFonts w:ascii="Arial" w:hAnsi="Arial"/>
                <w:vertAlign w:val="superscript"/>
              </w:rPr>
              <w:t>®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4520DD3" w14:textId="77777777" w:rsidR="0033446C" w:rsidRPr="00E6171C" w:rsidRDefault="00096608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r w:rsidRPr="00E6171C">
              <w:rPr>
                <w:rFonts w:ascii="Arial" w:hAnsi="Arial"/>
              </w:rPr>
              <w:t>o</w:t>
            </w:r>
            <w:r w:rsidR="0033446C" w:rsidRPr="00E6171C">
              <w:rPr>
                <w:rFonts w:ascii="Arial" w:hAnsi="Arial"/>
              </w:rPr>
              <w:t>steoporosis</w:t>
            </w:r>
          </w:p>
          <w:p w14:paraId="04520DD4" w14:textId="4BE48200" w:rsidR="0033446C" w:rsidRPr="00E6171C" w:rsidRDefault="0033446C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r w:rsidRPr="00E6171C">
              <w:rPr>
                <w:rFonts w:ascii="Arial" w:hAnsi="Arial"/>
              </w:rPr>
              <w:t>P</w:t>
            </w:r>
            <w:r w:rsidR="00E6171C">
              <w:rPr>
                <w:rFonts w:ascii="Arial" w:hAnsi="Arial"/>
              </w:rPr>
              <w:t>ag</w:t>
            </w:r>
            <w:r w:rsidRPr="00E6171C">
              <w:rPr>
                <w:rFonts w:ascii="Arial" w:hAnsi="Arial"/>
              </w:rPr>
              <w:t>et’s Dise</w:t>
            </w:r>
            <w:r w:rsidR="00E6171C">
              <w:rPr>
                <w:rFonts w:ascii="Arial" w:hAnsi="Arial"/>
              </w:rPr>
              <w:t>a</w:t>
            </w:r>
            <w:r w:rsidRPr="00E6171C">
              <w:rPr>
                <w:rFonts w:ascii="Arial" w:hAnsi="Arial"/>
              </w:rPr>
              <w:t>se</w:t>
            </w:r>
          </w:p>
        </w:tc>
      </w:tr>
      <w:tr w:rsidR="0033446C" w:rsidRPr="00E6171C" w14:paraId="04520DDE" w14:textId="77777777" w:rsidTr="005F545F">
        <w:trPr>
          <w:trHeight w:val="993"/>
          <w:jc w:val="center"/>
        </w:trPr>
        <w:tc>
          <w:tcPr>
            <w:tcW w:w="2690" w:type="dxa"/>
            <w:shd w:val="clear" w:color="auto" w:fill="auto"/>
            <w:vAlign w:val="center"/>
          </w:tcPr>
          <w:p w14:paraId="04520DD6" w14:textId="731F6306" w:rsidR="0033446C" w:rsidRPr="00E6171C" w:rsidRDefault="0033446C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r w:rsidRPr="00E6171C">
              <w:rPr>
                <w:rFonts w:ascii="Arial" w:hAnsi="Arial"/>
              </w:rPr>
              <w:t xml:space="preserve">zoledronic </w:t>
            </w:r>
            <w:r w:rsidR="00E6171C">
              <w:rPr>
                <w:rFonts w:ascii="Arial" w:hAnsi="Arial"/>
              </w:rPr>
              <w:t>a</w:t>
            </w:r>
            <w:r w:rsidRPr="00E6171C">
              <w:rPr>
                <w:rFonts w:ascii="Arial" w:hAnsi="Arial"/>
              </w:rPr>
              <w:t>cid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4520DD7" w14:textId="083A1F15" w:rsidR="0033446C" w:rsidRPr="00E6171C" w:rsidRDefault="0033446C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r w:rsidRPr="00E6171C">
              <w:rPr>
                <w:rFonts w:ascii="Arial" w:hAnsi="Arial"/>
              </w:rPr>
              <w:t>Acl</w:t>
            </w:r>
            <w:r w:rsidR="00E6171C">
              <w:rPr>
                <w:rFonts w:ascii="Arial" w:hAnsi="Arial"/>
              </w:rPr>
              <w:t>a</w:t>
            </w:r>
            <w:r w:rsidRPr="00E6171C">
              <w:rPr>
                <w:rFonts w:ascii="Arial" w:hAnsi="Arial"/>
              </w:rPr>
              <w:t>st</w:t>
            </w:r>
            <w:r w:rsidR="00E6171C">
              <w:rPr>
                <w:rFonts w:ascii="Arial" w:hAnsi="Arial"/>
              </w:rPr>
              <w:t>a</w:t>
            </w:r>
            <w:r w:rsidR="00490559" w:rsidRPr="00E6171C">
              <w:rPr>
                <w:rFonts w:ascii="Arial" w:hAnsi="Arial"/>
                <w:vertAlign w:val="superscript"/>
              </w:rPr>
              <w:t>®</w:t>
            </w:r>
            <w:r w:rsidRPr="00E6171C">
              <w:rPr>
                <w:rFonts w:ascii="Arial" w:hAnsi="Arial"/>
              </w:rPr>
              <w:t xml:space="preserve"> </w:t>
            </w:r>
          </w:p>
          <w:p w14:paraId="04520DD8" w14:textId="48C7B267" w:rsidR="0033446C" w:rsidRPr="00E6171C" w:rsidRDefault="0033446C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r w:rsidRPr="00E6171C">
              <w:rPr>
                <w:rFonts w:ascii="Arial" w:hAnsi="Arial"/>
              </w:rPr>
              <w:t>Zomet</w:t>
            </w:r>
            <w:r w:rsidR="00E6171C">
              <w:rPr>
                <w:rFonts w:ascii="Arial" w:hAnsi="Arial"/>
              </w:rPr>
              <w:t>a</w:t>
            </w:r>
            <w:r w:rsidR="00490559" w:rsidRPr="00E6171C">
              <w:rPr>
                <w:rFonts w:ascii="Arial" w:hAnsi="Arial"/>
                <w:vertAlign w:val="superscript"/>
              </w:rPr>
              <w:t>®</w:t>
            </w:r>
            <w:r w:rsidRPr="00E6171C">
              <w:rPr>
                <w:rFonts w:ascii="Arial" w:hAnsi="Arial"/>
              </w:rPr>
              <w:t xml:space="preserve"> </w:t>
            </w:r>
          </w:p>
          <w:p w14:paraId="04520DD9" w14:textId="28BB0260" w:rsidR="0033446C" w:rsidRPr="00E6171C" w:rsidRDefault="0033446C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04520DDA" w14:textId="77777777" w:rsidR="00B43270" w:rsidRPr="00E6171C" w:rsidRDefault="00B43270" w:rsidP="009039F8">
            <w:pPr>
              <w:spacing w:after="60" w:line="360" w:lineRule="auto"/>
              <w:jc w:val="left"/>
              <w:rPr>
                <w:rFonts w:cs="Arial"/>
              </w:rPr>
            </w:pPr>
            <w:r w:rsidRPr="00E6171C">
              <w:rPr>
                <w:rFonts w:cs="Arial"/>
              </w:rPr>
              <w:t>osteoporosis</w:t>
            </w:r>
          </w:p>
          <w:p w14:paraId="04520DDB" w14:textId="2237F0D6" w:rsidR="00096608" w:rsidRPr="00E6171C" w:rsidRDefault="0033446C" w:rsidP="009039F8">
            <w:pPr>
              <w:spacing w:after="60" w:line="360" w:lineRule="auto"/>
              <w:jc w:val="left"/>
              <w:rPr>
                <w:rFonts w:cs="Arial"/>
              </w:rPr>
            </w:pPr>
            <w:r w:rsidRPr="00E6171C">
              <w:rPr>
                <w:rFonts w:cs="Arial"/>
              </w:rPr>
              <w:t>P</w:t>
            </w:r>
            <w:r w:rsidR="00E6171C">
              <w:rPr>
                <w:rFonts w:cs="Arial"/>
              </w:rPr>
              <w:t>ag</w:t>
            </w:r>
            <w:r w:rsidRPr="00E6171C">
              <w:rPr>
                <w:rFonts w:cs="Arial"/>
              </w:rPr>
              <w:t>et’s Dise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 xml:space="preserve">se </w:t>
            </w:r>
          </w:p>
          <w:p w14:paraId="04520DDD" w14:textId="4234D8ED" w:rsidR="0033446C" w:rsidRPr="00E6171C" w:rsidRDefault="0032746A" w:rsidP="009039F8">
            <w:pPr>
              <w:spacing w:after="60" w:line="360" w:lineRule="auto"/>
              <w:jc w:val="left"/>
              <w:rPr>
                <w:rFonts w:cs="Arial"/>
              </w:rPr>
            </w:pPr>
            <w:r w:rsidRPr="00E6171C">
              <w:rPr>
                <w:rFonts w:cs="Arial"/>
              </w:rPr>
              <w:t>tre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tment of c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ncer</w:t>
            </w:r>
          </w:p>
        </w:tc>
      </w:tr>
      <w:tr w:rsidR="0033446C" w:rsidRPr="00E6171C" w14:paraId="04520DE7" w14:textId="77777777" w:rsidTr="005F545F">
        <w:trPr>
          <w:trHeight w:val="1102"/>
          <w:jc w:val="center"/>
        </w:trPr>
        <w:tc>
          <w:tcPr>
            <w:tcW w:w="2690" w:type="dxa"/>
            <w:shd w:val="clear" w:color="auto" w:fill="auto"/>
            <w:vAlign w:val="center"/>
          </w:tcPr>
          <w:p w14:paraId="04520DDF" w14:textId="43EE6E4D" w:rsidR="0033446C" w:rsidRPr="00E6171C" w:rsidRDefault="0033446C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r w:rsidRPr="00E6171C">
              <w:rPr>
                <w:rFonts w:ascii="Arial" w:hAnsi="Arial"/>
              </w:rPr>
              <w:t>ib</w:t>
            </w:r>
            <w:r w:rsidR="00E6171C">
              <w:rPr>
                <w:rFonts w:ascii="Arial" w:hAnsi="Arial"/>
              </w:rPr>
              <w:t>a</w:t>
            </w:r>
            <w:r w:rsidRPr="00E6171C">
              <w:rPr>
                <w:rFonts w:ascii="Arial" w:hAnsi="Arial"/>
              </w:rPr>
              <w:t xml:space="preserve">ndronic </w:t>
            </w:r>
            <w:r w:rsidR="00E6171C">
              <w:rPr>
                <w:rFonts w:ascii="Arial" w:hAnsi="Arial"/>
              </w:rPr>
              <w:t>a</w:t>
            </w:r>
            <w:r w:rsidRPr="00E6171C">
              <w:rPr>
                <w:rFonts w:ascii="Arial" w:hAnsi="Arial"/>
              </w:rPr>
              <w:t>cid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4520DE0" w14:textId="00527BAE" w:rsidR="0033446C" w:rsidRPr="00E6171C" w:rsidRDefault="0033446C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r w:rsidRPr="00E6171C">
              <w:rPr>
                <w:rFonts w:ascii="Arial" w:hAnsi="Arial"/>
              </w:rPr>
              <w:t>Bondron</w:t>
            </w:r>
            <w:r w:rsidR="00E6171C">
              <w:rPr>
                <w:rFonts w:ascii="Arial" w:hAnsi="Arial"/>
              </w:rPr>
              <w:t>a</w:t>
            </w:r>
            <w:r w:rsidRPr="00E6171C">
              <w:rPr>
                <w:rFonts w:ascii="Arial" w:hAnsi="Arial"/>
              </w:rPr>
              <w:t>t</w:t>
            </w:r>
            <w:r w:rsidR="00490559" w:rsidRPr="00E6171C">
              <w:rPr>
                <w:rFonts w:ascii="Arial" w:hAnsi="Arial"/>
                <w:vertAlign w:val="superscript"/>
              </w:rPr>
              <w:t>®</w:t>
            </w:r>
          </w:p>
          <w:p w14:paraId="04520DE1" w14:textId="23389DDD" w:rsidR="0033446C" w:rsidRPr="00E6171C" w:rsidRDefault="0033446C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r w:rsidRPr="00E6171C">
              <w:rPr>
                <w:rFonts w:ascii="Arial" w:hAnsi="Arial"/>
              </w:rPr>
              <w:t>Bonviv</w:t>
            </w:r>
            <w:r w:rsidR="00E6171C">
              <w:rPr>
                <w:rFonts w:ascii="Arial" w:hAnsi="Arial"/>
              </w:rPr>
              <w:t>a</w:t>
            </w:r>
            <w:r w:rsidR="00490559" w:rsidRPr="00E6171C">
              <w:rPr>
                <w:rFonts w:ascii="Arial" w:hAnsi="Arial"/>
                <w:vertAlign w:val="superscript"/>
              </w:rPr>
              <w:t>®</w:t>
            </w:r>
            <w:r w:rsidRPr="00E6171C">
              <w:rPr>
                <w:rFonts w:ascii="Arial" w:hAnsi="Arial"/>
              </w:rPr>
              <w:t xml:space="preserve">  </w:t>
            </w:r>
          </w:p>
          <w:p w14:paraId="04520DE2" w14:textId="62478D6F" w:rsidR="00490559" w:rsidRPr="00E6171C" w:rsidRDefault="00490559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r w:rsidRPr="00E6171C">
              <w:rPr>
                <w:rFonts w:ascii="Arial" w:hAnsi="Arial"/>
              </w:rPr>
              <w:t>I</w:t>
            </w:r>
            <w:r w:rsidR="00E6171C">
              <w:rPr>
                <w:rFonts w:ascii="Arial" w:hAnsi="Arial"/>
              </w:rPr>
              <w:t>a</w:t>
            </w:r>
            <w:r w:rsidRPr="00E6171C">
              <w:rPr>
                <w:rFonts w:ascii="Arial" w:hAnsi="Arial"/>
              </w:rPr>
              <w:t>sibon</w:t>
            </w:r>
            <w:r w:rsidRPr="00E6171C">
              <w:rPr>
                <w:rFonts w:ascii="Arial" w:hAnsi="Arial"/>
                <w:vertAlign w:val="superscript"/>
              </w:rPr>
              <w:t>®</w:t>
            </w:r>
          </w:p>
          <w:p w14:paraId="04520DE3" w14:textId="77777777" w:rsidR="00490559" w:rsidRPr="00E6171C" w:rsidRDefault="00490559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r w:rsidRPr="00E6171C">
              <w:rPr>
                <w:rFonts w:ascii="Arial" w:hAnsi="Arial"/>
              </w:rPr>
              <w:t>Quodixor</w:t>
            </w:r>
            <w:r w:rsidRPr="00E6171C">
              <w:rPr>
                <w:rFonts w:ascii="Arial" w:hAnsi="Arial"/>
                <w:vertAlign w:val="superscript"/>
              </w:rPr>
              <w:t>®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4520DE4" w14:textId="77777777" w:rsidR="0033446C" w:rsidRPr="00E6171C" w:rsidRDefault="00096608" w:rsidP="009039F8">
            <w:pPr>
              <w:spacing w:after="60" w:line="360" w:lineRule="auto"/>
              <w:jc w:val="left"/>
              <w:rPr>
                <w:rFonts w:cs="Arial"/>
              </w:rPr>
            </w:pPr>
            <w:r w:rsidRPr="00E6171C">
              <w:rPr>
                <w:rFonts w:cs="Arial"/>
              </w:rPr>
              <w:t>o</w:t>
            </w:r>
            <w:r w:rsidR="0033446C" w:rsidRPr="00E6171C">
              <w:rPr>
                <w:rFonts w:cs="Arial"/>
              </w:rPr>
              <w:t>steoporosis</w:t>
            </w:r>
          </w:p>
          <w:p w14:paraId="04520DE6" w14:textId="34DAD17A" w:rsidR="0033446C" w:rsidRPr="00E6171C" w:rsidRDefault="0032746A" w:rsidP="009039F8">
            <w:pPr>
              <w:spacing w:after="60" w:line="360" w:lineRule="auto"/>
              <w:jc w:val="left"/>
              <w:rPr>
                <w:rFonts w:cs="Arial"/>
              </w:rPr>
            </w:pPr>
            <w:r w:rsidRPr="00E6171C">
              <w:rPr>
                <w:rFonts w:cs="Arial"/>
              </w:rPr>
              <w:t>tre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tment of c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ncer</w:t>
            </w:r>
          </w:p>
        </w:tc>
      </w:tr>
      <w:tr w:rsidR="0033446C" w:rsidRPr="00E6171C" w14:paraId="04520DEE" w14:textId="77777777" w:rsidTr="005F545F">
        <w:trPr>
          <w:trHeight w:val="1073"/>
          <w:jc w:val="center"/>
        </w:trPr>
        <w:tc>
          <w:tcPr>
            <w:tcW w:w="2690" w:type="dxa"/>
            <w:shd w:val="clear" w:color="auto" w:fill="auto"/>
            <w:vAlign w:val="center"/>
          </w:tcPr>
          <w:p w14:paraId="04520DE8" w14:textId="53094B58" w:rsidR="0033446C" w:rsidRPr="00E6171C" w:rsidRDefault="0033446C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r w:rsidRPr="00E6171C">
              <w:rPr>
                <w:rFonts w:ascii="Arial" w:hAnsi="Arial"/>
              </w:rPr>
              <w:t>p</w:t>
            </w:r>
            <w:r w:rsidR="00E6171C">
              <w:rPr>
                <w:rFonts w:ascii="Arial" w:hAnsi="Arial"/>
              </w:rPr>
              <w:t>a</w:t>
            </w:r>
            <w:r w:rsidRPr="00E6171C">
              <w:rPr>
                <w:rFonts w:ascii="Arial" w:hAnsi="Arial"/>
              </w:rPr>
              <w:t>midron</w:t>
            </w:r>
            <w:r w:rsidR="00E6171C">
              <w:rPr>
                <w:rFonts w:ascii="Arial" w:hAnsi="Arial"/>
              </w:rPr>
              <w:t>a</w:t>
            </w:r>
            <w:r w:rsidRPr="00E6171C">
              <w:rPr>
                <w:rFonts w:ascii="Arial" w:hAnsi="Arial"/>
              </w:rPr>
              <w:t>te disodium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4520DE9" w14:textId="5753DFD5" w:rsidR="0033446C" w:rsidRPr="00E6171C" w:rsidRDefault="0033446C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r w:rsidRPr="00E6171C">
              <w:rPr>
                <w:rFonts w:ascii="Arial" w:hAnsi="Arial"/>
              </w:rPr>
              <w:t>Aredi</w:t>
            </w:r>
            <w:r w:rsidR="00E6171C">
              <w:rPr>
                <w:rFonts w:ascii="Arial" w:hAnsi="Arial"/>
              </w:rPr>
              <w:t>a</w:t>
            </w:r>
            <w:r w:rsidR="001C3BF3" w:rsidRPr="00E6171C">
              <w:rPr>
                <w:rFonts w:ascii="Arial" w:hAnsi="Arial"/>
                <w:vertAlign w:val="superscript"/>
              </w:rPr>
              <w:t>®</w:t>
            </w:r>
            <w:r w:rsidRPr="00E6171C">
              <w:rPr>
                <w:rFonts w:ascii="Arial" w:hAnsi="Arial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4520DEA" w14:textId="5C4FF8E2" w:rsidR="00096608" w:rsidRPr="00E6171C" w:rsidRDefault="0033446C" w:rsidP="009039F8">
            <w:pPr>
              <w:spacing w:after="60" w:line="360" w:lineRule="auto"/>
              <w:jc w:val="left"/>
              <w:rPr>
                <w:rFonts w:cs="Arial"/>
              </w:rPr>
            </w:pPr>
            <w:r w:rsidRPr="00E6171C">
              <w:rPr>
                <w:rFonts w:cs="Arial"/>
              </w:rPr>
              <w:t>P</w:t>
            </w:r>
            <w:r w:rsidR="00E6171C">
              <w:rPr>
                <w:rFonts w:cs="Arial"/>
              </w:rPr>
              <w:t>ag</w:t>
            </w:r>
            <w:r w:rsidRPr="00E6171C">
              <w:rPr>
                <w:rFonts w:cs="Arial"/>
              </w:rPr>
              <w:t>et’s Dise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se</w:t>
            </w:r>
          </w:p>
          <w:p w14:paraId="04520DEB" w14:textId="1AB28ED3" w:rsidR="00096608" w:rsidRPr="00E6171C" w:rsidRDefault="00096608" w:rsidP="009039F8">
            <w:pPr>
              <w:spacing w:after="60" w:line="360" w:lineRule="auto"/>
              <w:jc w:val="left"/>
              <w:rPr>
                <w:rFonts w:cs="Arial"/>
              </w:rPr>
            </w:pPr>
            <w:r w:rsidRPr="00E6171C">
              <w:rPr>
                <w:rFonts w:cs="Arial"/>
              </w:rPr>
              <w:t>b</w:t>
            </w:r>
            <w:r w:rsidR="0033446C" w:rsidRPr="00E6171C">
              <w:rPr>
                <w:rFonts w:cs="Arial"/>
              </w:rPr>
              <w:t>one p</w:t>
            </w:r>
            <w:r w:rsidR="00E6171C">
              <w:rPr>
                <w:rFonts w:cs="Arial"/>
              </w:rPr>
              <w:t>a</w:t>
            </w:r>
            <w:r w:rsidR="0033446C" w:rsidRPr="00E6171C">
              <w:rPr>
                <w:rFonts w:cs="Arial"/>
              </w:rPr>
              <w:t xml:space="preserve">in </w:t>
            </w:r>
          </w:p>
          <w:p w14:paraId="04520DED" w14:textId="0DA6C292" w:rsidR="0033446C" w:rsidRPr="00E6171C" w:rsidRDefault="0032746A" w:rsidP="009039F8">
            <w:pPr>
              <w:spacing w:after="60" w:line="360" w:lineRule="auto"/>
              <w:jc w:val="left"/>
              <w:rPr>
                <w:rFonts w:cs="Arial"/>
              </w:rPr>
            </w:pPr>
            <w:r w:rsidRPr="00E6171C">
              <w:rPr>
                <w:rFonts w:cs="Arial"/>
              </w:rPr>
              <w:t>tre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tment of c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ncer</w:t>
            </w:r>
          </w:p>
        </w:tc>
      </w:tr>
      <w:tr w:rsidR="0033446C" w:rsidRPr="00E6171C" w14:paraId="04520DF6" w14:textId="77777777" w:rsidTr="005F545F">
        <w:trPr>
          <w:trHeight w:val="1121"/>
          <w:jc w:val="center"/>
        </w:trPr>
        <w:tc>
          <w:tcPr>
            <w:tcW w:w="2690" w:type="dxa"/>
            <w:shd w:val="clear" w:color="auto" w:fill="auto"/>
            <w:vAlign w:val="center"/>
          </w:tcPr>
          <w:p w14:paraId="04520DEF" w14:textId="2D717CE0" w:rsidR="0033446C" w:rsidRPr="00E6171C" w:rsidRDefault="0033446C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r w:rsidRPr="00E6171C">
              <w:rPr>
                <w:rFonts w:ascii="Arial" w:hAnsi="Arial"/>
              </w:rPr>
              <w:t>sodium clodron</w:t>
            </w:r>
            <w:r w:rsidR="00E6171C">
              <w:rPr>
                <w:rFonts w:ascii="Arial" w:hAnsi="Arial"/>
              </w:rPr>
              <w:t>a</w:t>
            </w:r>
            <w:r w:rsidRPr="00E6171C">
              <w:rPr>
                <w:rFonts w:ascii="Arial" w:hAnsi="Arial"/>
              </w:rPr>
              <w:t>te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4520DF0" w14:textId="77777777" w:rsidR="00B43270" w:rsidRPr="00E6171C" w:rsidRDefault="0033446C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r w:rsidRPr="00E6171C">
              <w:rPr>
                <w:rFonts w:ascii="Arial" w:hAnsi="Arial"/>
              </w:rPr>
              <w:t>Bonefos</w:t>
            </w:r>
            <w:r w:rsidR="00B43270" w:rsidRPr="00E6171C">
              <w:rPr>
                <w:rFonts w:ascii="Arial" w:hAnsi="Arial"/>
                <w:vertAlign w:val="superscript"/>
              </w:rPr>
              <w:t>®</w:t>
            </w:r>
            <w:r w:rsidRPr="00E6171C">
              <w:rPr>
                <w:rFonts w:ascii="Arial" w:hAnsi="Arial"/>
              </w:rPr>
              <w:t xml:space="preserve"> </w:t>
            </w:r>
          </w:p>
          <w:p w14:paraId="04520DF1" w14:textId="56191194" w:rsidR="00B43270" w:rsidRPr="00E6171C" w:rsidRDefault="00B43270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r w:rsidRPr="00E6171C">
              <w:rPr>
                <w:rFonts w:ascii="Arial" w:hAnsi="Arial"/>
              </w:rPr>
              <w:t>Cl</w:t>
            </w:r>
            <w:r w:rsidR="00E6171C">
              <w:rPr>
                <w:rFonts w:ascii="Arial" w:hAnsi="Arial"/>
              </w:rPr>
              <w:t>a</w:t>
            </w:r>
            <w:r w:rsidRPr="00E6171C">
              <w:rPr>
                <w:rFonts w:ascii="Arial" w:hAnsi="Arial"/>
              </w:rPr>
              <w:t>steon</w:t>
            </w:r>
            <w:r w:rsidRPr="00E6171C">
              <w:rPr>
                <w:rFonts w:ascii="Arial" w:hAnsi="Arial"/>
                <w:vertAlign w:val="superscript"/>
              </w:rPr>
              <w:t>®</w:t>
            </w:r>
          </w:p>
          <w:p w14:paraId="04520DF2" w14:textId="77777777" w:rsidR="0033446C" w:rsidRPr="00E6171C" w:rsidRDefault="0033446C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r w:rsidRPr="00E6171C">
              <w:rPr>
                <w:rFonts w:ascii="Arial" w:hAnsi="Arial"/>
              </w:rPr>
              <w:t>Loron</w:t>
            </w:r>
            <w:r w:rsidR="00B43270" w:rsidRPr="00E6171C">
              <w:rPr>
                <w:rFonts w:ascii="Arial" w:hAnsi="Arial"/>
                <w:vertAlign w:val="superscript"/>
              </w:rPr>
              <w:t>®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4520DF3" w14:textId="76001A82" w:rsidR="00096608" w:rsidRPr="00E6171C" w:rsidRDefault="00096608" w:rsidP="009039F8">
            <w:pPr>
              <w:spacing w:after="60" w:line="360" w:lineRule="auto"/>
              <w:jc w:val="left"/>
              <w:rPr>
                <w:rFonts w:cs="Arial"/>
              </w:rPr>
            </w:pPr>
            <w:r w:rsidRPr="00E6171C">
              <w:rPr>
                <w:rFonts w:cs="Arial"/>
              </w:rPr>
              <w:t>b</w:t>
            </w:r>
            <w:r w:rsidR="0033446C" w:rsidRPr="00E6171C">
              <w:rPr>
                <w:rFonts w:cs="Arial"/>
              </w:rPr>
              <w:t>one p</w:t>
            </w:r>
            <w:r w:rsidR="00E6171C">
              <w:rPr>
                <w:rFonts w:cs="Arial"/>
              </w:rPr>
              <w:t>a</w:t>
            </w:r>
            <w:r w:rsidR="0033446C" w:rsidRPr="00E6171C">
              <w:rPr>
                <w:rFonts w:cs="Arial"/>
              </w:rPr>
              <w:t xml:space="preserve">in </w:t>
            </w:r>
          </w:p>
          <w:p w14:paraId="04520DF5" w14:textId="389528BB" w:rsidR="0033446C" w:rsidRPr="00E6171C" w:rsidRDefault="0032746A" w:rsidP="009039F8">
            <w:pPr>
              <w:spacing w:after="60" w:line="360" w:lineRule="auto"/>
              <w:jc w:val="left"/>
              <w:rPr>
                <w:rFonts w:cs="Arial"/>
              </w:rPr>
            </w:pPr>
            <w:r w:rsidRPr="00E6171C">
              <w:rPr>
                <w:rFonts w:cs="Arial"/>
              </w:rPr>
              <w:t>tre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tment of c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ncer</w:t>
            </w:r>
          </w:p>
        </w:tc>
      </w:tr>
    </w:tbl>
    <w:p w14:paraId="04520DF7" w14:textId="76F8C4EF" w:rsidR="0033446C" w:rsidRPr="00E6171C" w:rsidRDefault="0033446C" w:rsidP="009039F8">
      <w:pPr>
        <w:pStyle w:val="Paragraph"/>
        <w:spacing w:after="0" w:line="360" w:lineRule="auto"/>
        <w:jc w:val="left"/>
        <w:rPr>
          <w:rFonts w:ascii="Arial" w:hAnsi="Arial"/>
          <w:szCs w:val="16"/>
        </w:rPr>
      </w:pPr>
      <w:r w:rsidRPr="00E6171C">
        <w:rPr>
          <w:rFonts w:ascii="Arial" w:hAnsi="Arial"/>
          <w:szCs w:val="16"/>
          <w:vertAlign w:val="superscript"/>
        </w:rPr>
        <w:t>1</w:t>
      </w:r>
      <w:r w:rsidRPr="00E6171C">
        <w:rPr>
          <w:rFonts w:ascii="Arial" w:hAnsi="Arial"/>
          <w:szCs w:val="16"/>
        </w:rPr>
        <w:t>The three most commonly prescribed dru</w:t>
      </w:r>
      <w:r w:rsidR="00E6171C">
        <w:rPr>
          <w:rFonts w:ascii="Arial" w:hAnsi="Arial"/>
          <w:szCs w:val="16"/>
        </w:rPr>
        <w:t>g</w:t>
      </w:r>
      <w:r w:rsidRPr="00E6171C">
        <w:rPr>
          <w:rFonts w:ascii="Arial" w:hAnsi="Arial"/>
          <w:szCs w:val="16"/>
        </w:rPr>
        <w:t xml:space="preserve">s </w:t>
      </w:r>
      <w:r w:rsidR="00E6171C">
        <w:rPr>
          <w:rFonts w:ascii="Arial" w:hAnsi="Arial"/>
          <w:szCs w:val="16"/>
        </w:rPr>
        <w:t>a</w:t>
      </w:r>
      <w:r w:rsidRPr="00E6171C">
        <w:rPr>
          <w:rFonts w:ascii="Arial" w:hAnsi="Arial"/>
          <w:szCs w:val="16"/>
        </w:rPr>
        <w:t xml:space="preserve">re listed first </w:t>
      </w:r>
    </w:p>
    <w:p w14:paraId="1DE8ABAE" w14:textId="77777777" w:rsidR="005F545F" w:rsidRPr="00E6171C" w:rsidRDefault="005F545F" w:rsidP="009039F8">
      <w:pPr>
        <w:spacing w:line="360" w:lineRule="auto"/>
        <w:jc w:val="left"/>
        <w:rPr>
          <w:rFonts w:cs="Arial"/>
          <w:b/>
        </w:rPr>
      </w:pPr>
    </w:p>
    <w:p w14:paraId="6B94523E" w14:textId="77777777" w:rsidR="005F545F" w:rsidRPr="00E6171C" w:rsidRDefault="005F545F" w:rsidP="009039F8">
      <w:pPr>
        <w:spacing w:line="360" w:lineRule="auto"/>
        <w:jc w:val="left"/>
        <w:rPr>
          <w:rFonts w:cs="Arial"/>
          <w:b/>
        </w:rPr>
      </w:pPr>
    </w:p>
    <w:p w14:paraId="18E57149" w14:textId="77777777" w:rsidR="005F545F" w:rsidRPr="00E6171C" w:rsidRDefault="005F545F" w:rsidP="009039F8">
      <w:pPr>
        <w:spacing w:line="360" w:lineRule="auto"/>
        <w:jc w:val="left"/>
        <w:rPr>
          <w:rFonts w:cs="Arial"/>
          <w:b/>
        </w:rPr>
      </w:pPr>
    </w:p>
    <w:p w14:paraId="201AB123" w14:textId="77777777" w:rsidR="005F545F" w:rsidRPr="00E6171C" w:rsidRDefault="005F545F" w:rsidP="009039F8">
      <w:pPr>
        <w:spacing w:line="360" w:lineRule="auto"/>
        <w:jc w:val="left"/>
        <w:rPr>
          <w:rFonts w:cs="Arial"/>
          <w:b/>
        </w:rPr>
      </w:pPr>
    </w:p>
    <w:p w14:paraId="04520DF8" w14:textId="703799F8" w:rsidR="00565C7F" w:rsidRPr="00E6171C" w:rsidRDefault="00565C7F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  <w:b/>
        </w:rPr>
        <w:lastRenderedPageBreak/>
        <w:t>RANKL Inhibitors</w:t>
      </w:r>
    </w:p>
    <w:tbl>
      <w:tblPr>
        <w:tblW w:w="719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0"/>
        <w:gridCol w:w="1701"/>
        <w:gridCol w:w="2805"/>
      </w:tblGrid>
      <w:tr w:rsidR="005F545F" w:rsidRPr="00E6171C" w14:paraId="04520DFC" w14:textId="77777777" w:rsidTr="005F545F">
        <w:trPr>
          <w:tblHeader/>
          <w:jc w:val="center"/>
        </w:trPr>
        <w:tc>
          <w:tcPr>
            <w:tcW w:w="2690" w:type="dxa"/>
            <w:shd w:val="clear" w:color="auto" w:fill="auto"/>
          </w:tcPr>
          <w:p w14:paraId="04520DF9" w14:textId="0A3D1621" w:rsidR="00565C7F" w:rsidRPr="00E6171C" w:rsidRDefault="00565C7F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b/>
              </w:rPr>
            </w:pPr>
            <w:r w:rsidRPr="00E6171C">
              <w:rPr>
                <w:rFonts w:ascii="Arial" w:hAnsi="Arial"/>
                <w:b/>
              </w:rPr>
              <w:t>Dru</w:t>
            </w:r>
            <w:r w:rsidR="00E6171C">
              <w:rPr>
                <w:rFonts w:ascii="Arial" w:hAnsi="Arial"/>
                <w:b/>
              </w:rPr>
              <w:t>g</w:t>
            </w:r>
            <w:r w:rsidRPr="00E6171C">
              <w:rPr>
                <w:rFonts w:ascii="Arial" w:hAnsi="Arial"/>
                <w:b/>
              </w:rPr>
              <w:t xml:space="preserve"> n</w:t>
            </w:r>
            <w:r w:rsidR="00E6171C">
              <w:rPr>
                <w:rFonts w:ascii="Arial" w:hAnsi="Arial"/>
                <w:b/>
              </w:rPr>
              <w:t>a</w:t>
            </w:r>
            <w:r w:rsidRPr="00E6171C">
              <w:rPr>
                <w:rFonts w:ascii="Arial" w:hAnsi="Arial"/>
                <w:b/>
              </w:rPr>
              <w:t>me</w:t>
            </w:r>
          </w:p>
        </w:tc>
        <w:tc>
          <w:tcPr>
            <w:tcW w:w="1701" w:type="dxa"/>
            <w:shd w:val="clear" w:color="auto" w:fill="auto"/>
          </w:tcPr>
          <w:p w14:paraId="04520DFA" w14:textId="561A8E93" w:rsidR="00565C7F" w:rsidRPr="00E6171C" w:rsidRDefault="00565C7F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b/>
              </w:rPr>
            </w:pPr>
            <w:r w:rsidRPr="00E6171C">
              <w:rPr>
                <w:rFonts w:ascii="Arial" w:hAnsi="Arial"/>
                <w:b/>
              </w:rPr>
              <w:t>Tr</w:t>
            </w:r>
            <w:r w:rsidR="00E6171C">
              <w:rPr>
                <w:rFonts w:ascii="Arial" w:hAnsi="Arial"/>
                <w:b/>
              </w:rPr>
              <w:t>a</w:t>
            </w:r>
            <w:r w:rsidRPr="00E6171C">
              <w:rPr>
                <w:rFonts w:ascii="Arial" w:hAnsi="Arial"/>
                <w:b/>
              </w:rPr>
              <w:t>de n</w:t>
            </w:r>
            <w:r w:rsidR="00E6171C">
              <w:rPr>
                <w:rFonts w:ascii="Arial" w:hAnsi="Arial"/>
                <w:b/>
              </w:rPr>
              <w:t>a</w:t>
            </w:r>
            <w:r w:rsidRPr="00E6171C">
              <w:rPr>
                <w:rFonts w:ascii="Arial" w:hAnsi="Arial"/>
                <w:b/>
              </w:rPr>
              <w:t>me(s)</w:t>
            </w:r>
          </w:p>
        </w:tc>
        <w:tc>
          <w:tcPr>
            <w:tcW w:w="2805" w:type="dxa"/>
            <w:shd w:val="clear" w:color="auto" w:fill="auto"/>
          </w:tcPr>
          <w:p w14:paraId="04520DFB" w14:textId="7B2818EF" w:rsidR="00565C7F" w:rsidRPr="00E6171C" w:rsidRDefault="00565C7F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b/>
              </w:rPr>
            </w:pPr>
            <w:r w:rsidRPr="00E6171C">
              <w:rPr>
                <w:rFonts w:ascii="Arial" w:hAnsi="Arial"/>
                <w:b/>
              </w:rPr>
              <w:t>Prim</w:t>
            </w:r>
            <w:r w:rsidR="00E6171C">
              <w:rPr>
                <w:rFonts w:ascii="Arial" w:hAnsi="Arial"/>
                <w:b/>
              </w:rPr>
              <w:t>a</w:t>
            </w:r>
            <w:r w:rsidRPr="00E6171C">
              <w:rPr>
                <w:rFonts w:ascii="Arial" w:hAnsi="Arial"/>
                <w:b/>
              </w:rPr>
              <w:t>ry Indic</w:t>
            </w:r>
            <w:r w:rsidR="00E6171C">
              <w:rPr>
                <w:rFonts w:ascii="Arial" w:hAnsi="Arial"/>
                <w:b/>
              </w:rPr>
              <w:t>a</w:t>
            </w:r>
            <w:r w:rsidRPr="00E6171C">
              <w:rPr>
                <w:rFonts w:ascii="Arial" w:hAnsi="Arial"/>
                <w:b/>
              </w:rPr>
              <w:t>tion</w:t>
            </w:r>
          </w:p>
        </w:tc>
      </w:tr>
      <w:tr w:rsidR="005F545F" w:rsidRPr="00E6171C" w14:paraId="04520E04" w14:textId="77777777" w:rsidTr="005F545F">
        <w:trPr>
          <w:trHeight w:val="796"/>
          <w:jc w:val="center"/>
        </w:trPr>
        <w:tc>
          <w:tcPr>
            <w:tcW w:w="2690" w:type="dxa"/>
            <w:shd w:val="clear" w:color="auto" w:fill="auto"/>
            <w:vAlign w:val="center"/>
          </w:tcPr>
          <w:p w14:paraId="04520DFE" w14:textId="6C25AFBB" w:rsidR="00565C7F" w:rsidRPr="00E6171C" w:rsidRDefault="00565C7F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r w:rsidRPr="00E6171C">
              <w:rPr>
                <w:rFonts w:ascii="Arial" w:hAnsi="Arial"/>
              </w:rPr>
              <w:t>denosum</w:t>
            </w:r>
            <w:r w:rsidR="00E6171C">
              <w:rPr>
                <w:rFonts w:ascii="Arial" w:hAnsi="Arial"/>
              </w:rPr>
              <w:t>a</w:t>
            </w:r>
            <w:r w:rsidRPr="00E6171C">
              <w:rPr>
                <w:rFonts w:ascii="Arial" w:hAnsi="Arial"/>
              </w:rPr>
              <w:t>b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4520DFF" w14:textId="58EF3031" w:rsidR="00565C7F" w:rsidRPr="00E6171C" w:rsidRDefault="00565C7F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r w:rsidRPr="00E6171C">
              <w:rPr>
                <w:rFonts w:ascii="Arial" w:hAnsi="Arial"/>
              </w:rPr>
              <w:t>Proli</w:t>
            </w:r>
            <w:r w:rsidR="00E6171C">
              <w:rPr>
                <w:rFonts w:ascii="Arial" w:hAnsi="Arial"/>
              </w:rPr>
              <w:t>a</w:t>
            </w:r>
            <w:r w:rsidRPr="00E6171C">
              <w:rPr>
                <w:rFonts w:ascii="Arial" w:hAnsi="Arial"/>
                <w:vertAlign w:val="superscript"/>
              </w:rPr>
              <w:t>®</w:t>
            </w:r>
          </w:p>
          <w:p w14:paraId="04520E00" w14:textId="1F225C69" w:rsidR="00565C7F" w:rsidRPr="00E6171C" w:rsidRDefault="00565C7F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r w:rsidRPr="00E6171C">
              <w:rPr>
                <w:rFonts w:ascii="Arial" w:hAnsi="Arial"/>
              </w:rPr>
              <w:t>X</w:t>
            </w:r>
            <w:r w:rsidR="00E6171C">
              <w:rPr>
                <w:rFonts w:ascii="Arial" w:hAnsi="Arial"/>
              </w:rPr>
              <w:t>g</w:t>
            </w:r>
            <w:r w:rsidRPr="00E6171C">
              <w:rPr>
                <w:rFonts w:ascii="Arial" w:hAnsi="Arial"/>
              </w:rPr>
              <w:t>ev</w:t>
            </w:r>
            <w:r w:rsidR="00E6171C">
              <w:rPr>
                <w:rFonts w:ascii="Arial" w:hAnsi="Arial"/>
              </w:rPr>
              <w:t>a</w:t>
            </w:r>
            <w:r w:rsidRPr="00E6171C">
              <w:rPr>
                <w:rFonts w:ascii="Arial" w:hAnsi="Arial"/>
                <w:vertAlign w:val="superscript"/>
              </w:rPr>
              <w:t>®</w:t>
            </w:r>
          </w:p>
        </w:tc>
        <w:tc>
          <w:tcPr>
            <w:tcW w:w="2805" w:type="dxa"/>
            <w:shd w:val="clear" w:color="auto" w:fill="auto"/>
            <w:vAlign w:val="center"/>
          </w:tcPr>
          <w:p w14:paraId="04520E01" w14:textId="77777777" w:rsidR="00565C7F" w:rsidRPr="00E6171C" w:rsidRDefault="00917C0B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r w:rsidRPr="00E6171C">
              <w:rPr>
                <w:rFonts w:ascii="Arial" w:hAnsi="Arial"/>
              </w:rPr>
              <w:t>o</w:t>
            </w:r>
            <w:r w:rsidR="00565C7F" w:rsidRPr="00E6171C">
              <w:rPr>
                <w:rFonts w:ascii="Arial" w:hAnsi="Arial"/>
              </w:rPr>
              <w:t>steoporosis</w:t>
            </w:r>
          </w:p>
          <w:p w14:paraId="04520E03" w14:textId="51C7D80A" w:rsidR="00565C7F" w:rsidRPr="00E6171C" w:rsidRDefault="0032746A" w:rsidP="009039F8">
            <w:pPr>
              <w:spacing w:after="60" w:line="360" w:lineRule="auto"/>
              <w:jc w:val="left"/>
              <w:rPr>
                <w:rFonts w:cs="Arial"/>
              </w:rPr>
            </w:pPr>
            <w:r w:rsidRPr="00E6171C">
              <w:rPr>
                <w:rFonts w:cs="Arial"/>
              </w:rPr>
              <w:t>tre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tment of c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ncer</w:t>
            </w:r>
          </w:p>
        </w:tc>
      </w:tr>
    </w:tbl>
    <w:p w14:paraId="7C2BDCF9" w14:textId="77777777" w:rsidR="004C69A4" w:rsidRPr="00E6171C" w:rsidRDefault="004C69A4" w:rsidP="009039F8">
      <w:pPr>
        <w:spacing w:line="360" w:lineRule="auto"/>
        <w:jc w:val="left"/>
        <w:rPr>
          <w:rFonts w:cs="Arial"/>
          <w:b/>
        </w:rPr>
      </w:pPr>
    </w:p>
    <w:p w14:paraId="04520E05" w14:textId="60C94240" w:rsidR="00565C7F" w:rsidRPr="00E6171C" w:rsidRDefault="00565C7F" w:rsidP="009039F8">
      <w:pPr>
        <w:spacing w:line="360" w:lineRule="auto"/>
        <w:jc w:val="left"/>
        <w:rPr>
          <w:rFonts w:cs="Arial"/>
          <w:b/>
        </w:rPr>
      </w:pPr>
      <w:r w:rsidRPr="00E6171C">
        <w:rPr>
          <w:rFonts w:cs="Arial"/>
          <w:b/>
        </w:rPr>
        <w:t>Anti-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>n</w:t>
      </w:r>
      <w:r w:rsidR="00E6171C">
        <w:rPr>
          <w:rFonts w:cs="Arial"/>
          <w:b/>
        </w:rPr>
        <w:t>g</w:t>
      </w:r>
      <w:r w:rsidRPr="00E6171C">
        <w:rPr>
          <w:rFonts w:cs="Arial"/>
          <w:b/>
        </w:rPr>
        <w:t>io</w:t>
      </w:r>
      <w:r w:rsidR="00E6171C">
        <w:rPr>
          <w:rFonts w:cs="Arial"/>
          <w:b/>
        </w:rPr>
        <w:t>g</w:t>
      </w:r>
      <w:r w:rsidRPr="00E6171C">
        <w:rPr>
          <w:rFonts w:cs="Arial"/>
          <w:b/>
        </w:rPr>
        <w:t xml:space="preserve">enic </w:t>
      </w:r>
      <w:r w:rsidR="00917C0B" w:rsidRPr="00E6171C">
        <w:rPr>
          <w:rFonts w:cs="Arial"/>
          <w:b/>
        </w:rPr>
        <w:t>D</w:t>
      </w:r>
      <w:r w:rsidRPr="00E6171C">
        <w:rPr>
          <w:rFonts w:cs="Arial"/>
          <w:b/>
        </w:rPr>
        <w:t>ru</w:t>
      </w:r>
      <w:r w:rsidR="00E6171C">
        <w:rPr>
          <w:rFonts w:cs="Arial"/>
          <w:b/>
        </w:rPr>
        <w:t>g</w:t>
      </w:r>
      <w:r w:rsidRPr="00E6171C">
        <w:rPr>
          <w:rFonts w:cs="Arial"/>
          <w:b/>
        </w:rPr>
        <w:t>s</w:t>
      </w:r>
    </w:p>
    <w:tbl>
      <w:tblPr>
        <w:tblW w:w="719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0"/>
        <w:gridCol w:w="1701"/>
        <w:gridCol w:w="2805"/>
      </w:tblGrid>
      <w:tr w:rsidR="005F545F" w:rsidRPr="00E6171C" w14:paraId="04520E09" w14:textId="77777777" w:rsidTr="005F545F">
        <w:trPr>
          <w:tblHeader/>
          <w:jc w:val="center"/>
        </w:trPr>
        <w:tc>
          <w:tcPr>
            <w:tcW w:w="2690" w:type="dxa"/>
            <w:shd w:val="clear" w:color="auto" w:fill="auto"/>
          </w:tcPr>
          <w:p w14:paraId="04520E06" w14:textId="1AA7ACEA" w:rsidR="00565C7F" w:rsidRPr="00E6171C" w:rsidRDefault="00565C7F" w:rsidP="009039F8">
            <w:pPr>
              <w:pStyle w:val="Paragraph"/>
              <w:spacing w:after="0" w:line="360" w:lineRule="auto"/>
              <w:jc w:val="left"/>
              <w:rPr>
                <w:rFonts w:ascii="Arial" w:hAnsi="Arial"/>
                <w:b/>
              </w:rPr>
            </w:pPr>
            <w:r w:rsidRPr="00E6171C">
              <w:rPr>
                <w:rFonts w:ascii="Arial" w:hAnsi="Arial"/>
                <w:b/>
              </w:rPr>
              <w:t>Dru</w:t>
            </w:r>
            <w:r w:rsidR="00E6171C">
              <w:rPr>
                <w:rFonts w:ascii="Arial" w:hAnsi="Arial"/>
                <w:b/>
              </w:rPr>
              <w:t>g</w:t>
            </w:r>
            <w:r w:rsidRPr="00E6171C">
              <w:rPr>
                <w:rFonts w:ascii="Arial" w:hAnsi="Arial"/>
                <w:b/>
              </w:rPr>
              <w:t xml:space="preserve"> n</w:t>
            </w:r>
            <w:r w:rsidR="00E6171C">
              <w:rPr>
                <w:rFonts w:ascii="Arial" w:hAnsi="Arial"/>
                <w:b/>
              </w:rPr>
              <w:t>a</w:t>
            </w:r>
            <w:r w:rsidRPr="00E6171C">
              <w:rPr>
                <w:rFonts w:ascii="Arial" w:hAnsi="Arial"/>
                <w:b/>
              </w:rPr>
              <w:t>me</w:t>
            </w:r>
          </w:p>
        </w:tc>
        <w:tc>
          <w:tcPr>
            <w:tcW w:w="1701" w:type="dxa"/>
            <w:shd w:val="clear" w:color="auto" w:fill="auto"/>
          </w:tcPr>
          <w:p w14:paraId="04520E07" w14:textId="36A66E10" w:rsidR="00565C7F" w:rsidRPr="00E6171C" w:rsidRDefault="00565C7F" w:rsidP="009039F8">
            <w:pPr>
              <w:pStyle w:val="Paragraph"/>
              <w:spacing w:after="0" w:line="360" w:lineRule="auto"/>
              <w:jc w:val="left"/>
              <w:rPr>
                <w:rFonts w:ascii="Arial" w:hAnsi="Arial"/>
                <w:b/>
              </w:rPr>
            </w:pPr>
            <w:r w:rsidRPr="00E6171C">
              <w:rPr>
                <w:rFonts w:ascii="Arial" w:hAnsi="Arial"/>
                <w:b/>
              </w:rPr>
              <w:t>Tr</w:t>
            </w:r>
            <w:r w:rsidR="00E6171C">
              <w:rPr>
                <w:rFonts w:ascii="Arial" w:hAnsi="Arial"/>
                <w:b/>
              </w:rPr>
              <w:t>a</w:t>
            </w:r>
            <w:r w:rsidRPr="00E6171C">
              <w:rPr>
                <w:rFonts w:ascii="Arial" w:hAnsi="Arial"/>
                <w:b/>
              </w:rPr>
              <w:t>de n</w:t>
            </w:r>
            <w:r w:rsidR="00E6171C">
              <w:rPr>
                <w:rFonts w:ascii="Arial" w:hAnsi="Arial"/>
                <w:b/>
              </w:rPr>
              <w:t>a</w:t>
            </w:r>
            <w:r w:rsidRPr="00E6171C">
              <w:rPr>
                <w:rFonts w:ascii="Arial" w:hAnsi="Arial"/>
                <w:b/>
              </w:rPr>
              <w:t>me(s)</w:t>
            </w:r>
          </w:p>
        </w:tc>
        <w:tc>
          <w:tcPr>
            <w:tcW w:w="2805" w:type="dxa"/>
            <w:shd w:val="clear" w:color="auto" w:fill="auto"/>
          </w:tcPr>
          <w:p w14:paraId="04520E08" w14:textId="697248BA" w:rsidR="00565C7F" w:rsidRPr="00E6171C" w:rsidRDefault="00565C7F" w:rsidP="009039F8">
            <w:pPr>
              <w:pStyle w:val="Paragraph"/>
              <w:spacing w:after="0" w:line="360" w:lineRule="auto"/>
              <w:jc w:val="left"/>
              <w:rPr>
                <w:rFonts w:ascii="Arial" w:hAnsi="Arial"/>
                <w:b/>
              </w:rPr>
            </w:pPr>
            <w:r w:rsidRPr="00E6171C">
              <w:rPr>
                <w:rFonts w:ascii="Arial" w:hAnsi="Arial"/>
                <w:b/>
              </w:rPr>
              <w:t>Prim</w:t>
            </w:r>
            <w:r w:rsidR="00E6171C">
              <w:rPr>
                <w:rFonts w:ascii="Arial" w:hAnsi="Arial"/>
                <w:b/>
              </w:rPr>
              <w:t>a</w:t>
            </w:r>
            <w:r w:rsidRPr="00E6171C">
              <w:rPr>
                <w:rFonts w:ascii="Arial" w:hAnsi="Arial"/>
                <w:b/>
              </w:rPr>
              <w:t>ry Indic</w:t>
            </w:r>
            <w:r w:rsidR="00E6171C">
              <w:rPr>
                <w:rFonts w:ascii="Arial" w:hAnsi="Arial"/>
                <w:b/>
              </w:rPr>
              <w:t>a</w:t>
            </w:r>
            <w:r w:rsidRPr="00E6171C">
              <w:rPr>
                <w:rFonts w:ascii="Arial" w:hAnsi="Arial"/>
                <w:b/>
              </w:rPr>
              <w:t>tion</w:t>
            </w:r>
          </w:p>
        </w:tc>
      </w:tr>
      <w:tr w:rsidR="005F545F" w:rsidRPr="00E6171C" w14:paraId="04520E0D" w14:textId="77777777" w:rsidTr="005F545F">
        <w:trPr>
          <w:trHeight w:val="534"/>
          <w:jc w:val="center"/>
        </w:trPr>
        <w:tc>
          <w:tcPr>
            <w:tcW w:w="2690" w:type="dxa"/>
            <w:shd w:val="clear" w:color="auto" w:fill="auto"/>
            <w:vAlign w:val="center"/>
          </w:tcPr>
          <w:p w14:paraId="04520E0A" w14:textId="4BFEBEF2" w:rsidR="00565C7F" w:rsidRPr="00E6171C" w:rsidRDefault="00880B52" w:rsidP="009039F8">
            <w:pPr>
              <w:pStyle w:val="Paragraph"/>
              <w:spacing w:before="0" w:after="0" w:line="360" w:lineRule="auto"/>
              <w:jc w:val="left"/>
              <w:rPr>
                <w:rFonts w:ascii="Arial" w:hAnsi="Arial"/>
              </w:rPr>
            </w:pPr>
            <w:r w:rsidRPr="00E6171C">
              <w:rPr>
                <w:rFonts w:ascii="Arial" w:hAnsi="Arial"/>
              </w:rPr>
              <w:t>bev</w:t>
            </w:r>
            <w:r w:rsidR="00E6171C">
              <w:rPr>
                <w:rFonts w:ascii="Arial" w:hAnsi="Arial"/>
              </w:rPr>
              <w:t>a</w:t>
            </w:r>
            <w:r w:rsidRPr="00E6171C">
              <w:rPr>
                <w:rFonts w:ascii="Arial" w:hAnsi="Arial"/>
              </w:rPr>
              <w:t>cizum</w:t>
            </w:r>
            <w:r w:rsidR="00E6171C">
              <w:rPr>
                <w:rFonts w:ascii="Arial" w:hAnsi="Arial"/>
              </w:rPr>
              <w:t>a</w:t>
            </w:r>
            <w:r w:rsidRPr="00E6171C">
              <w:rPr>
                <w:rFonts w:ascii="Arial" w:hAnsi="Arial"/>
              </w:rPr>
              <w:t>b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4520E0B" w14:textId="46C08777" w:rsidR="00565C7F" w:rsidRPr="00E6171C" w:rsidRDefault="00880B52" w:rsidP="009039F8">
            <w:pPr>
              <w:pStyle w:val="Paragraph"/>
              <w:spacing w:before="0" w:after="0" w:line="360" w:lineRule="auto"/>
              <w:jc w:val="left"/>
              <w:rPr>
                <w:rFonts w:ascii="Arial" w:hAnsi="Arial"/>
              </w:rPr>
            </w:pPr>
            <w:r w:rsidRPr="00E6171C">
              <w:rPr>
                <w:rFonts w:ascii="Arial" w:hAnsi="Arial"/>
              </w:rPr>
              <w:t>Av</w:t>
            </w:r>
            <w:r w:rsidR="00E6171C">
              <w:rPr>
                <w:rFonts w:ascii="Arial" w:hAnsi="Arial"/>
              </w:rPr>
              <w:t>a</w:t>
            </w:r>
            <w:r w:rsidRPr="00E6171C">
              <w:rPr>
                <w:rFonts w:ascii="Arial" w:hAnsi="Arial"/>
              </w:rPr>
              <w:t>stin</w:t>
            </w:r>
            <w:r w:rsidR="00565C7F" w:rsidRPr="00E6171C">
              <w:rPr>
                <w:rFonts w:ascii="Arial" w:hAnsi="Arial"/>
                <w:vertAlign w:val="superscript"/>
              </w:rPr>
              <w:t>®</w:t>
            </w:r>
          </w:p>
        </w:tc>
        <w:tc>
          <w:tcPr>
            <w:tcW w:w="2805" w:type="dxa"/>
            <w:shd w:val="clear" w:color="auto" w:fill="auto"/>
            <w:vAlign w:val="center"/>
          </w:tcPr>
          <w:p w14:paraId="04520E0C" w14:textId="1341B632" w:rsidR="00565C7F" w:rsidRPr="00E6171C" w:rsidRDefault="0032746A" w:rsidP="009039F8">
            <w:pPr>
              <w:spacing w:line="360" w:lineRule="auto"/>
              <w:jc w:val="left"/>
              <w:rPr>
                <w:rFonts w:cs="Arial"/>
              </w:rPr>
            </w:pPr>
            <w:r w:rsidRPr="00E6171C">
              <w:rPr>
                <w:rFonts w:cs="Arial"/>
              </w:rPr>
              <w:t>t</w:t>
            </w:r>
            <w:r w:rsidR="00880B52" w:rsidRPr="00E6171C">
              <w:rPr>
                <w:rFonts w:cs="Arial"/>
              </w:rPr>
              <w:t>re</w:t>
            </w:r>
            <w:r w:rsidR="00E6171C">
              <w:rPr>
                <w:rFonts w:cs="Arial"/>
              </w:rPr>
              <w:t>a</w:t>
            </w:r>
            <w:r w:rsidR="00880B52" w:rsidRPr="00E6171C">
              <w:rPr>
                <w:rFonts w:cs="Arial"/>
              </w:rPr>
              <w:t>tment of c</w:t>
            </w:r>
            <w:r w:rsidR="00E6171C">
              <w:rPr>
                <w:rFonts w:cs="Arial"/>
              </w:rPr>
              <w:t>a</w:t>
            </w:r>
            <w:r w:rsidR="00880B52" w:rsidRPr="00E6171C">
              <w:rPr>
                <w:rFonts w:cs="Arial"/>
              </w:rPr>
              <w:t xml:space="preserve">ncer </w:t>
            </w:r>
          </w:p>
        </w:tc>
      </w:tr>
      <w:tr w:rsidR="005F545F" w:rsidRPr="00E6171C" w14:paraId="04520E11" w14:textId="77777777" w:rsidTr="005F545F">
        <w:trPr>
          <w:trHeight w:val="542"/>
          <w:jc w:val="center"/>
        </w:trPr>
        <w:tc>
          <w:tcPr>
            <w:tcW w:w="2690" w:type="dxa"/>
            <w:shd w:val="clear" w:color="auto" w:fill="auto"/>
            <w:vAlign w:val="center"/>
          </w:tcPr>
          <w:p w14:paraId="04520E0E" w14:textId="77777777" w:rsidR="00880B52" w:rsidRPr="00E6171C" w:rsidRDefault="00880B52" w:rsidP="009039F8">
            <w:pPr>
              <w:pStyle w:val="Paragraph"/>
              <w:spacing w:before="0" w:after="0" w:line="360" w:lineRule="auto"/>
              <w:jc w:val="left"/>
              <w:rPr>
                <w:rFonts w:ascii="Arial" w:hAnsi="Arial"/>
              </w:rPr>
            </w:pPr>
            <w:r w:rsidRPr="00E6171C">
              <w:rPr>
                <w:rFonts w:ascii="Arial" w:hAnsi="Arial"/>
              </w:rPr>
              <w:t>sunitinib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4520E0F" w14:textId="77777777" w:rsidR="00880B52" w:rsidRPr="00E6171C" w:rsidRDefault="00B84D11" w:rsidP="009039F8">
            <w:pPr>
              <w:pStyle w:val="Paragraph"/>
              <w:spacing w:before="0" w:after="0" w:line="360" w:lineRule="auto"/>
              <w:jc w:val="left"/>
              <w:rPr>
                <w:rFonts w:ascii="Arial" w:hAnsi="Arial"/>
              </w:rPr>
            </w:pPr>
            <w:r w:rsidRPr="00E6171C">
              <w:rPr>
                <w:rFonts w:ascii="Arial" w:hAnsi="Arial"/>
              </w:rPr>
              <w:t>Sutent</w:t>
            </w:r>
            <w:r w:rsidRPr="00E6171C">
              <w:rPr>
                <w:rFonts w:ascii="Arial" w:hAnsi="Arial"/>
                <w:vertAlign w:val="superscript"/>
              </w:rPr>
              <w:t>®</w:t>
            </w:r>
          </w:p>
        </w:tc>
        <w:tc>
          <w:tcPr>
            <w:tcW w:w="2805" w:type="dxa"/>
            <w:shd w:val="clear" w:color="auto" w:fill="auto"/>
            <w:vAlign w:val="center"/>
          </w:tcPr>
          <w:p w14:paraId="04520E10" w14:textId="7456559E" w:rsidR="00880B52" w:rsidRPr="00E6171C" w:rsidRDefault="0032746A" w:rsidP="009039F8">
            <w:pPr>
              <w:spacing w:line="360" w:lineRule="auto"/>
              <w:jc w:val="left"/>
              <w:rPr>
                <w:rFonts w:cs="Arial"/>
              </w:rPr>
            </w:pPr>
            <w:r w:rsidRPr="00E6171C">
              <w:rPr>
                <w:rFonts w:cs="Arial"/>
              </w:rPr>
              <w:t>t</w:t>
            </w:r>
            <w:r w:rsidR="00B84D11" w:rsidRPr="00E6171C">
              <w:rPr>
                <w:rFonts w:cs="Arial"/>
              </w:rPr>
              <w:t>re</w:t>
            </w:r>
            <w:r w:rsidR="00E6171C">
              <w:rPr>
                <w:rFonts w:cs="Arial"/>
              </w:rPr>
              <w:t>a</w:t>
            </w:r>
            <w:r w:rsidR="00B84D11" w:rsidRPr="00E6171C">
              <w:rPr>
                <w:rFonts w:cs="Arial"/>
              </w:rPr>
              <w:t>tment of c</w:t>
            </w:r>
            <w:r w:rsidR="00E6171C">
              <w:rPr>
                <w:rFonts w:cs="Arial"/>
              </w:rPr>
              <w:t>a</w:t>
            </w:r>
            <w:r w:rsidR="00B84D11" w:rsidRPr="00E6171C">
              <w:rPr>
                <w:rFonts w:cs="Arial"/>
              </w:rPr>
              <w:t>ncer</w:t>
            </w:r>
          </w:p>
        </w:tc>
      </w:tr>
      <w:tr w:rsidR="005F545F" w:rsidRPr="00E6171C" w14:paraId="7539D01E" w14:textId="77777777" w:rsidTr="005F545F">
        <w:trPr>
          <w:trHeight w:val="678"/>
          <w:jc w:val="center"/>
        </w:trPr>
        <w:tc>
          <w:tcPr>
            <w:tcW w:w="2690" w:type="dxa"/>
            <w:shd w:val="clear" w:color="auto" w:fill="auto"/>
            <w:vAlign w:val="center"/>
          </w:tcPr>
          <w:p w14:paraId="4CCEF89D" w14:textId="661C3961" w:rsidR="00551582" w:rsidRPr="00E6171C" w:rsidRDefault="00E6171C" w:rsidP="009039F8">
            <w:pPr>
              <w:pStyle w:val="Paragraph"/>
              <w:spacing w:before="0" w:after="0" w:line="360" w:lineRule="auto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a</w:t>
            </w:r>
            <w:r w:rsidR="00551582" w:rsidRPr="00E6171C">
              <w:rPr>
                <w:rFonts w:ascii="Arial" w:hAnsi="Arial"/>
              </w:rPr>
              <w:t>flibercept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B247115" w14:textId="7ABFE6BC" w:rsidR="00551582" w:rsidRPr="00E6171C" w:rsidRDefault="00551582" w:rsidP="009039F8">
            <w:pPr>
              <w:pStyle w:val="Paragraph"/>
              <w:spacing w:before="0" w:after="0" w:line="360" w:lineRule="auto"/>
              <w:jc w:val="left"/>
              <w:rPr>
                <w:rFonts w:ascii="Arial" w:hAnsi="Arial"/>
              </w:rPr>
            </w:pPr>
            <w:r w:rsidRPr="00E6171C">
              <w:rPr>
                <w:rFonts w:ascii="Arial" w:hAnsi="Arial"/>
              </w:rPr>
              <w:t>Z</w:t>
            </w:r>
            <w:r w:rsidR="00E6171C">
              <w:rPr>
                <w:rFonts w:ascii="Arial" w:hAnsi="Arial"/>
              </w:rPr>
              <w:t>a</w:t>
            </w:r>
            <w:r w:rsidRPr="00E6171C">
              <w:rPr>
                <w:rFonts w:ascii="Arial" w:hAnsi="Arial"/>
              </w:rPr>
              <w:t>ltr</w:t>
            </w:r>
            <w:r w:rsidR="00E6171C">
              <w:rPr>
                <w:rFonts w:ascii="Arial" w:hAnsi="Arial"/>
              </w:rPr>
              <w:t>a</w:t>
            </w:r>
            <w:r w:rsidRPr="00E6171C">
              <w:rPr>
                <w:rFonts w:ascii="Arial" w:hAnsi="Arial"/>
              </w:rPr>
              <w:t>p</w:t>
            </w:r>
            <w:r w:rsidRPr="00E6171C">
              <w:rPr>
                <w:rFonts w:ascii="Arial" w:hAnsi="Arial"/>
                <w:vertAlign w:val="superscript"/>
              </w:rPr>
              <w:t>®</w:t>
            </w:r>
          </w:p>
        </w:tc>
        <w:tc>
          <w:tcPr>
            <w:tcW w:w="2805" w:type="dxa"/>
            <w:shd w:val="clear" w:color="auto" w:fill="auto"/>
            <w:vAlign w:val="center"/>
          </w:tcPr>
          <w:p w14:paraId="00130880" w14:textId="59FF02B1" w:rsidR="00551582" w:rsidRPr="00E6171C" w:rsidRDefault="0032746A" w:rsidP="009039F8">
            <w:pPr>
              <w:spacing w:line="360" w:lineRule="auto"/>
              <w:jc w:val="left"/>
              <w:rPr>
                <w:rFonts w:cs="Arial"/>
              </w:rPr>
            </w:pPr>
            <w:r w:rsidRPr="00E6171C">
              <w:rPr>
                <w:rFonts w:cs="Arial"/>
              </w:rPr>
              <w:t>t</w:t>
            </w:r>
            <w:r w:rsidR="00551582" w:rsidRPr="00E6171C">
              <w:rPr>
                <w:rFonts w:cs="Arial"/>
              </w:rPr>
              <w:t>re</w:t>
            </w:r>
            <w:r w:rsidR="00E6171C">
              <w:rPr>
                <w:rFonts w:cs="Arial"/>
              </w:rPr>
              <w:t>a</w:t>
            </w:r>
            <w:r w:rsidR="00551582" w:rsidRPr="00E6171C">
              <w:rPr>
                <w:rFonts w:cs="Arial"/>
              </w:rPr>
              <w:t>tment of</w:t>
            </w:r>
            <w:r w:rsidRPr="00E6171C">
              <w:rPr>
                <w:rFonts w:cs="Arial"/>
              </w:rPr>
              <w:t xml:space="preserve"> </w:t>
            </w:r>
            <w:r w:rsidR="00551582" w:rsidRPr="00E6171C">
              <w:rPr>
                <w:rFonts w:cs="Arial"/>
              </w:rPr>
              <w:t>c</w:t>
            </w:r>
            <w:r w:rsidR="00E6171C">
              <w:rPr>
                <w:rFonts w:cs="Arial"/>
              </w:rPr>
              <w:t>a</w:t>
            </w:r>
            <w:r w:rsidR="00551582" w:rsidRPr="00E6171C">
              <w:rPr>
                <w:rFonts w:cs="Arial"/>
              </w:rPr>
              <w:t xml:space="preserve">ncer </w:t>
            </w:r>
          </w:p>
        </w:tc>
      </w:tr>
    </w:tbl>
    <w:p w14:paraId="04520E12" w14:textId="772A1759" w:rsidR="00917C0B" w:rsidRPr="00E6171C" w:rsidRDefault="00917C0B" w:rsidP="009039F8">
      <w:pPr>
        <w:pStyle w:val="Paragraph"/>
        <w:spacing w:before="240" w:after="0" w:line="360" w:lineRule="auto"/>
        <w:jc w:val="left"/>
        <w:rPr>
          <w:rFonts w:ascii="Arial" w:hAnsi="Arial"/>
          <w:szCs w:val="24"/>
        </w:rPr>
      </w:pPr>
      <w:r w:rsidRPr="00E6171C">
        <w:rPr>
          <w:rFonts w:ascii="Arial" w:hAnsi="Arial"/>
          <w:szCs w:val="24"/>
        </w:rPr>
        <w:t xml:space="preserve">*Correct </w:t>
      </w:r>
      <w:r w:rsidR="00E6171C">
        <w:rPr>
          <w:rFonts w:ascii="Arial" w:hAnsi="Arial"/>
          <w:szCs w:val="24"/>
        </w:rPr>
        <w:t>a</w:t>
      </w:r>
      <w:r w:rsidRPr="00E6171C">
        <w:rPr>
          <w:rFonts w:ascii="Arial" w:hAnsi="Arial"/>
          <w:szCs w:val="24"/>
        </w:rPr>
        <w:t>t the time of public</w:t>
      </w:r>
      <w:r w:rsidR="00E6171C">
        <w:rPr>
          <w:rFonts w:ascii="Arial" w:hAnsi="Arial"/>
          <w:szCs w:val="24"/>
        </w:rPr>
        <w:t>a</w:t>
      </w:r>
      <w:r w:rsidRPr="00E6171C">
        <w:rPr>
          <w:rFonts w:ascii="Arial" w:hAnsi="Arial"/>
          <w:szCs w:val="24"/>
        </w:rPr>
        <w:t>tion</w:t>
      </w:r>
      <w:r w:rsidR="00DA427A" w:rsidRPr="00E6171C">
        <w:rPr>
          <w:rFonts w:ascii="Arial" w:hAnsi="Arial"/>
          <w:szCs w:val="24"/>
        </w:rPr>
        <w:t>. This list is not exh</w:t>
      </w:r>
      <w:r w:rsidR="00E6171C">
        <w:rPr>
          <w:rFonts w:ascii="Arial" w:hAnsi="Arial"/>
          <w:szCs w:val="24"/>
        </w:rPr>
        <w:t>a</w:t>
      </w:r>
      <w:r w:rsidR="00DA427A" w:rsidRPr="00E6171C">
        <w:rPr>
          <w:rFonts w:ascii="Arial" w:hAnsi="Arial"/>
          <w:szCs w:val="24"/>
        </w:rPr>
        <w:t>ustive</w:t>
      </w:r>
      <w:r w:rsidR="00674301" w:rsidRPr="00E6171C">
        <w:rPr>
          <w:rFonts w:ascii="Arial" w:hAnsi="Arial"/>
          <w:szCs w:val="24"/>
        </w:rPr>
        <w:t>. B</w:t>
      </w:r>
      <w:r w:rsidR="00DA427A" w:rsidRPr="00E6171C">
        <w:rPr>
          <w:rFonts w:ascii="Arial" w:hAnsi="Arial"/>
          <w:szCs w:val="24"/>
        </w:rPr>
        <w:t xml:space="preserve">e </w:t>
      </w:r>
      <w:r w:rsidR="00E6171C">
        <w:rPr>
          <w:rFonts w:ascii="Arial" w:hAnsi="Arial"/>
          <w:szCs w:val="24"/>
        </w:rPr>
        <w:t>a</w:t>
      </w:r>
      <w:r w:rsidR="00DA427A" w:rsidRPr="00E6171C">
        <w:rPr>
          <w:rFonts w:ascii="Arial" w:hAnsi="Arial"/>
          <w:szCs w:val="24"/>
        </w:rPr>
        <w:t>w</w:t>
      </w:r>
      <w:r w:rsidR="00E6171C">
        <w:rPr>
          <w:rFonts w:ascii="Arial" w:hAnsi="Arial"/>
          <w:szCs w:val="24"/>
        </w:rPr>
        <w:t>a</w:t>
      </w:r>
      <w:r w:rsidR="00DA427A" w:rsidRPr="00E6171C">
        <w:rPr>
          <w:rFonts w:ascii="Arial" w:hAnsi="Arial"/>
          <w:szCs w:val="24"/>
        </w:rPr>
        <w:t>re th</w:t>
      </w:r>
      <w:r w:rsidR="00E6171C">
        <w:rPr>
          <w:rFonts w:ascii="Arial" w:hAnsi="Arial"/>
          <w:szCs w:val="24"/>
        </w:rPr>
        <w:t>a</w:t>
      </w:r>
      <w:r w:rsidR="00DA427A" w:rsidRPr="00E6171C">
        <w:rPr>
          <w:rFonts w:ascii="Arial" w:hAnsi="Arial"/>
          <w:szCs w:val="24"/>
        </w:rPr>
        <w:t>t dru</w:t>
      </w:r>
      <w:r w:rsidR="00E6171C">
        <w:rPr>
          <w:rFonts w:ascii="Arial" w:hAnsi="Arial"/>
          <w:szCs w:val="24"/>
        </w:rPr>
        <w:t>g</w:t>
      </w:r>
      <w:r w:rsidR="00DA427A" w:rsidRPr="00E6171C">
        <w:rPr>
          <w:rFonts w:ascii="Arial" w:hAnsi="Arial"/>
          <w:szCs w:val="24"/>
        </w:rPr>
        <w:t xml:space="preserve"> tr</w:t>
      </w:r>
      <w:r w:rsidR="00E6171C">
        <w:rPr>
          <w:rFonts w:ascii="Arial" w:hAnsi="Arial"/>
          <w:szCs w:val="24"/>
        </w:rPr>
        <w:t>a</w:t>
      </w:r>
      <w:r w:rsidR="00DA427A" w:rsidRPr="00E6171C">
        <w:rPr>
          <w:rFonts w:ascii="Arial" w:hAnsi="Arial"/>
          <w:szCs w:val="24"/>
        </w:rPr>
        <w:t>de n</w:t>
      </w:r>
      <w:r w:rsidR="00E6171C">
        <w:rPr>
          <w:rFonts w:ascii="Arial" w:hAnsi="Arial"/>
          <w:szCs w:val="24"/>
        </w:rPr>
        <w:t>a</w:t>
      </w:r>
      <w:r w:rsidR="00DA427A" w:rsidRPr="00E6171C">
        <w:rPr>
          <w:rFonts w:ascii="Arial" w:hAnsi="Arial"/>
          <w:szCs w:val="24"/>
        </w:rPr>
        <w:t>mes c</w:t>
      </w:r>
      <w:r w:rsidR="00E6171C">
        <w:rPr>
          <w:rFonts w:ascii="Arial" w:hAnsi="Arial"/>
          <w:szCs w:val="24"/>
        </w:rPr>
        <w:t>a</w:t>
      </w:r>
      <w:r w:rsidR="00DA427A" w:rsidRPr="00E6171C">
        <w:rPr>
          <w:rFonts w:ascii="Arial" w:hAnsi="Arial"/>
          <w:szCs w:val="24"/>
        </w:rPr>
        <w:t>n ch</w:t>
      </w:r>
      <w:r w:rsidR="00E6171C">
        <w:rPr>
          <w:rFonts w:ascii="Arial" w:hAnsi="Arial"/>
          <w:szCs w:val="24"/>
        </w:rPr>
        <w:t>a</w:t>
      </w:r>
      <w:r w:rsidR="00DA427A" w:rsidRPr="00E6171C">
        <w:rPr>
          <w:rFonts w:ascii="Arial" w:hAnsi="Arial"/>
          <w:szCs w:val="24"/>
        </w:rPr>
        <w:t>n</w:t>
      </w:r>
      <w:r w:rsidR="00E6171C">
        <w:rPr>
          <w:rFonts w:ascii="Arial" w:hAnsi="Arial"/>
          <w:szCs w:val="24"/>
        </w:rPr>
        <w:t>g</w:t>
      </w:r>
      <w:r w:rsidR="00DA427A" w:rsidRPr="00E6171C">
        <w:rPr>
          <w:rFonts w:ascii="Arial" w:hAnsi="Arial"/>
          <w:szCs w:val="24"/>
        </w:rPr>
        <w:t>e</w:t>
      </w:r>
      <w:r w:rsidR="000E0E9C" w:rsidRPr="00E6171C">
        <w:rPr>
          <w:rFonts w:ascii="Arial" w:hAnsi="Arial"/>
          <w:szCs w:val="24"/>
        </w:rPr>
        <w:t xml:space="preserve"> </w:t>
      </w:r>
      <w:r w:rsidR="00E6171C">
        <w:rPr>
          <w:rFonts w:ascii="Arial" w:hAnsi="Arial"/>
          <w:szCs w:val="24"/>
        </w:rPr>
        <w:t>a</w:t>
      </w:r>
      <w:r w:rsidR="000E0E9C" w:rsidRPr="00E6171C">
        <w:rPr>
          <w:rFonts w:ascii="Arial" w:hAnsi="Arial"/>
          <w:szCs w:val="24"/>
        </w:rPr>
        <w:t>nd new dru</w:t>
      </w:r>
      <w:r w:rsidR="00E6171C">
        <w:rPr>
          <w:rFonts w:ascii="Arial" w:hAnsi="Arial"/>
          <w:szCs w:val="24"/>
        </w:rPr>
        <w:t>g</w:t>
      </w:r>
      <w:r w:rsidR="000E0E9C" w:rsidRPr="00E6171C">
        <w:rPr>
          <w:rFonts w:ascii="Arial" w:hAnsi="Arial"/>
          <w:szCs w:val="24"/>
        </w:rPr>
        <w:t>s m</w:t>
      </w:r>
      <w:r w:rsidR="00E6171C">
        <w:rPr>
          <w:rFonts w:ascii="Arial" w:hAnsi="Arial"/>
          <w:szCs w:val="24"/>
        </w:rPr>
        <w:t>a</w:t>
      </w:r>
      <w:r w:rsidR="000E0E9C" w:rsidRPr="00E6171C">
        <w:rPr>
          <w:rFonts w:ascii="Arial" w:hAnsi="Arial"/>
          <w:szCs w:val="24"/>
        </w:rPr>
        <w:t>y be rele</w:t>
      </w:r>
      <w:r w:rsidR="00E6171C">
        <w:rPr>
          <w:rFonts w:ascii="Arial" w:hAnsi="Arial"/>
          <w:szCs w:val="24"/>
        </w:rPr>
        <w:t>a</w:t>
      </w:r>
      <w:r w:rsidR="000E0E9C" w:rsidRPr="00E6171C">
        <w:rPr>
          <w:rFonts w:ascii="Arial" w:hAnsi="Arial"/>
          <w:szCs w:val="24"/>
        </w:rPr>
        <w:t>sed th</w:t>
      </w:r>
      <w:r w:rsidR="00E6171C">
        <w:rPr>
          <w:rFonts w:ascii="Arial" w:hAnsi="Arial"/>
          <w:szCs w:val="24"/>
        </w:rPr>
        <w:t>a</w:t>
      </w:r>
      <w:r w:rsidR="000E0E9C" w:rsidRPr="00E6171C">
        <w:rPr>
          <w:rFonts w:ascii="Arial" w:hAnsi="Arial"/>
          <w:szCs w:val="24"/>
        </w:rPr>
        <w:t>t m</w:t>
      </w:r>
      <w:r w:rsidR="00E6171C">
        <w:rPr>
          <w:rFonts w:ascii="Arial" w:hAnsi="Arial"/>
          <w:szCs w:val="24"/>
        </w:rPr>
        <w:t>a</w:t>
      </w:r>
      <w:r w:rsidR="000E0E9C" w:rsidRPr="00E6171C">
        <w:rPr>
          <w:rFonts w:ascii="Arial" w:hAnsi="Arial"/>
          <w:szCs w:val="24"/>
        </w:rPr>
        <w:t>y be implic</w:t>
      </w:r>
      <w:r w:rsidR="00E6171C">
        <w:rPr>
          <w:rFonts w:ascii="Arial" w:hAnsi="Arial"/>
          <w:szCs w:val="24"/>
        </w:rPr>
        <w:t>a</w:t>
      </w:r>
      <w:r w:rsidR="000E0E9C" w:rsidRPr="00E6171C">
        <w:rPr>
          <w:rFonts w:ascii="Arial" w:hAnsi="Arial"/>
          <w:szCs w:val="24"/>
        </w:rPr>
        <w:t>ted in MRONJ</w:t>
      </w:r>
      <w:r w:rsidR="00DA427A" w:rsidRPr="00E6171C">
        <w:rPr>
          <w:rFonts w:ascii="Arial" w:hAnsi="Arial"/>
          <w:szCs w:val="24"/>
        </w:rPr>
        <w:t>.</w:t>
      </w:r>
      <w:r w:rsidR="004C69A4" w:rsidRPr="00E6171C">
        <w:rPr>
          <w:rFonts w:ascii="Arial" w:hAnsi="Arial"/>
          <w:szCs w:val="24"/>
        </w:rPr>
        <w:t xml:space="preserve"> Consult the SDCEP web</w:t>
      </w:r>
      <w:r w:rsidR="0014219C" w:rsidRPr="00E6171C">
        <w:rPr>
          <w:rFonts w:ascii="Arial" w:hAnsi="Arial"/>
          <w:szCs w:val="24"/>
        </w:rPr>
        <w:t>site</w:t>
      </w:r>
      <w:r w:rsidR="004C69A4" w:rsidRPr="00E6171C">
        <w:rPr>
          <w:rFonts w:ascii="Arial" w:hAnsi="Arial"/>
          <w:szCs w:val="24"/>
        </w:rPr>
        <w:t xml:space="preserve"> (</w:t>
      </w:r>
      <w:hyperlink r:id="rId44" w:history="1">
        <w:r w:rsidR="004C69A4" w:rsidRPr="00E6171C">
          <w:rPr>
            <w:rStyle w:val="Hyperlink"/>
            <w:rFonts w:ascii="Arial" w:hAnsi="Arial" w:cs="Arial"/>
            <w:color w:val="auto"/>
          </w:rPr>
          <w:t>www.sdcep.or</w:t>
        </w:r>
        <w:r w:rsidR="00E6171C">
          <w:rPr>
            <w:rStyle w:val="Hyperlink"/>
            <w:rFonts w:ascii="Arial" w:hAnsi="Arial" w:cs="Arial"/>
            <w:color w:val="auto"/>
          </w:rPr>
          <w:t>g</w:t>
        </w:r>
        <w:r w:rsidR="004C69A4" w:rsidRPr="00E6171C">
          <w:rPr>
            <w:rStyle w:val="Hyperlink"/>
            <w:rFonts w:ascii="Arial" w:hAnsi="Arial" w:cs="Arial"/>
            <w:color w:val="auto"/>
          </w:rPr>
          <w:t>.uk</w:t>
        </w:r>
      </w:hyperlink>
      <w:r w:rsidR="004C69A4" w:rsidRPr="00E6171C">
        <w:rPr>
          <w:rFonts w:ascii="Arial" w:hAnsi="Arial"/>
          <w:szCs w:val="24"/>
        </w:rPr>
        <w:t xml:space="preserve">) for </w:t>
      </w:r>
      <w:r w:rsidR="00E6171C">
        <w:rPr>
          <w:rFonts w:ascii="Arial" w:hAnsi="Arial"/>
          <w:szCs w:val="24"/>
        </w:rPr>
        <w:t>a</w:t>
      </w:r>
      <w:r w:rsidR="004C69A4" w:rsidRPr="00E6171C">
        <w:rPr>
          <w:rFonts w:ascii="Arial" w:hAnsi="Arial"/>
          <w:szCs w:val="24"/>
        </w:rPr>
        <w:t>n up-to-d</w:t>
      </w:r>
      <w:r w:rsidR="00E6171C">
        <w:rPr>
          <w:rFonts w:ascii="Arial" w:hAnsi="Arial"/>
          <w:szCs w:val="24"/>
        </w:rPr>
        <w:t>a</w:t>
      </w:r>
      <w:r w:rsidR="004C69A4" w:rsidRPr="00E6171C">
        <w:rPr>
          <w:rFonts w:ascii="Arial" w:hAnsi="Arial"/>
          <w:szCs w:val="24"/>
        </w:rPr>
        <w:t>te list of the dru</w:t>
      </w:r>
      <w:r w:rsidR="00E6171C">
        <w:rPr>
          <w:rFonts w:ascii="Arial" w:hAnsi="Arial"/>
          <w:szCs w:val="24"/>
        </w:rPr>
        <w:t>g</w:t>
      </w:r>
      <w:r w:rsidR="00524875" w:rsidRPr="00E6171C">
        <w:rPr>
          <w:rFonts w:ascii="Arial" w:hAnsi="Arial"/>
          <w:szCs w:val="24"/>
        </w:rPr>
        <w:t>s with</w:t>
      </w:r>
      <w:r w:rsidR="004C69A4" w:rsidRPr="00E6171C">
        <w:rPr>
          <w:rFonts w:ascii="Arial" w:hAnsi="Arial"/>
          <w:szCs w:val="24"/>
        </w:rPr>
        <w:t xml:space="preserve"> </w:t>
      </w:r>
      <w:r w:rsidR="00E6171C">
        <w:rPr>
          <w:rFonts w:ascii="Arial" w:hAnsi="Arial"/>
          <w:szCs w:val="24"/>
        </w:rPr>
        <w:t>a</w:t>
      </w:r>
      <w:r w:rsidR="004C69A4" w:rsidRPr="00E6171C">
        <w:rPr>
          <w:rFonts w:ascii="Arial" w:hAnsi="Arial"/>
          <w:szCs w:val="24"/>
        </w:rPr>
        <w:t>n MHRA Dru</w:t>
      </w:r>
      <w:r w:rsidR="00E6171C">
        <w:rPr>
          <w:rFonts w:ascii="Arial" w:hAnsi="Arial"/>
          <w:szCs w:val="24"/>
        </w:rPr>
        <w:t>g</w:t>
      </w:r>
      <w:r w:rsidR="004C69A4" w:rsidRPr="00E6171C">
        <w:rPr>
          <w:rFonts w:ascii="Arial" w:hAnsi="Arial"/>
          <w:szCs w:val="24"/>
        </w:rPr>
        <w:t xml:space="preserve"> S</w:t>
      </w:r>
      <w:r w:rsidR="00E6171C">
        <w:rPr>
          <w:rFonts w:ascii="Arial" w:hAnsi="Arial"/>
          <w:szCs w:val="24"/>
        </w:rPr>
        <w:t>a</w:t>
      </w:r>
      <w:r w:rsidR="004C69A4" w:rsidRPr="00E6171C">
        <w:rPr>
          <w:rFonts w:ascii="Arial" w:hAnsi="Arial"/>
          <w:szCs w:val="24"/>
        </w:rPr>
        <w:t>fety Upd</w:t>
      </w:r>
      <w:r w:rsidR="00E6171C">
        <w:rPr>
          <w:rFonts w:ascii="Arial" w:hAnsi="Arial"/>
          <w:szCs w:val="24"/>
        </w:rPr>
        <w:t>a</w:t>
      </w:r>
      <w:r w:rsidR="004C69A4" w:rsidRPr="00E6171C">
        <w:rPr>
          <w:rFonts w:ascii="Arial" w:hAnsi="Arial"/>
          <w:szCs w:val="24"/>
        </w:rPr>
        <w:t xml:space="preserve">te </w:t>
      </w:r>
      <w:r w:rsidR="00864FEE" w:rsidRPr="00E6171C">
        <w:rPr>
          <w:rFonts w:ascii="Arial" w:hAnsi="Arial"/>
          <w:szCs w:val="24"/>
        </w:rPr>
        <w:t>for</w:t>
      </w:r>
      <w:r w:rsidR="004C69A4" w:rsidRPr="00E6171C">
        <w:rPr>
          <w:rFonts w:ascii="Arial" w:hAnsi="Arial"/>
          <w:szCs w:val="24"/>
        </w:rPr>
        <w:t xml:space="preserve"> </w:t>
      </w:r>
      <w:r w:rsidR="00046DB9" w:rsidRPr="00E6171C">
        <w:rPr>
          <w:rFonts w:ascii="Arial" w:hAnsi="Arial"/>
          <w:szCs w:val="24"/>
        </w:rPr>
        <w:t xml:space="preserve">risk of </w:t>
      </w:r>
      <w:r w:rsidR="004C69A4" w:rsidRPr="00E6171C">
        <w:rPr>
          <w:rFonts w:ascii="Arial" w:hAnsi="Arial"/>
          <w:szCs w:val="24"/>
        </w:rPr>
        <w:t>MRONJ.</w:t>
      </w:r>
    </w:p>
    <w:p w14:paraId="3307DD2C" w14:textId="248D490C" w:rsidR="00CD2308" w:rsidRPr="00E6171C" w:rsidRDefault="005F545F" w:rsidP="009039F8">
      <w:pPr>
        <w:pStyle w:val="Heading1"/>
        <w:spacing w:after="120" w:line="360" w:lineRule="auto"/>
        <w:jc w:val="left"/>
        <w:rPr>
          <w:rFonts w:cs="Arial"/>
        </w:rPr>
      </w:pPr>
      <w:bookmarkStart w:id="119" w:name="_Toc473624712"/>
      <w:bookmarkStart w:id="120" w:name="_Toc451333656"/>
      <w:bookmarkStart w:id="121" w:name="_Toc406587143"/>
      <w:r w:rsidRPr="00E6171C">
        <w:rPr>
          <w:rFonts w:cs="Arial"/>
        </w:rPr>
        <w:br w:type="page"/>
      </w:r>
      <w:r w:rsidR="00310149" w:rsidRPr="00E6171C">
        <w:rPr>
          <w:rFonts w:cs="Arial"/>
        </w:rPr>
        <w:lastRenderedPageBreak/>
        <w:t xml:space="preserve">Appendix </w:t>
      </w:r>
      <w:r w:rsidR="00710BC5" w:rsidRPr="00E6171C">
        <w:rPr>
          <w:rFonts w:cs="Arial"/>
        </w:rPr>
        <w:t xml:space="preserve">3 </w:t>
      </w:r>
      <w:r w:rsidR="003203BA" w:rsidRPr="00E6171C">
        <w:rPr>
          <w:rFonts w:cs="Arial"/>
        </w:rPr>
        <w:t>M</w:t>
      </w:r>
      <w:r w:rsidR="00E6171C">
        <w:rPr>
          <w:rFonts w:cs="Arial"/>
        </w:rPr>
        <w:t>a</w:t>
      </w:r>
      <w:r w:rsidR="003203BA" w:rsidRPr="00E6171C">
        <w:rPr>
          <w:rFonts w:cs="Arial"/>
        </w:rPr>
        <w:t>n</w:t>
      </w:r>
      <w:r w:rsidR="00E6171C">
        <w:rPr>
          <w:rFonts w:cs="Arial"/>
        </w:rPr>
        <w:t>ag</w:t>
      </w:r>
      <w:r w:rsidR="003203BA" w:rsidRPr="00E6171C">
        <w:rPr>
          <w:rFonts w:cs="Arial"/>
        </w:rPr>
        <w:t>in</w:t>
      </w:r>
      <w:r w:rsidR="00E6171C">
        <w:rPr>
          <w:rFonts w:cs="Arial"/>
        </w:rPr>
        <w:t>g</w:t>
      </w:r>
      <w:r w:rsidR="003203BA" w:rsidRPr="00E6171C">
        <w:rPr>
          <w:rFonts w:cs="Arial"/>
        </w:rPr>
        <w:t xml:space="preserve"> </w:t>
      </w:r>
      <w:r w:rsidR="00BE68D7" w:rsidRPr="00E6171C">
        <w:rPr>
          <w:rFonts w:cs="Arial"/>
        </w:rPr>
        <w:t>the Or</w:t>
      </w:r>
      <w:r w:rsidR="00E6171C">
        <w:rPr>
          <w:rFonts w:cs="Arial"/>
        </w:rPr>
        <w:t>a</w:t>
      </w:r>
      <w:r w:rsidR="00BE68D7" w:rsidRPr="00E6171C">
        <w:rPr>
          <w:rFonts w:cs="Arial"/>
        </w:rPr>
        <w:t>l He</w:t>
      </w:r>
      <w:r w:rsidR="00E6171C">
        <w:rPr>
          <w:rFonts w:cs="Arial"/>
        </w:rPr>
        <w:t>a</w:t>
      </w:r>
      <w:r w:rsidR="00BE68D7" w:rsidRPr="00E6171C">
        <w:rPr>
          <w:rFonts w:cs="Arial"/>
        </w:rPr>
        <w:t>lth of</w:t>
      </w:r>
      <w:r w:rsidR="003203BA"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="003203BA" w:rsidRPr="00E6171C">
        <w:rPr>
          <w:rFonts w:cs="Arial"/>
        </w:rPr>
        <w:t>tient</w:t>
      </w:r>
      <w:r w:rsidR="00BE68D7"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="00BE68D7" w:rsidRPr="00E6171C">
        <w:rPr>
          <w:rFonts w:cs="Arial"/>
        </w:rPr>
        <w:t>t Risk of MRONJ</w:t>
      </w:r>
      <w:bookmarkEnd w:id="119"/>
    </w:p>
    <w:p w14:paraId="18C5EA9C" w14:textId="79E25A3C" w:rsidR="005F545F" w:rsidRPr="00E6171C" w:rsidRDefault="005F545F" w:rsidP="005F545F">
      <w:pPr>
        <w:spacing w:before="120" w:line="360" w:lineRule="auto"/>
        <w:jc w:val="left"/>
        <w:rPr>
          <w:rFonts w:cs="Arial"/>
          <w:szCs w:val="24"/>
        </w:rPr>
      </w:pPr>
      <w:bookmarkStart w:id="122" w:name="_Toc447535111"/>
      <w:bookmarkStart w:id="123" w:name="_Toc447549135"/>
      <w:bookmarkStart w:id="124" w:name="_Toc447623570"/>
      <w:bookmarkStart w:id="125" w:name="_Toc450298246"/>
      <w:bookmarkStart w:id="126" w:name="_Toc450302187"/>
      <w:bookmarkStart w:id="127" w:name="_Toc447014463"/>
      <w:bookmarkStart w:id="128" w:name="_Toc447014582"/>
      <w:bookmarkStart w:id="129" w:name="_Toc447027569"/>
      <w:bookmarkStart w:id="130" w:name="_Toc447031828"/>
      <w:bookmarkEnd w:id="120"/>
      <w:bookmarkEnd w:id="122"/>
      <w:bookmarkEnd w:id="123"/>
      <w:bookmarkEnd w:id="124"/>
      <w:bookmarkEnd w:id="125"/>
      <w:bookmarkEnd w:id="126"/>
      <w:r w:rsidRPr="00E6171C">
        <w:rPr>
          <w:rFonts w:cs="Arial"/>
          <w:szCs w:val="24"/>
        </w:rPr>
        <w:t>This di</w:t>
      </w:r>
      <w:r w:rsidR="00E6171C">
        <w:rPr>
          <w:rFonts w:cs="Arial"/>
          <w:szCs w:val="24"/>
        </w:rPr>
        <w:t>ag</w:t>
      </w:r>
      <w:r w:rsidRPr="00E6171C">
        <w:rPr>
          <w:rFonts w:cs="Arial"/>
          <w:szCs w:val="24"/>
        </w:rPr>
        <w:t>r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m illustr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tes the m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n</w:t>
      </w:r>
      <w:r w:rsidR="00E6171C">
        <w:rPr>
          <w:rFonts w:cs="Arial"/>
          <w:szCs w:val="24"/>
        </w:rPr>
        <w:t>ag</w:t>
      </w:r>
      <w:r w:rsidRPr="00E6171C">
        <w:rPr>
          <w:rFonts w:cs="Arial"/>
          <w:szCs w:val="24"/>
        </w:rPr>
        <w:t>ement of p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 xml:space="preserve">tients who 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 xml:space="preserve">re 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t risk of medic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tion-rel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ted osteonecrosis of the j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w (MRONJ). The upper section outlines the initi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l m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n</w:t>
      </w:r>
      <w:r w:rsidR="00E6171C">
        <w:rPr>
          <w:rFonts w:cs="Arial"/>
          <w:szCs w:val="24"/>
        </w:rPr>
        <w:t>ag</w:t>
      </w:r>
      <w:r w:rsidRPr="00E6171C">
        <w:rPr>
          <w:rFonts w:cs="Arial"/>
          <w:szCs w:val="24"/>
        </w:rPr>
        <w:t>ement of p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 xml:space="preserve">tients who 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 xml:space="preserve">re 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bout to commence tre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 xml:space="preserve">tment with 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 xml:space="preserve">nti-resorptive or 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nti-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n</w:t>
      </w:r>
      <w:r w:rsidR="00E6171C">
        <w:rPr>
          <w:rFonts w:cs="Arial"/>
          <w:szCs w:val="24"/>
        </w:rPr>
        <w:t>g</w:t>
      </w:r>
      <w:r w:rsidRPr="00E6171C">
        <w:rPr>
          <w:rFonts w:cs="Arial"/>
          <w:szCs w:val="24"/>
        </w:rPr>
        <w:t>io</w:t>
      </w:r>
      <w:r w:rsidR="00E6171C">
        <w:rPr>
          <w:rFonts w:cs="Arial"/>
          <w:szCs w:val="24"/>
        </w:rPr>
        <w:t>g</w:t>
      </w:r>
      <w:r w:rsidRPr="00E6171C">
        <w:rPr>
          <w:rFonts w:cs="Arial"/>
          <w:szCs w:val="24"/>
        </w:rPr>
        <w:t>enic dru</w:t>
      </w:r>
      <w:r w:rsidR="00E6171C">
        <w:rPr>
          <w:rFonts w:cs="Arial"/>
          <w:szCs w:val="24"/>
        </w:rPr>
        <w:t>g</w:t>
      </w:r>
      <w:r w:rsidRPr="00E6171C">
        <w:rPr>
          <w:rFonts w:cs="Arial"/>
          <w:szCs w:val="24"/>
        </w:rPr>
        <w:t>s, or those who h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ve very recently st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rted dru</w:t>
      </w:r>
      <w:r w:rsidR="00E6171C">
        <w:rPr>
          <w:rFonts w:cs="Arial"/>
          <w:szCs w:val="24"/>
        </w:rPr>
        <w:t>g</w:t>
      </w:r>
      <w:r w:rsidRPr="00E6171C">
        <w:rPr>
          <w:rFonts w:cs="Arial"/>
          <w:szCs w:val="24"/>
        </w:rPr>
        <w:t xml:space="preserve"> ther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py. The lower section outlines the m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n</w:t>
      </w:r>
      <w:r w:rsidR="00E6171C">
        <w:rPr>
          <w:rFonts w:cs="Arial"/>
          <w:szCs w:val="24"/>
        </w:rPr>
        <w:t>ag</w:t>
      </w:r>
      <w:r w:rsidRPr="00E6171C">
        <w:rPr>
          <w:rFonts w:cs="Arial"/>
          <w:szCs w:val="24"/>
        </w:rPr>
        <w:t>ement of p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 xml:space="preserve">tients who require 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n extr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ction or procedure which imp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 xml:space="preserve">cts on bone 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 xml:space="preserve">t 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 xml:space="preserve"> l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ter st</w:t>
      </w:r>
      <w:r w:rsidR="00E6171C">
        <w:rPr>
          <w:rFonts w:cs="Arial"/>
          <w:szCs w:val="24"/>
        </w:rPr>
        <w:t>ag</w:t>
      </w:r>
      <w:r w:rsidRPr="00E6171C">
        <w:rPr>
          <w:rFonts w:cs="Arial"/>
          <w:szCs w:val="24"/>
        </w:rPr>
        <w:t>e in their dru</w:t>
      </w:r>
      <w:r w:rsidR="00E6171C">
        <w:rPr>
          <w:rFonts w:cs="Arial"/>
          <w:szCs w:val="24"/>
        </w:rPr>
        <w:t>g</w:t>
      </w:r>
      <w:r w:rsidRPr="00E6171C">
        <w:rPr>
          <w:rFonts w:cs="Arial"/>
          <w:szCs w:val="24"/>
        </w:rPr>
        <w:t xml:space="preserve"> tre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tment. In the situ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 xml:space="preserve">tion where 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 xml:space="preserve"> p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tient initi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 xml:space="preserve">lly presents with 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n est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 xml:space="preserve">blished history of 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 xml:space="preserve">nti-resorptive or 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nti-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n</w:t>
      </w:r>
      <w:r w:rsidR="00E6171C">
        <w:rPr>
          <w:rFonts w:cs="Arial"/>
          <w:szCs w:val="24"/>
        </w:rPr>
        <w:t>g</w:t>
      </w:r>
      <w:r w:rsidRPr="00E6171C">
        <w:rPr>
          <w:rFonts w:cs="Arial"/>
          <w:szCs w:val="24"/>
        </w:rPr>
        <w:t>io</w:t>
      </w:r>
      <w:r w:rsidR="00E6171C">
        <w:rPr>
          <w:rFonts w:cs="Arial"/>
          <w:szCs w:val="24"/>
        </w:rPr>
        <w:t>g</w:t>
      </w:r>
      <w:r w:rsidRPr="00E6171C">
        <w:rPr>
          <w:rFonts w:cs="Arial"/>
          <w:szCs w:val="24"/>
        </w:rPr>
        <w:t>enic dru</w:t>
      </w:r>
      <w:r w:rsidR="00E6171C">
        <w:rPr>
          <w:rFonts w:cs="Arial"/>
          <w:szCs w:val="24"/>
        </w:rPr>
        <w:t>g</w:t>
      </w:r>
      <w:r w:rsidRPr="00E6171C">
        <w:rPr>
          <w:rFonts w:cs="Arial"/>
          <w:szCs w:val="24"/>
        </w:rPr>
        <w:t xml:space="preserve"> use, follow the 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dvice for extr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ctions or other procedures which imp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ct on bone in the lower section.</w:t>
      </w:r>
    </w:p>
    <w:p w14:paraId="2EEDC5A0" w14:textId="11D53439" w:rsidR="006A5A82" w:rsidRPr="00E6171C" w:rsidRDefault="005F545F" w:rsidP="004B7458">
      <w:pPr>
        <w:pStyle w:val="Heading1"/>
        <w:spacing w:line="360" w:lineRule="auto"/>
        <w:jc w:val="left"/>
        <w:rPr>
          <w:rFonts w:cs="Arial"/>
        </w:rPr>
      </w:pPr>
      <w:r w:rsidRPr="00E6171C">
        <w:rPr>
          <w:rFonts w:cs="Arial"/>
          <w:noProof/>
          <w:lang w:eastAsia="en-GB"/>
        </w:rPr>
        <w:lastRenderedPageBreak/>
        <w:drawing>
          <wp:inline distT="0" distB="0" distL="0" distR="0" wp14:anchorId="3B4138BD" wp14:editId="57782B03">
            <wp:extent cx="6106602" cy="7290820"/>
            <wp:effectExtent l="0" t="0" r="0" b="0"/>
            <wp:docPr id="3" name="Picture 3" descr="Schematic showing the overall management of pateints at riskog MRONJ." title="Managing the Oral Health of Pateints at Risk of MRON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09052" cy="7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366FC" w14:textId="4125FB62" w:rsidR="006A5A82" w:rsidRPr="00E6171C" w:rsidRDefault="006A5A82" w:rsidP="009039F8">
      <w:pPr>
        <w:spacing w:line="360" w:lineRule="auto"/>
        <w:jc w:val="left"/>
        <w:rPr>
          <w:rFonts w:cs="Arial"/>
        </w:rPr>
      </w:pPr>
    </w:p>
    <w:p w14:paraId="4D52C5E9" w14:textId="6DBD6F06" w:rsidR="00A07BCA" w:rsidRPr="00E6171C" w:rsidRDefault="00A07BCA" w:rsidP="009039F8">
      <w:pPr>
        <w:pStyle w:val="Heading1"/>
        <w:spacing w:line="360" w:lineRule="auto"/>
        <w:jc w:val="left"/>
        <w:rPr>
          <w:rFonts w:cs="Arial"/>
        </w:rPr>
      </w:pPr>
    </w:p>
    <w:p w14:paraId="3C5D3500" w14:textId="2C3352F3" w:rsidR="00AA1DC4" w:rsidRPr="00E6171C" w:rsidRDefault="009219E3" w:rsidP="009039F8">
      <w:pPr>
        <w:pStyle w:val="Heading1"/>
        <w:spacing w:after="120" w:line="360" w:lineRule="auto"/>
        <w:jc w:val="left"/>
        <w:rPr>
          <w:rFonts w:cs="Arial"/>
        </w:rPr>
      </w:pPr>
      <w:bookmarkStart w:id="131" w:name="_Toc451333658"/>
      <w:bookmarkStart w:id="132" w:name="_Toc451333792"/>
      <w:bookmarkStart w:id="133" w:name="_Toc473624714"/>
      <w:r>
        <w:rPr>
          <w:rFonts w:cs="Arial"/>
          <w:noProof/>
          <w:lang w:eastAsia="en-GB"/>
        </w:rPr>
        <w:pict w14:anchorId="19DDCD46">
          <v:roundrect id="_x0000_s1285" style="position:absolute;margin-left:-11.85pt;margin-top:603.55pt;width:482.7pt;height:47.55pt;z-index:251671040;visibility:visible" arcsize="10923f" filled="f" fillcolor="#909" stroked="f" strokecolor="#909" strokeweight="2.25pt">
            <v:textbox style="mso-next-textbox:#_x0000_s1285" inset=".87992mm,.43992mm,.87992mm,.43992mm">
              <w:txbxContent>
                <w:p w14:paraId="2DC2AB6E" w14:textId="502BAC13" w:rsidR="008D674C" w:rsidRPr="00F66639" w:rsidRDefault="008D674C" w:rsidP="004B4DD8">
                  <w:pPr>
                    <w:pStyle w:val="NormalWeb"/>
                    <w:spacing w:before="53" w:beforeAutospacing="0" w:after="0" w:afterAutospacing="0"/>
                  </w:pPr>
                  <w:bookmarkStart w:id="134" w:name="OLE_LINK1"/>
                  <w:bookmarkStart w:id="135" w:name="OLE_LINK2"/>
                  <w:r w:rsidRPr="00F66639">
                    <w:rPr>
                      <w:rFonts w:cstheme="minorBidi"/>
                      <w:color w:val="000000" w:themeColor="text1"/>
                      <w:kern w:val="24"/>
                      <w:sz w:val="18"/>
                      <w:szCs w:val="18"/>
                    </w:rPr>
                    <w:t> </w:t>
                  </w:r>
                  <w:bookmarkEnd w:id="134"/>
                  <w:bookmarkEnd w:id="135"/>
                </w:p>
                <w:p w14:paraId="20375422" w14:textId="77777777" w:rsidR="008D674C" w:rsidRPr="00F66639" w:rsidRDefault="008D674C" w:rsidP="00F66639">
                  <w:pPr>
                    <w:pStyle w:val="NormalWeb"/>
                    <w:spacing w:before="53" w:beforeAutospacing="0" w:after="106" w:afterAutospacing="0"/>
                  </w:pPr>
                  <w:r w:rsidRPr="00F66639">
                    <w:rPr>
                      <w:rFonts w:cstheme="minorBidi"/>
                      <w:kern w:val="24"/>
                      <w:sz w:val="18"/>
                      <w:szCs w:val="18"/>
                    </w:rPr>
                    <w:t> </w:t>
                  </w:r>
                </w:p>
                <w:p w14:paraId="05A36689" w14:textId="5F9BC5E1" w:rsidR="008D674C" w:rsidRDefault="008D674C" w:rsidP="00F66639">
                  <w:pPr>
                    <w:pStyle w:val="NormalWeb"/>
                    <w:spacing w:before="53" w:beforeAutospacing="0" w:after="0" w:afterAutospacing="0"/>
                  </w:pPr>
                  <w:r w:rsidRPr="00A07BCA">
                    <w:rPr>
                      <w:rFonts w:cstheme="minorBidi"/>
                      <w:b/>
                      <w:bCs/>
                      <w:color w:val="FFFFFF"/>
                      <w:kern w:val="24"/>
                      <w:sz w:val="18"/>
                      <w:szCs w:val="18"/>
                    </w:rPr>
                    <w:t xml:space="preserve">Refer </w:t>
                  </w:r>
                  <w:r w:rsidR="00E6171C">
                    <w:rPr>
                      <w:rFonts w:cstheme="minorBidi"/>
                      <w:b/>
                      <w:bCs/>
                      <w:color w:val="FFFFFF"/>
                      <w:kern w:val="24"/>
                      <w:sz w:val="18"/>
                      <w:szCs w:val="18"/>
                    </w:rPr>
                    <w:t>a</w:t>
                  </w:r>
                  <w:r w:rsidRPr="00A07BCA">
                    <w:rPr>
                      <w:rFonts w:cstheme="minorBidi"/>
                      <w:b/>
                      <w:bCs/>
                      <w:color w:val="FFFFFF"/>
                      <w:kern w:val="24"/>
                      <w:sz w:val="18"/>
                      <w:szCs w:val="18"/>
                    </w:rPr>
                    <w:t>ny p</w:t>
                  </w:r>
                  <w:r w:rsidR="00E6171C">
                    <w:rPr>
                      <w:rFonts w:cstheme="minorBidi"/>
                      <w:b/>
                      <w:bCs/>
                      <w:color w:val="FFFFFF"/>
                      <w:kern w:val="24"/>
                      <w:sz w:val="18"/>
                      <w:szCs w:val="18"/>
                    </w:rPr>
                    <w:t>a</w:t>
                  </w:r>
                  <w:r w:rsidRPr="00A07BCA">
                    <w:rPr>
                      <w:rFonts w:cstheme="minorBidi"/>
                      <w:b/>
                      <w:bCs/>
                      <w:color w:val="FFFFFF"/>
                      <w:kern w:val="24"/>
                      <w:sz w:val="18"/>
                      <w:szCs w:val="18"/>
                    </w:rPr>
                    <w:t>tient with evi</w:t>
                  </w:r>
                </w:p>
                <w:p w14:paraId="68A14280" w14:textId="72A8810C" w:rsidR="008D674C" w:rsidRDefault="008D674C" w:rsidP="00F66639">
                  <w:pPr>
                    <w:pStyle w:val="NormalWeb"/>
                    <w:spacing w:before="53" w:beforeAutospacing="0" w:after="106" w:afterAutospacing="0"/>
                    <w:jc w:val="center"/>
                  </w:pPr>
                  <w:r w:rsidRPr="00A07BCA">
                    <w:rPr>
                      <w:rFonts w:cstheme="minorBidi"/>
                      <w:b/>
                      <w:bCs/>
                      <w:color w:val="FFFFFF"/>
                      <w:kern w:val="24"/>
                      <w:sz w:val="18"/>
                      <w:szCs w:val="18"/>
                    </w:rPr>
                    <w:t>dence of spont</w:t>
                  </w:r>
                  <w:r w:rsidR="00E6171C">
                    <w:rPr>
                      <w:rFonts w:cstheme="minorBidi"/>
                      <w:b/>
                      <w:bCs/>
                      <w:color w:val="FFFFFF"/>
                      <w:kern w:val="24"/>
                      <w:sz w:val="18"/>
                      <w:szCs w:val="18"/>
                    </w:rPr>
                    <w:t>a</w:t>
                  </w:r>
                  <w:r w:rsidRPr="00A07BCA">
                    <w:rPr>
                      <w:rFonts w:cstheme="minorBidi"/>
                      <w:b/>
                      <w:bCs/>
                      <w:color w:val="FFFFFF"/>
                      <w:kern w:val="24"/>
                      <w:sz w:val="18"/>
                      <w:szCs w:val="18"/>
                    </w:rPr>
                    <w:t xml:space="preserve">neous MRONJ. </w:t>
                  </w:r>
                </w:p>
                <w:p w14:paraId="0D811334" w14:textId="77777777" w:rsidR="008D674C" w:rsidRDefault="008D674C" w:rsidP="00F66639">
                  <w:pPr>
                    <w:pStyle w:val="NormalWeb"/>
                    <w:spacing w:before="53" w:beforeAutospacing="0" w:after="106" w:afterAutospacing="0"/>
                    <w:jc w:val="center"/>
                  </w:pPr>
                  <w:r w:rsidRPr="00A07BCA">
                    <w:rPr>
                      <w:rFonts w:cstheme="minorBidi"/>
                      <w:color w:val="FFFFFF"/>
                      <w:kern w:val="24"/>
                      <w:sz w:val="18"/>
                      <w:szCs w:val="18"/>
                    </w:rPr>
                    <w:t> </w:t>
                  </w:r>
                </w:p>
              </w:txbxContent>
            </v:textbox>
          </v:roundrect>
        </w:pict>
      </w:r>
      <w:bookmarkEnd w:id="131"/>
      <w:bookmarkEnd w:id="132"/>
      <w:r w:rsidR="00A07BCA" w:rsidRPr="00E6171C">
        <w:rPr>
          <w:rFonts w:cs="Arial"/>
        </w:rPr>
        <w:br w:type="page"/>
      </w:r>
      <w:bookmarkStart w:id="136" w:name="_Toc447535115"/>
      <w:bookmarkStart w:id="137" w:name="_Toc447549139"/>
      <w:bookmarkStart w:id="138" w:name="_Toc447623573"/>
      <w:bookmarkStart w:id="139" w:name="_Toc447014464"/>
      <w:bookmarkStart w:id="140" w:name="_Toc447014583"/>
      <w:bookmarkStart w:id="141" w:name="_Toc447027570"/>
      <w:bookmarkStart w:id="142" w:name="_Toc447031829"/>
      <w:bookmarkStart w:id="143" w:name="_Toc447014465"/>
      <w:bookmarkStart w:id="144" w:name="_Toc447014584"/>
      <w:bookmarkStart w:id="145" w:name="_Toc447027571"/>
      <w:bookmarkStart w:id="146" w:name="_Toc447031830"/>
      <w:bookmarkStart w:id="147" w:name="_Toc447014466"/>
      <w:bookmarkStart w:id="148" w:name="_Toc447014585"/>
      <w:bookmarkStart w:id="149" w:name="_Toc447027572"/>
      <w:bookmarkStart w:id="150" w:name="_Toc447031831"/>
      <w:bookmarkStart w:id="151" w:name="_Toc451333659"/>
      <w:bookmarkEnd w:id="127"/>
      <w:bookmarkEnd w:id="128"/>
      <w:bookmarkEnd w:id="129"/>
      <w:bookmarkEnd w:id="130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r w:rsidR="00E62DAE" w:rsidRPr="00E6171C">
        <w:rPr>
          <w:rFonts w:cs="Arial"/>
        </w:rPr>
        <w:lastRenderedPageBreak/>
        <w:t xml:space="preserve">Appendix </w:t>
      </w:r>
      <w:r w:rsidR="00710BC5" w:rsidRPr="00E6171C">
        <w:rPr>
          <w:rFonts w:cs="Arial"/>
        </w:rPr>
        <w:t>4</w:t>
      </w:r>
      <w:r w:rsidR="00AA1DC4" w:rsidRPr="00E6171C">
        <w:rPr>
          <w:rFonts w:cs="Arial"/>
        </w:rPr>
        <w:t xml:space="preserve"> </w:t>
      </w:r>
      <w:r w:rsidR="0072243C" w:rsidRPr="00E6171C">
        <w:rPr>
          <w:rFonts w:cs="Arial"/>
        </w:rPr>
        <w:t xml:space="preserve">Points to </w:t>
      </w:r>
      <w:r w:rsidR="002A3409" w:rsidRPr="00E6171C">
        <w:rPr>
          <w:rFonts w:cs="Arial"/>
        </w:rPr>
        <w:t>Cover Durin</w:t>
      </w:r>
      <w:r w:rsidR="00E6171C">
        <w:rPr>
          <w:rFonts w:cs="Arial"/>
        </w:rPr>
        <w:t>g</w:t>
      </w:r>
      <w:r w:rsidR="0072243C" w:rsidRPr="00E6171C">
        <w:rPr>
          <w:rFonts w:cs="Arial"/>
        </w:rPr>
        <w:t xml:space="preserve"> MRONJ Risk</w:t>
      </w:r>
      <w:r w:rsidR="002A3409" w:rsidRPr="00E6171C">
        <w:rPr>
          <w:rFonts w:cs="Arial"/>
        </w:rPr>
        <w:t xml:space="preserve"> Discussion</w:t>
      </w:r>
      <w:bookmarkEnd w:id="133"/>
      <w:bookmarkEnd w:id="151"/>
    </w:p>
    <w:p w14:paraId="5695A40D" w14:textId="7F496994" w:rsidR="00F36C81" w:rsidRPr="00E6171C" w:rsidRDefault="00F36C81" w:rsidP="009039F8">
      <w:pPr>
        <w:spacing w:line="360" w:lineRule="auto"/>
        <w:jc w:val="left"/>
        <w:rPr>
          <w:rFonts w:cs="Arial"/>
          <w:szCs w:val="24"/>
        </w:rPr>
      </w:pPr>
      <w:r w:rsidRPr="00E6171C">
        <w:rPr>
          <w:rFonts w:cs="Arial"/>
          <w:szCs w:val="24"/>
        </w:rPr>
        <w:t>It is import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nt th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t p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 xml:space="preserve">tients 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re not discour</w:t>
      </w:r>
      <w:r w:rsidR="00E6171C">
        <w:rPr>
          <w:rFonts w:cs="Arial"/>
          <w:szCs w:val="24"/>
        </w:rPr>
        <w:t>ag</w:t>
      </w:r>
      <w:r w:rsidRPr="00E6171C">
        <w:rPr>
          <w:rFonts w:cs="Arial"/>
          <w:szCs w:val="24"/>
        </w:rPr>
        <w:t>ed from t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kin</w:t>
      </w:r>
      <w:r w:rsidR="00E6171C">
        <w:rPr>
          <w:rFonts w:cs="Arial"/>
          <w:szCs w:val="24"/>
        </w:rPr>
        <w:t>g</w:t>
      </w:r>
      <w:r w:rsidRPr="00E6171C">
        <w:rPr>
          <w:rFonts w:cs="Arial"/>
          <w:szCs w:val="24"/>
        </w:rPr>
        <w:t xml:space="preserve"> 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 xml:space="preserve">nti-resorptive or 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nti-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n</w:t>
      </w:r>
      <w:r w:rsidR="00E6171C">
        <w:rPr>
          <w:rFonts w:cs="Arial"/>
          <w:szCs w:val="24"/>
        </w:rPr>
        <w:t>g</w:t>
      </w:r>
      <w:r w:rsidRPr="00E6171C">
        <w:rPr>
          <w:rFonts w:cs="Arial"/>
          <w:szCs w:val="24"/>
        </w:rPr>
        <w:t>io</w:t>
      </w:r>
      <w:r w:rsidR="00E6171C">
        <w:rPr>
          <w:rFonts w:cs="Arial"/>
          <w:szCs w:val="24"/>
        </w:rPr>
        <w:t>g</w:t>
      </w:r>
      <w:r w:rsidRPr="00E6171C">
        <w:rPr>
          <w:rFonts w:cs="Arial"/>
          <w:szCs w:val="24"/>
        </w:rPr>
        <w:t>enic dru</w:t>
      </w:r>
      <w:r w:rsidR="00E6171C">
        <w:rPr>
          <w:rFonts w:cs="Arial"/>
          <w:szCs w:val="24"/>
        </w:rPr>
        <w:t>g</w:t>
      </w:r>
      <w:r w:rsidRPr="00E6171C">
        <w:rPr>
          <w:rFonts w:cs="Arial"/>
          <w:szCs w:val="24"/>
        </w:rPr>
        <w:t>s or from under</w:t>
      </w:r>
      <w:r w:rsidR="00E6171C">
        <w:rPr>
          <w:rFonts w:cs="Arial"/>
          <w:szCs w:val="24"/>
        </w:rPr>
        <w:t>g</w:t>
      </w:r>
      <w:r w:rsidRPr="00E6171C">
        <w:rPr>
          <w:rFonts w:cs="Arial"/>
          <w:szCs w:val="24"/>
        </w:rPr>
        <w:t>oin</w:t>
      </w:r>
      <w:r w:rsidR="00E6171C">
        <w:rPr>
          <w:rFonts w:cs="Arial"/>
          <w:szCs w:val="24"/>
        </w:rPr>
        <w:t>g</w:t>
      </w:r>
      <w:r w:rsidRPr="00E6171C">
        <w:rPr>
          <w:rFonts w:cs="Arial"/>
          <w:szCs w:val="24"/>
        </w:rPr>
        <w:t xml:space="preserve"> dent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l tre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tment.</w:t>
      </w:r>
    </w:p>
    <w:p w14:paraId="44861489" w14:textId="20B7C978" w:rsidR="002A3409" w:rsidRPr="00E6171C" w:rsidRDefault="002A3409" w:rsidP="009039F8">
      <w:pPr>
        <w:spacing w:line="360" w:lineRule="auto"/>
        <w:jc w:val="left"/>
        <w:rPr>
          <w:rFonts w:cs="Arial"/>
          <w:b/>
          <w:szCs w:val="24"/>
        </w:rPr>
      </w:pPr>
      <w:r w:rsidRPr="00E6171C">
        <w:rPr>
          <w:rFonts w:cs="Arial"/>
          <w:b/>
          <w:szCs w:val="24"/>
        </w:rPr>
        <w:t xml:space="preserve">Points to cover </w:t>
      </w:r>
      <w:r w:rsidR="00E6171C">
        <w:rPr>
          <w:rFonts w:cs="Arial"/>
          <w:b/>
          <w:szCs w:val="24"/>
        </w:rPr>
        <w:t>a</w:t>
      </w:r>
      <w:r w:rsidRPr="00E6171C">
        <w:rPr>
          <w:rFonts w:cs="Arial"/>
          <w:b/>
          <w:szCs w:val="24"/>
        </w:rPr>
        <w:t>t initi</w:t>
      </w:r>
      <w:r w:rsidR="00E6171C">
        <w:rPr>
          <w:rFonts w:cs="Arial"/>
          <w:b/>
          <w:szCs w:val="24"/>
        </w:rPr>
        <w:t>a</w:t>
      </w:r>
      <w:r w:rsidRPr="00E6171C">
        <w:rPr>
          <w:rFonts w:cs="Arial"/>
          <w:b/>
          <w:szCs w:val="24"/>
        </w:rPr>
        <w:t>l discussion of MRONJ risk</w:t>
      </w:r>
    </w:p>
    <w:p w14:paraId="7D656555" w14:textId="0736C6C6" w:rsidR="00AE45A6" w:rsidRPr="00E6171C" w:rsidRDefault="00465FF7" w:rsidP="00B83F63">
      <w:pPr>
        <w:numPr>
          <w:ilvl w:val="0"/>
          <w:numId w:val="9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t>Advise the p</w:t>
      </w:r>
      <w:r w:rsidR="00E6171C">
        <w:rPr>
          <w:rFonts w:cs="Arial"/>
        </w:rPr>
        <w:t>a</w:t>
      </w:r>
      <w:r w:rsidRPr="00E6171C">
        <w:rPr>
          <w:rFonts w:cs="Arial"/>
        </w:rPr>
        <w:t>tient th</w:t>
      </w:r>
      <w:r w:rsidR="00E6171C">
        <w:rPr>
          <w:rFonts w:cs="Arial"/>
        </w:rPr>
        <w:t>a</w:t>
      </w:r>
      <w:r w:rsidRPr="00E6171C">
        <w:rPr>
          <w:rFonts w:cs="Arial"/>
        </w:rPr>
        <w:t>t due to medic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they </w:t>
      </w:r>
      <w:r w:rsidR="00E6171C">
        <w:rPr>
          <w:rFonts w:cs="Arial"/>
        </w:rPr>
        <w:t>a</w:t>
      </w:r>
      <w:r w:rsidRPr="00E6171C">
        <w:rPr>
          <w:rFonts w:cs="Arial"/>
        </w:rPr>
        <w:t>re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>, there 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y be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sm</w:t>
      </w:r>
      <w:r w:rsidR="00E6171C">
        <w:rPr>
          <w:rFonts w:cs="Arial"/>
        </w:rPr>
        <w:t>a</w:t>
      </w:r>
      <w:r w:rsidRPr="00E6171C">
        <w:rPr>
          <w:rFonts w:cs="Arial"/>
        </w:rPr>
        <w:t>ll risk of developin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MRONJ but ensure th</w:t>
      </w:r>
      <w:r w:rsidR="00E6171C">
        <w:rPr>
          <w:rFonts w:cs="Arial"/>
        </w:rPr>
        <w:t>a</w:t>
      </w:r>
      <w:r w:rsidRPr="00E6171C">
        <w:rPr>
          <w:rFonts w:cs="Arial"/>
        </w:rPr>
        <w:t>t they underst</w:t>
      </w:r>
      <w:r w:rsidR="00E6171C">
        <w:rPr>
          <w:rFonts w:cs="Arial"/>
        </w:rPr>
        <w:t>a</w:t>
      </w:r>
      <w:r w:rsidRPr="00E6171C">
        <w:rPr>
          <w:rFonts w:cs="Arial"/>
        </w:rPr>
        <w:t>nd th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</w:t>
      </w:r>
      <w:r w:rsidR="00CB5520" w:rsidRPr="00E6171C">
        <w:rPr>
          <w:rFonts w:cs="Arial"/>
        </w:rPr>
        <w:t xml:space="preserve">the risk is </w:t>
      </w:r>
      <w:r w:rsidR="00233EC0" w:rsidRPr="00E6171C">
        <w:rPr>
          <w:rFonts w:cs="Arial"/>
        </w:rPr>
        <w:t>low</w:t>
      </w:r>
      <w:r w:rsidRPr="00E6171C">
        <w:rPr>
          <w:rFonts w:cs="Arial"/>
        </w:rPr>
        <w:t>.</w:t>
      </w:r>
    </w:p>
    <w:p w14:paraId="3DDDFDC6" w14:textId="32F9E229" w:rsidR="00AE45A6" w:rsidRPr="00E6171C" w:rsidRDefault="005D74B3" w:rsidP="00B83F63">
      <w:pPr>
        <w:numPr>
          <w:ilvl w:val="0"/>
          <w:numId w:val="10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Expl</w:t>
      </w:r>
      <w:r w:rsidR="00E6171C">
        <w:rPr>
          <w:rFonts w:cs="Arial"/>
        </w:rPr>
        <w:t>a</w:t>
      </w:r>
      <w:r w:rsidRPr="00E6171C">
        <w:rPr>
          <w:rFonts w:cs="Arial"/>
        </w:rPr>
        <w:t>in th</w:t>
      </w:r>
      <w:r w:rsidR="00E6171C">
        <w:rPr>
          <w:rFonts w:cs="Arial"/>
        </w:rPr>
        <w:t>a</w:t>
      </w:r>
      <w:r w:rsidRPr="00E6171C">
        <w:rPr>
          <w:rFonts w:cs="Arial"/>
        </w:rPr>
        <w:t>t MRONJ is typic</w:t>
      </w:r>
      <w:r w:rsidR="00E6171C">
        <w:rPr>
          <w:rFonts w:cs="Arial"/>
        </w:rPr>
        <w:t>a</w:t>
      </w:r>
      <w:r w:rsidRPr="00E6171C">
        <w:rPr>
          <w:rFonts w:cs="Arial"/>
        </w:rPr>
        <w:t>lly di</w:t>
      </w:r>
      <w:r w:rsidR="00E6171C">
        <w:rPr>
          <w:rFonts w:cs="Arial"/>
        </w:rPr>
        <w:t>ag</w:t>
      </w:r>
      <w:r w:rsidRPr="00E6171C">
        <w:rPr>
          <w:rFonts w:cs="Arial"/>
        </w:rPr>
        <w:t>nosed when there is exposed bone in the j</w:t>
      </w:r>
      <w:r w:rsidR="00E6171C">
        <w:rPr>
          <w:rFonts w:cs="Arial"/>
        </w:rPr>
        <w:t>a</w:t>
      </w:r>
      <w:r w:rsidRPr="00E6171C">
        <w:rPr>
          <w:rFonts w:cs="Arial"/>
        </w:rPr>
        <w:t>w th</w:t>
      </w:r>
      <w:r w:rsidR="00E6171C">
        <w:rPr>
          <w:rFonts w:cs="Arial"/>
        </w:rPr>
        <w:t>a</w:t>
      </w:r>
      <w:r w:rsidRPr="00E6171C">
        <w:rPr>
          <w:rFonts w:cs="Arial"/>
        </w:rPr>
        <w:t>t 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persisted for 8 weeks </w:t>
      </w:r>
      <w:r w:rsidR="00E6171C">
        <w:rPr>
          <w:rFonts w:cs="Arial"/>
        </w:rPr>
        <w:t>a</w:t>
      </w:r>
      <w:r w:rsidRPr="00E6171C">
        <w:rPr>
          <w:rFonts w:cs="Arial"/>
        </w:rPr>
        <w:t>nd 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 occur </w:t>
      </w:r>
      <w:r w:rsidR="00461445" w:rsidRPr="00E6171C">
        <w:rPr>
          <w:rFonts w:cs="Arial"/>
        </w:rPr>
        <w:t>spont</w:t>
      </w:r>
      <w:r w:rsidR="00E6171C">
        <w:rPr>
          <w:rFonts w:cs="Arial"/>
        </w:rPr>
        <w:t>a</w:t>
      </w:r>
      <w:r w:rsidR="00461445" w:rsidRPr="00E6171C">
        <w:rPr>
          <w:rFonts w:cs="Arial"/>
        </w:rPr>
        <w:t>neously or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fter </w:t>
      </w:r>
      <w:r w:rsidR="00461445" w:rsidRPr="00E6171C">
        <w:rPr>
          <w:rFonts w:cs="Arial"/>
        </w:rPr>
        <w:t>dent</w:t>
      </w:r>
      <w:r w:rsidR="00E6171C">
        <w:rPr>
          <w:rFonts w:cs="Arial"/>
        </w:rPr>
        <w:t>a</w:t>
      </w:r>
      <w:r w:rsidR="00461445"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="00461445" w:rsidRPr="00E6171C">
        <w:rPr>
          <w:rFonts w:cs="Arial"/>
        </w:rPr>
        <w:t>tment th</w:t>
      </w:r>
      <w:r w:rsidR="00E6171C">
        <w:rPr>
          <w:rFonts w:cs="Arial"/>
        </w:rPr>
        <w:t>a</w:t>
      </w:r>
      <w:r w:rsidR="00461445" w:rsidRPr="00E6171C">
        <w:rPr>
          <w:rFonts w:cs="Arial"/>
        </w:rPr>
        <w:t>t imp</w:t>
      </w:r>
      <w:r w:rsidR="00E6171C">
        <w:rPr>
          <w:rFonts w:cs="Arial"/>
        </w:rPr>
        <w:t>a</w:t>
      </w:r>
      <w:r w:rsidR="00461445" w:rsidRPr="00E6171C">
        <w:rPr>
          <w:rFonts w:cs="Arial"/>
        </w:rPr>
        <w:t xml:space="preserve">cts on bone, such </w:t>
      </w:r>
      <w:r w:rsidR="00E6171C">
        <w:rPr>
          <w:rFonts w:cs="Arial"/>
        </w:rPr>
        <w:t>a</w:t>
      </w:r>
      <w:r w:rsidR="00461445"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="00461445" w:rsidRPr="00E6171C">
        <w:rPr>
          <w:rFonts w:cs="Arial"/>
        </w:rPr>
        <w:t>n extr</w:t>
      </w:r>
      <w:r w:rsidR="00E6171C">
        <w:rPr>
          <w:rFonts w:cs="Arial"/>
        </w:rPr>
        <w:t>a</w:t>
      </w:r>
      <w:r w:rsidR="00461445" w:rsidRPr="00E6171C">
        <w:rPr>
          <w:rFonts w:cs="Arial"/>
        </w:rPr>
        <w:t>ction</w:t>
      </w:r>
      <w:r w:rsidRPr="00E6171C">
        <w:rPr>
          <w:rFonts w:cs="Arial"/>
        </w:rPr>
        <w:t>. Other symptoms include loose teeth, p</w:t>
      </w:r>
      <w:r w:rsidR="00E6171C">
        <w:rPr>
          <w:rFonts w:cs="Arial"/>
        </w:rPr>
        <w:t>a</w:t>
      </w:r>
      <w:r w:rsidRPr="00E6171C">
        <w:rPr>
          <w:rFonts w:cs="Arial"/>
        </w:rPr>
        <w:t>in, tin</w:t>
      </w:r>
      <w:r w:rsidR="00E6171C">
        <w:rPr>
          <w:rFonts w:cs="Arial"/>
        </w:rPr>
        <w:t>g</w:t>
      </w:r>
      <w:r w:rsidRPr="00E6171C">
        <w:rPr>
          <w:rFonts w:cs="Arial"/>
        </w:rPr>
        <w:t>lin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, numbness, </w:t>
      </w:r>
      <w:r w:rsidR="00E6171C">
        <w:rPr>
          <w:rFonts w:cs="Arial"/>
        </w:rPr>
        <w:t>a</w:t>
      </w:r>
      <w:r w:rsidRPr="00E6171C">
        <w:rPr>
          <w:rFonts w:cs="Arial"/>
        </w:rPr>
        <w:t>ltered sens</w:t>
      </w:r>
      <w:r w:rsidR="00E6171C">
        <w:rPr>
          <w:rFonts w:cs="Arial"/>
        </w:rPr>
        <w:t>a</w:t>
      </w:r>
      <w:r w:rsidRPr="00E6171C">
        <w:rPr>
          <w:rFonts w:cs="Arial"/>
        </w:rPr>
        <w:t>tion or swellin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. </w:t>
      </w:r>
    </w:p>
    <w:p w14:paraId="18B1619E" w14:textId="5F1E0084" w:rsidR="00AE45A6" w:rsidRPr="00E6171C" w:rsidRDefault="00C806BB" w:rsidP="00B83F63">
      <w:pPr>
        <w:numPr>
          <w:ilvl w:val="0"/>
          <w:numId w:val="10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Inform p</w:t>
      </w:r>
      <w:r w:rsidR="00E6171C">
        <w:rPr>
          <w:rFonts w:cs="Arial"/>
        </w:rPr>
        <w:t>a</w:t>
      </w:r>
      <w:r w:rsidRPr="00E6171C">
        <w:rPr>
          <w:rFonts w:cs="Arial"/>
        </w:rPr>
        <w:t>tients with dent</w:t>
      </w:r>
      <w:r w:rsidR="00E6171C">
        <w:rPr>
          <w:rFonts w:cs="Arial"/>
        </w:rPr>
        <w:t>a</w:t>
      </w:r>
      <w:r w:rsidRPr="00E6171C">
        <w:rPr>
          <w:rFonts w:cs="Arial"/>
        </w:rPr>
        <w:t>l impl</w:t>
      </w:r>
      <w:r w:rsidR="00E6171C">
        <w:rPr>
          <w:rFonts w:cs="Arial"/>
        </w:rPr>
        <w:t>a</w:t>
      </w:r>
      <w:r w:rsidRPr="00E6171C">
        <w:rPr>
          <w:rFonts w:cs="Arial"/>
        </w:rPr>
        <w:t>nts pl</w:t>
      </w:r>
      <w:r w:rsidR="00E6171C">
        <w:rPr>
          <w:rFonts w:cs="Arial"/>
        </w:rPr>
        <w:t>a</w:t>
      </w:r>
      <w:r w:rsidRPr="00E6171C">
        <w:rPr>
          <w:rFonts w:cs="Arial"/>
        </w:rPr>
        <w:t>ced prior to commencement of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Pr="00E6171C">
        <w:rPr>
          <w:rFonts w:cs="Arial"/>
        </w:rPr>
        <w:t>tment of the sm</w:t>
      </w:r>
      <w:r w:rsidR="00E6171C">
        <w:rPr>
          <w:rFonts w:cs="Arial"/>
        </w:rPr>
        <w:t>a</w:t>
      </w:r>
      <w:r w:rsidRPr="00E6171C">
        <w:rPr>
          <w:rFonts w:cs="Arial"/>
        </w:rPr>
        <w:t>ll risk of spont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neous MRONJ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those sites. </w:t>
      </w:r>
    </w:p>
    <w:p w14:paraId="7065B8ED" w14:textId="2166EED6" w:rsidR="00465FF7" w:rsidRPr="00E6171C" w:rsidRDefault="005D74B3" w:rsidP="00B83F63">
      <w:pPr>
        <w:numPr>
          <w:ilvl w:val="0"/>
          <w:numId w:val="10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Emph</w:t>
      </w:r>
      <w:r w:rsidR="00E6171C">
        <w:rPr>
          <w:rFonts w:cs="Arial"/>
        </w:rPr>
        <w:t>a</w:t>
      </w:r>
      <w:r w:rsidRPr="00E6171C">
        <w:rPr>
          <w:rFonts w:cs="Arial"/>
        </w:rPr>
        <w:t>sise th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MRONJ is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 </w:t>
      </w:r>
      <w:r w:rsidR="00E6171C">
        <w:rPr>
          <w:rFonts w:cs="Arial"/>
        </w:rPr>
        <w:t>a</w:t>
      </w:r>
      <w:r w:rsidRPr="00E6171C">
        <w:rPr>
          <w:rFonts w:cs="Arial"/>
        </w:rPr>
        <w:t>dverse effect of the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they </w:t>
      </w:r>
      <w:r w:rsidR="00E6171C">
        <w:rPr>
          <w:rFonts w:cs="Arial"/>
        </w:rPr>
        <w:t>a</w:t>
      </w:r>
      <w:r w:rsidRPr="00E6171C">
        <w:rPr>
          <w:rFonts w:cs="Arial"/>
        </w:rPr>
        <w:t>re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>nd is not c</w:t>
      </w:r>
      <w:r w:rsidR="00E6171C">
        <w:rPr>
          <w:rFonts w:cs="Arial"/>
        </w:rPr>
        <w:t>a</w:t>
      </w:r>
      <w:r w:rsidRPr="00E6171C">
        <w:rPr>
          <w:rFonts w:cs="Arial"/>
        </w:rPr>
        <w:t>used by dent</w:t>
      </w:r>
      <w:r w:rsidR="00E6171C">
        <w:rPr>
          <w:rFonts w:cs="Arial"/>
        </w:rPr>
        <w:t>a</w:t>
      </w:r>
      <w:r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Pr="00E6171C">
        <w:rPr>
          <w:rFonts w:cs="Arial"/>
        </w:rPr>
        <w:t>tment.</w:t>
      </w:r>
    </w:p>
    <w:p w14:paraId="6EA654DA" w14:textId="3FD0323B" w:rsidR="00C03F12" w:rsidRPr="00E6171C" w:rsidRDefault="000930B0" w:rsidP="00B83F63">
      <w:pPr>
        <w:numPr>
          <w:ilvl w:val="0"/>
          <w:numId w:val="9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t>Discuss</w:t>
      </w:r>
      <w:r w:rsidR="003635F6" w:rsidRPr="00E6171C">
        <w:rPr>
          <w:rFonts w:cs="Arial"/>
        </w:rPr>
        <w:t xml:space="preserve"> the b</w:t>
      </w:r>
      <w:r w:rsidR="00C03F12" w:rsidRPr="00E6171C">
        <w:rPr>
          <w:rFonts w:cs="Arial"/>
        </w:rPr>
        <w:t xml:space="preserve">enefits of </w:t>
      </w:r>
      <w:r w:rsidR="00E6171C">
        <w:rPr>
          <w:rFonts w:cs="Arial"/>
        </w:rPr>
        <w:t>a</w:t>
      </w:r>
      <w:r w:rsidR="00C03F12" w:rsidRPr="00E6171C">
        <w:rPr>
          <w:rFonts w:cs="Arial"/>
        </w:rPr>
        <w:t xml:space="preserve">nti-resorptive </w:t>
      </w:r>
      <w:r w:rsidR="00E6171C">
        <w:rPr>
          <w:rFonts w:cs="Arial"/>
        </w:rPr>
        <w:t>a</w:t>
      </w:r>
      <w:r w:rsidR="00C03F12" w:rsidRPr="00E6171C">
        <w:rPr>
          <w:rFonts w:cs="Arial"/>
        </w:rPr>
        <w:t>nd</w:t>
      </w:r>
      <w:r w:rsidR="003635F6" w:rsidRPr="00E6171C">
        <w:rPr>
          <w:rFonts w:cs="Arial"/>
        </w:rPr>
        <w:t>/or</w:t>
      </w:r>
      <w:r w:rsidR="00C03F12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C03F12" w:rsidRPr="00E6171C">
        <w:rPr>
          <w:rFonts w:cs="Arial"/>
        </w:rPr>
        <w:t>nti-</w:t>
      </w:r>
      <w:r w:rsidR="00E6171C">
        <w:rPr>
          <w:rFonts w:cs="Arial"/>
        </w:rPr>
        <w:t>a</w:t>
      </w:r>
      <w:r w:rsidR="00C03F12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C03F12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C03F12"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="00C03F12" w:rsidRPr="00E6171C">
        <w:rPr>
          <w:rFonts w:cs="Arial"/>
        </w:rPr>
        <w:t>s</w:t>
      </w:r>
      <w:r w:rsidR="003635F6" w:rsidRPr="00E6171C">
        <w:rPr>
          <w:rFonts w:cs="Arial"/>
        </w:rPr>
        <w:t xml:space="preserve"> with the p</w:t>
      </w:r>
      <w:r w:rsidR="00E6171C">
        <w:rPr>
          <w:rFonts w:cs="Arial"/>
        </w:rPr>
        <w:t>a</w:t>
      </w:r>
      <w:r w:rsidR="003635F6" w:rsidRPr="00E6171C">
        <w:rPr>
          <w:rFonts w:cs="Arial"/>
        </w:rPr>
        <w:t xml:space="preserve">tient </w:t>
      </w:r>
      <w:r w:rsidR="00E6171C">
        <w:rPr>
          <w:rFonts w:cs="Arial"/>
        </w:rPr>
        <w:t>a</w:t>
      </w:r>
      <w:r w:rsidR="003635F6" w:rsidRPr="00E6171C">
        <w:rPr>
          <w:rFonts w:cs="Arial"/>
        </w:rPr>
        <w:t>nd why it is import</w:t>
      </w:r>
      <w:r w:rsidR="00E6171C">
        <w:rPr>
          <w:rFonts w:cs="Arial"/>
        </w:rPr>
        <w:t>a</w:t>
      </w:r>
      <w:r w:rsidR="003635F6" w:rsidRPr="00E6171C">
        <w:rPr>
          <w:rFonts w:cs="Arial"/>
        </w:rPr>
        <w:t>nt th</w:t>
      </w:r>
      <w:r w:rsidR="00E6171C">
        <w:rPr>
          <w:rFonts w:cs="Arial"/>
        </w:rPr>
        <w:t>a</w:t>
      </w:r>
      <w:r w:rsidR="003635F6" w:rsidRPr="00E6171C">
        <w:rPr>
          <w:rFonts w:cs="Arial"/>
        </w:rPr>
        <w:t>t they continue to t</w:t>
      </w:r>
      <w:r w:rsidR="00E6171C">
        <w:rPr>
          <w:rFonts w:cs="Arial"/>
        </w:rPr>
        <w:t>a</w:t>
      </w:r>
      <w:r w:rsidR="003635F6" w:rsidRPr="00E6171C">
        <w:rPr>
          <w:rFonts w:cs="Arial"/>
        </w:rPr>
        <w:t>ke the dru</w:t>
      </w:r>
      <w:r w:rsidR="00E6171C">
        <w:rPr>
          <w:rFonts w:cs="Arial"/>
        </w:rPr>
        <w:t>g</w:t>
      </w:r>
      <w:r w:rsidR="003635F6" w:rsidRPr="00E6171C">
        <w:rPr>
          <w:rFonts w:cs="Arial"/>
        </w:rPr>
        <w:t>s</w:t>
      </w:r>
    </w:p>
    <w:p w14:paraId="73B629DC" w14:textId="7F411C48" w:rsidR="003635F6" w:rsidRPr="00E6171C" w:rsidRDefault="003635F6" w:rsidP="00B83F63">
      <w:pPr>
        <w:numPr>
          <w:ilvl w:val="0"/>
          <w:numId w:val="10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Anti-resorptive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s </w:t>
      </w:r>
      <w:r w:rsidR="001E1477" w:rsidRPr="00E6171C">
        <w:rPr>
          <w:rFonts w:cs="Arial"/>
        </w:rPr>
        <w:t>si</w:t>
      </w:r>
      <w:r w:rsidR="00E6171C">
        <w:rPr>
          <w:rFonts w:cs="Arial"/>
        </w:rPr>
        <w:t>g</w:t>
      </w:r>
      <w:r w:rsidR="001E1477" w:rsidRPr="00E6171C">
        <w:rPr>
          <w:rFonts w:cs="Arial"/>
        </w:rPr>
        <w:t>nific</w:t>
      </w:r>
      <w:r w:rsidR="00E6171C">
        <w:rPr>
          <w:rFonts w:cs="Arial"/>
        </w:rPr>
        <w:t>a</w:t>
      </w:r>
      <w:r w:rsidR="001E1477" w:rsidRPr="00E6171C">
        <w:rPr>
          <w:rFonts w:cs="Arial"/>
        </w:rPr>
        <w:t xml:space="preserve">ntly </w:t>
      </w:r>
      <w:r w:rsidRPr="00E6171C">
        <w:rPr>
          <w:rFonts w:cs="Arial"/>
        </w:rPr>
        <w:t>reduce the risk of fr</w:t>
      </w:r>
      <w:r w:rsidR="00E6171C">
        <w:rPr>
          <w:rFonts w:cs="Arial"/>
        </w:rPr>
        <w:t>a</w:t>
      </w:r>
      <w:r w:rsidRPr="00E6171C">
        <w:rPr>
          <w:rFonts w:cs="Arial"/>
        </w:rPr>
        <w:t>ctures</w:t>
      </w:r>
      <w:r w:rsidR="001E1477" w:rsidRPr="00E6171C">
        <w:rPr>
          <w:rFonts w:cs="Arial"/>
        </w:rPr>
        <w:t xml:space="preserve">, </w:t>
      </w:r>
      <w:r w:rsidR="00E6171C">
        <w:rPr>
          <w:rFonts w:cs="Arial"/>
        </w:rPr>
        <w:t>a</w:t>
      </w:r>
      <w:r w:rsidR="001E1477" w:rsidRPr="00E6171C">
        <w:rPr>
          <w:rFonts w:cs="Arial"/>
        </w:rPr>
        <w:t>nd subsequent chronic p</w:t>
      </w:r>
      <w:r w:rsidR="00E6171C">
        <w:rPr>
          <w:rFonts w:cs="Arial"/>
        </w:rPr>
        <w:t>a</w:t>
      </w:r>
      <w:r w:rsidR="001E1477" w:rsidRPr="00E6171C">
        <w:rPr>
          <w:rFonts w:cs="Arial"/>
        </w:rPr>
        <w:t>in,</w:t>
      </w:r>
      <w:r w:rsidRPr="00E6171C">
        <w:rPr>
          <w:rFonts w:cs="Arial"/>
        </w:rPr>
        <w:t xml:space="preserve"> in p</w:t>
      </w:r>
      <w:r w:rsidR="00E6171C">
        <w:rPr>
          <w:rFonts w:cs="Arial"/>
        </w:rPr>
        <w:t>a</w:t>
      </w:r>
      <w:r w:rsidRPr="00E6171C">
        <w:rPr>
          <w:rFonts w:cs="Arial"/>
        </w:rPr>
        <w:t>tients bein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Pr="00E6171C">
        <w:rPr>
          <w:rFonts w:cs="Arial"/>
        </w:rPr>
        <w:t>ted for osteoporosis.</w:t>
      </w:r>
    </w:p>
    <w:p w14:paraId="1913B0C5" w14:textId="6171FC50" w:rsidR="004F1AD2" w:rsidRPr="00E6171C" w:rsidRDefault="003635F6" w:rsidP="00B83F63">
      <w:pPr>
        <w:numPr>
          <w:ilvl w:val="0"/>
          <w:numId w:val="10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A</w:t>
      </w:r>
      <w:r w:rsidR="00690672"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</w:t>
      </w:r>
      <w:r w:rsidR="00690672" w:rsidRPr="00E6171C">
        <w:rPr>
          <w:rFonts w:cs="Arial"/>
        </w:rPr>
        <w:t xml:space="preserve"> dru</w:t>
      </w:r>
      <w:r w:rsidR="00E6171C">
        <w:rPr>
          <w:rFonts w:cs="Arial"/>
        </w:rPr>
        <w:t>g</w:t>
      </w:r>
      <w:r w:rsidR="00690672" w:rsidRPr="00E6171C">
        <w:rPr>
          <w:rFonts w:cs="Arial"/>
        </w:rPr>
        <w:t xml:space="preserve">s </w:t>
      </w:r>
      <w:r w:rsidR="004F1AD2" w:rsidRPr="00E6171C">
        <w:rPr>
          <w:rFonts w:cs="Arial"/>
        </w:rPr>
        <w:t xml:space="preserve">restrict the </w:t>
      </w:r>
      <w:r w:rsidR="00E6171C">
        <w:rPr>
          <w:rFonts w:cs="Arial"/>
        </w:rPr>
        <w:t>g</w:t>
      </w:r>
      <w:r w:rsidR="004F1AD2" w:rsidRPr="00E6171C">
        <w:rPr>
          <w:rFonts w:cs="Arial"/>
        </w:rPr>
        <w:t xml:space="preserve">rowth of tumour blood vessels </w:t>
      </w:r>
      <w:r w:rsidR="00E6171C">
        <w:rPr>
          <w:rFonts w:cs="Arial"/>
        </w:rPr>
        <w:t>a</w:t>
      </w:r>
      <w:r w:rsidR="004F1AD2"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="004F1AD2" w:rsidRPr="00E6171C">
        <w:rPr>
          <w:rFonts w:cs="Arial"/>
        </w:rPr>
        <w:t xml:space="preserve">re </w:t>
      </w:r>
      <w:r w:rsidR="00E6171C">
        <w:rPr>
          <w:rFonts w:cs="Arial"/>
        </w:rPr>
        <w:t>a</w:t>
      </w:r>
      <w:r w:rsidR="004F1AD2" w:rsidRPr="00E6171C">
        <w:rPr>
          <w:rFonts w:cs="Arial"/>
        </w:rPr>
        <w:t>n import</w:t>
      </w:r>
      <w:r w:rsidR="00E6171C">
        <w:rPr>
          <w:rFonts w:cs="Arial"/>
        </w:rPr>
        <w:t>a</w:t>
      </w:r>
      <w:r w:rsidR="004F1AD2" w:rsidRPr="00E6171C">
        <w:rPr>
          <w:rFonts w:cs="Arial"/>
        </w:rPr>
        <w:t xml:space="preserve">nt </w:t>
      </w:r>
      <w:r w:rsidRPr="00E6171C">
        <w:rPr>
          <w:rFonts w:cs="Arial"/>
        </w:rPr>
        <w:t>p</w:t>
      </w:r>
      <w:r w:rsidR="00E6171C">
        <w:rPr>
          <w:rFonts w:cs="Arial"/>
        </w:rPr>
        <w:t>a</w:t>
      </w:r>
      <w:r w:rsidRPr="00E6171C">
        <w:rPr>
          <w:rFonts w:cs="Arial"/>
        </w:rPr>
        <w:t>rt of</w:t>
      </w:r>
      <w:r w:rsidR="004F1AD2" w:rsidRPr="00E6171C">
        <w:rPr>
          <w:rFonts w:cs="Arial"/>
        </w:rPr>
        <w:t xml:space="preserve"> </w:t>
      </w:r>
      <w:r w:rsidR="00265B9C" w:rsidRPr="00E6171C">
        <w:rPr>
          <w:rFonts w:cs="Arial"/>
        </w:rPr>
        <w:t xml:space="preserve">some </w:t>
      </w:r>
      <w:r w:rsidR="004F1AD2" w:rsidRPr="00E6171C">
        <w:rPr>
          <w:rFonts w:cs="Arial"/>
        </w:rPr>
        <w:t>c</w:t>
      </w:r>
      <w:r w:rsidR="00E6171C">
        <w:rPr>
          <w:rFonts w:cs="Arial"/>
        </w:rPr>
        <w:t>a</w:t>
      </w:r>
      <w:r w:rsidR="004F1AD2" w:rsidRPr="00E6171C">
        <w:rPr>
          <w:rFonts w:cs="Arial"/>
        </w:rPr>
        <w:t>ncer tre</w:t>
      </w:r>
      <w:r w:rsidR="00E6171C">
        <w:rPr>
          <w:rFonts w:cs="Arial"/>
        </w:rPr>
        <w:t>a</w:t>
      </w:r>
      <w:r w:rsidR="004F1AD2" w:rsidRPr="00E6171C">
        <w:rPr>
          <w:rFonts w:cs="Arial"/>
        </w:rPr>
        <w:t>tment</w:t>
      </w:r>
      <w:r w:rsidR="00265B9C" w:rsidRPr="00E6171C">
        <w:rPr>
          <w:rFonts w:cs="Arial"/>
        </w:rPr>
        <w:t>s</w:t>
      </w:r>
      <w:r w:rsidR="004F1AD2" w:rsidRPr="00E6171C">
        <w:rPr>
          <w:rFonts w:cs="Arial"/>
        </w:rPr>
        <w:t>. A</w:t>
      </w:r>
      <w:r w:rsidR="00690672" w:rsidRPr="00E6171C">
        <w:rPr>
          <w:rFonts w:cs="Arial"/>
        </w:rPr>
        <w:t xml:space="preserve">nti-resorptive </w:t>
      </w:r>
      <w:r w:rsidR="004F1AD2" w:rsidRPr="00E6171C">
        <w:rPr>
          <w:rFonts w:cs="Arial"/>
        </w:rPr>
        <w:t>dru</w:t>
      </w:r>
      <w:r w:rsidR="00E6171C">
        <w:rPr>
          <w:rFonts w:cs="Arial"/>
        </w:rPr>
        <w:t>g</w:t>
      </w:r>
      <w:r w:rsidR="004F1AD2" w:rsidRPr="00E6171C">
        <w:rPr>
          <w:rFonts w:cs="Arial"/>
        </w:rPr>
        <w:t>s reduce</w:t>
      </w:r>
      <w:r w:rsidR="00690672" w:rsidRPr="00E6171C">
        <w:rPr>
          <w:rFonts w:cs="Arial"/>
        </w:rPr>
        <w:t xml:space="preserve"> bone p</w:t>
      </w:r>
      <w:r w:rsidR="00E6171C">
        <w:rPr>
          <w:rFonts w:cs="Arial"/>
        </w:rPr>
        <w:t>a</w:t>
      </w:r>
      <w:r w:rsidR="00690672" w:rsidRPr="00E6171C">
        <w:rPr>
          <w:rFonts w:cs="Arial"/>
        </w:rPr>
        <w:t xml:space="preserve">in </w:t>
      </w:r>
      <w:r w:rsidR="00E6171C">
        <w:rPr>
          <w:rFonts w:cs="Arial"/>
        </w:rPr>
        <w:t>a</w:t>
      </w:r>
      <w:r w:rsidR="00690672" w:rsidRPr="00E6171C">
        <w:rPr>
          <w:rFonts w:cs="Arial"/>
        </w:rPr>
        <w:t>nd the risk of fr</w:t>
      </w:r>
      <w:r w:rsidR="00E6171C">
        <w:rPr>
          <w:rFonts w:cs="Arial"/>
        </w:rPr>
        <w:t>a</w:t>
      </w:r>
      <w:r w:rsidR="00690672" w:rsidRPr="00E6171C">
        <w:rPr>
          <w:rFonts w:cs="Arial"/>
        </w:rPr>
        <w:t>ctures</w:t>
      </w:r>
      <w:r w:rsidR="004F1AD2" w:rsidRPr="00E6171C">
        <w:rPr>
          <w:rFonts w:cs="Arial"/>
        </w:rPr>
        <w:t xml:space="preserve"> </w:t>
      </w:r>
      <w:r w:rsidRPr="00E6171C">
        <w:rPr>
          <w:rFonts w:cs="Arial"/>
        </w:rPr>
        <w:t>in p</w:t>
      </w:r>
      <w:r w:rsidR="00E6171C">
        <w:rPr>
          <w:rFonts w:cs="Arial"/>
        </w:rPr>
        <w:t>a</w:t>
      </w:r>
      <w:r w:rsidRPr="00E6171C">
        <w:rPr>
          <w:rFonts w:cs="Arial"/>
        </w:rPr>
        <w:t>tients bein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Pr="00E6171C">
        <w:rPr>
          <w:rFonts w:cs="Arial"/>
        </w:rPr>
        <w:t>ted for c</w:t>
      </w:r>
      <w:r w:rsidR="00E6171C">
        <w:rPr>
          <w:rFonts w:cs="Arial"/>
        </w:rPr>
        <w:t>a</w:t>
      </w:r>
      <w:r w:rsidRPr="00E6171C">
        <w:rPr>
          <w:rFonts w:cs="Arial"/>
        </w:rPr>
        <w:t>ncer</w:t>
      </w:r>
      <w:r w:rsidR="00690672" w:rsidRPr="00E6171C">
        <w:rPr>
          <w:rFonts w:cs="Arial"/>
        </w:rPr>
        <w:t>.</w:t>
      </w:r>
    </w:p>
    <w:p w14:paraId="49A6DBE7" w14:textId="32EC976E" w:rsidR="00FC7A61" w:rsidRPr="00E6171C" w:rsidRDefault="00FC7A61" w:rsidP="00B83F63">
      <w:pPr>
        <w:numPr>
          <w:ilvl w:val="0"/>
          <w:numId w:val="10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holid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ys </w:t>
      </w:r>
      <w:r w:rsidR="009759C0" w:rsidRPr="00E6171C">
        <w:rPr>
          <w:rFonts w:cs="Arial"/>
        </w:rPr>
        <w:t xml:space="preserve">to </w:t>
      </w:r>
      <w:r w:rsidR="00E6171C">
        <w:rPr>
          <w:rFonts w:cs="Arial"/>
        </w:rPr>
        <w:t>a</w:t>
      </w:r>
      <w:r w:rsidR="009759C0" w:rsidRPr="00E6171C">
        <w:rPr>
          <w:rFonts w:cs="Arial"/>
        </w:rPr>
        <w:t xml:space="preserve">void the risk of MRONJ </w:t>
      </w:r>
      <w:r w:rsidR="00E6171C">
        <w:rPr>
          <w:rFonts w:cs="Arial"/>
        </w:rPr>
        <w:t>a</w:t>
      </w:r>
      <w:r w:rsidR="009759C0" w:rsidRPr="00E6171C">
        <w:rPr>
          <w:rFonts w:cs="Arial"/>
        </w:rPr>
        <w:t>ssoci</w:t>
      </w:r>
      <w:r w:rsidR="00E6171C">
        <w:rPr>
          <w:rFonts w:cs="Arial"/>
        </w:rPr>
        <w:t>a</w:t>
      </w:r>
      <w:r w:rsidR="009759C0" w:rsidRPr="00E6171C">
        <w:rPr>
          <w:rFonts w:cs="Arial"/>
        </w:rPr>
        <w:t>ted with</w:t>
      </w:r>
      <w:r w:rsidR="00A0413D" w:rsidRPr="00E6171C">
        <w:rPr>
          <w:rFonts w:cs="Arial"/>
        </w:rPr>
        <w:t xml:space="preserve"> dent</w:t>
      </w:r>
      <w:r w:rsidR="00E6171C">
        <w:rPr>
          <w:rFonts w:cs="Arial"/>
        </w:rPr>
        <w:t>a</w:t>
      </w:r>
      <w:r w:rsidR="00A0413D" w:rsidRPr="00E6171C">
        <w:rPr>
          <w:rFonts w:cs="Arial"/>
        </w:rPr>
        <w:t>l c</w:t>
      </w:r>
      <w:r w:rsidR="00E6171C">
        <w:rPr>
          <w:rFonts w:cs="Arial"/>
        </w:rPr>
        <w:t>a</w:t>
      </w:r>
      <w:r w:rsidR="00A0413D" w:rsidRPr="00E6171C">
        <w:rPr>
          <w:rFonts w:cs="Arial"/>
        </w:rPr>
        <w:t xml:space="preserve">re </w:t>
      </w:r>
      <w:r w:rsidR="00E6171C">
        <w:rPr>
          <w:rFonts w:cs="Arial"/>
        </w:rPr>
        <w:t>a</w:t>
      </w:r>
      <w:r w:rsidRPr="00E6171C">
        <w:rPr>
          <w:rFonts w:cs="Arial"/>
        </w:rPr>
        <w:t>re not recommended bec</w:t>
      </w:r>
      <w:r w:rsidR="00E6171C">
        <w:rPr>
          <w:rFonts w:cs="Arial"/>
        </w:rPr>
        <w:t>a</w:t>
      </w:r>
      <w:r w:rsidRPr="00E6171C">
        <w:rPr>
          <w:rFonts w:cs="Arial"/>
        </w:rPr>
        <w:t>use the benefits of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 dru</w:t>
      </w:r>
      <w:r w:rsidR="00E6171C">
        <w:rPr>
          <w:rFonts w:cs="Arial"/>
        </w:rPr>
        <w:t>g</w:t>
      </w:r>
      <w:r w:rsidRPr="00E6171C">
        <w:rPr>
          <w:rFonts w:cs="Arial"/>
        </w:rPr>
        <w:t>s to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>e the p</w:t>
      </w:r>
      <w:r w:rsidR="00E6171C">
        <w:rPr>
          <w:rFonts w:cs="Arial"/>
        </w:rPr>
        <w:t>a</w:t>
      </w:r>
      <w:r w:rsidRPr="00E6171C">
        <w:rPr>
          <w:rFonts w:cs="Arial"/>
        </w:rPr>
        <w:t>tient’s medic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condition </w:t>
      </w:r>
      <w:r w:rsidR="00E6171C">
        <w:rPr>
          <w:rFonts w:cs="Arial"/>
        </w:rPr>
        <w:t>a</w:t>
      </w:r>
      <w:r w:rsidR="00BE2CD0" w:rsidRPr="00E6171C">
        <w:rPr>
          <w:rFonts w:cs="Arial"/>
        </w:rPr>
        <w:t xml:space="preserve">re likely to </w:t>
      </w:r>
      <w:r w:rsidRPr="00E6171C">
        <w:rPr>
          <w:rFonts w:cs="Arial"/>
        </w:rPr>
        <w:t>outwei</w:t>
      </w:r>
      <w:r w:rsidR="00E6171C">
        <w:rPr>
          <w:rFonts w:cs="Arial"/>
        </w:rPr>
        <w:t>g</w:t>
      </w:r>
      <w:r w:rsidRPr="00E6171C">
        <w:rPr>
          <w:rFonts w:cs="Arial"/>
        </w:rPr>
        <w:t>h the sm</w:t>
      </w:r>
      <w:r w:rsidR="00E6171C">
        <w:rPr>
          <w:rFonts w:cs="Arial"/>
        </w:rPr>
        <w:t>a</w:t>
      </w:r>
      <w:r w:rsidRPr="00E6171C">
        <w:rPr>
          <w:rFonts w:cs="Arial"/>
        </w:rPr>
        <w:t>ll risk of developin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MRONJ</w:t>
      </w:r>
      <w:r w:rsidR="0082098F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82098F" w:rsidRPr="00E6171C">
        <w:rPr>
          <w:rFonts w:cs="Arial"/>
        </w:rPr>
        <w:t>nd, in the c</w:t>
      </w:r>
      <w:r w:rsidR="00E6171C">
        <w:rPr>
          <w:rFonts w:cs="Arial"/>
        </w:rPr>
        <w:t>a</w:t>
      </w:r>
      <w:r w:rsidR="0082098F" w:rsidRPr="00E6171C">
        <w:rPr>
          <w:rFonts w:cs="Arial"/>
        </w:rPr>
        <w:t>se of the bisphosphon</w:t>
      </w:r>
      <w:r w:rsidR="00E6171C">
        <w:rPr>
          <w:rFonts w:cs="Arial"/>
        </w:rPr>
        <w:t>a</w:t>
      </w:r>
      <w:r w:rsidR="0082098F" w:rsidRPr="00E6171C">
        <w:rPr>
          <w:rFonts w:cs="Arial"/>
        </w:rPr>
        <w:t xml:space="preserve">tes or </w:t>
      </w:r>
      <w:r w:rsidR="001E4AFC" w:rsidRPr="00E6171C">
        <w:rPr>
          <w:rFonts w:cs="Arial"/>
        </w:rPr>
        <w:t>denosum</w:t>
      </w:r>
      <w:r w:rsidR="00E6171C">
        <w:rPr>
          <w:rFonts w:cs="Arial"/>
        </w:rPr>
        <w:t>a</w:t>
      </w:r>
      <w:r w:rsidR="001E4AFC" w:rsidRPr="00E6171C">
        <w:rPr>
          <w:rFonts w:cs="Arial"/>
        </w:rPr>
        <w:t>b</w:t>
      </w:r>
      <w:r w:rsidR="0082098F" w:rsidRPr="00E6171C">
        <w:rPr>
          <w:rFonts w:cs="Arial"/>
        </w:rPr>
        <w:t>, stoppin</w:t>
      </w:r>
      <w:r w:rsidR="00E6171C">
        <w:rPr>
          <w:rFonts w:cs="Arial"/>
        </w:rPr>
        <w:t>g</w:t>
      </w:r>
      <w:r w:rsidR="0082098F" w:rsidRPr="00E6171C">
        <w:rPr>
          <w:rFonts w:cs="Arial"/>
        </w:rPr>
        <w:t xml:space="preserve"> the dru</w:t>
      </w:r>
      <w:r w:rsidR="00E6171C">
        <w:rPr>
          <w:rFonts w:cs="Arial"/>
        </w:rPr>
        <w:t>g</w:t>
      </w:r>
      <w:r w:rsidR="0082098F" w:rsidRPr="00E6171C">
        <w:rPr>
          <w:rFonts w:cs="Arial"/>
        </w:rPr>
        <w:t xml:space="preserve"> does not elimin</w:t>
      </w:r>
      <w:r w:rsidR="00E6171C">
        <w:rPr>
          <w:rFonts w:cs="Arial"/>
        </w:rPr>
        <w:t>a</w:t>
      </w:r>
      <w:r w:rsidR="0082098F" w:rsidRPr="00E6171C">
        <w:rPr>
          <w:rFonts w:cs="Arial"/>
        </w:rPr>
        <w:t>te the risk of developin</w:t>
      </w:r>
      <w:r w:rsidR="00E6171C">
        <w:rPr>
          <w:rFonts w:cs="Arial"/>
        </w:rPr>
        <w:t>g</w:t>
      </w:r>
      <w:r w:rsidR="0082098F" w:rsidRPr="00E6171C">
        <w:rPr>
          <w:rFonts w:cs="Arial"/>
        </w:rPr>
        <w:t xml:space="preserve"> MRONJ</w:t>
      </w:r>
      <w:r w:rsidRPr="00E6171C">
        <w:rPr>
          <w:rFonts w:cs="Arial"/>
        </w:rPr>
        <w:t xml:space="preserve">. </w:t>
      </w:r>
    </w:p>
    <w:p w14:paraId="45AB5124" w14:textId="0CCE4C09" w:rsidR="003635F6" w:rsidRPr="00E6171C" w:rsidRDefault="003635F6" w:rsidP="00B83F63">
      <w:pPr>
        <w:numPr>
          <w:ilvl w:val="0"/>
          <w:numId w:val="9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t xml:space="preserve">Discuss </w:t>
      </w:r>
      <w:r w:rsidR="000930B0" w:rsidRPr="00E6171C">
        <w:rPr>
          <w:rFonts w:cs="Arial"/>
        </w:rPr>
        <w:t>the over</w:t>
      </w:r>
      <w:r w:rsidR="00E6171C">
        <w:rPr>
          <w:rFonts w:cs="Arial"/>
        </w:rPr>
        <w:t>a</w:t>
      </w:r>
      <w:r w:rsidR="000930B0" w:rsidRPr="00E6171C">
        <w:rPr>
          <w:rFonts w:cs="Arial"/>
        </w:rPr>
        <w:t xml:space="preserve">ll risk of MRONJ </w:t>
      </w:r>
      <w:r w:rsidRPr="00E6171C">
        <w:rPr>
          <w:rFonts w:cs="Arial"/>
        </w:rPr>
        <w:t>with the p</w:t>
      </w:r>
      <w:r w:rsidR="00E6171C">
        <w:rPr>
          <w:rFonts w:cs="Arial"/>
        </w:rPr>
        <w:t>a</w:t>
      </w:r>
      <w:r w:rsidRPr="00E6171C">
        <w:rPr>
          <w:rFonts w:cs="Arial"/>
        </w:rPr>
        <w:t>tient</w:t>
      </w:r>
      <w:r w:rsidR="000930B0" w:rsidRPr="00E6171C">
        <w:rPr>
          <w:rFonts w:cs="Arial"/>
        </w:rPr>
        <w:t>, b</w:t>
      </w:r>
      <w:r w:rsidR="00E6171C">
        <w:rPr>
          <w:rFonts w:cs="Arial"/>
        </w:rPr>
        <w:t>a</w:t>
      </w:r>
      <w:r w:rsidR="000930B0" w:rsidRPr="00E6171C">
        <w:rPr>
          <w:rFonts w:cs="Arial"/>
        </w:rPr>
        <w:t>sed on the medic</w:t>
      </w:r>
      <w:r w:rsidR="00E6171C">
        <w:rPr>
          <w:rFonts w:cs="Arial"/>
        </w:rPr>
        <w:t>a</w:t>
      </w:r>
      <w:r w:rsidR="000930B0" w:rsidRPr="00E6171C">
        <w:rPr>
          <w:rFonts w:cs="Arial"/>
        </w:rPr>
        <w:t xml:space="preserve">l condition for which they </w:t>
      </w:r>
      <w:r w:rsidR="00E6171C">
        <w:rPr>
          <w:rFonts w:cs="Arial"/>
        </w:rPr>
        <w:t>a</w:t>
      </w:r>
      <w:r w:rsidR="000930B0" w:rsidRPr="00E6171C">
        <w:rPr>
          <w:rFonts w:cs="Arial"/>
        </w:rPr>
        <w:t>re bein</w:t>
      </w:r>
      <w:r w:rsidR="00E6171C">
        <w:rPr>
          <w:rFonts w:cs="Arial"/>
        </w:rPr>
        <w:t>g</w:t>
      </w:r>
      <w:r w:rsidR="000930B0"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="000930B0" w:rsidRPr="00E6171C">
        <w:rPr>
          <w:rFonts w:cs="Arial"/>
        </w:rPr>
        <w:t>ted, usin</w:t>
      </w:r>
      <w:r w:rsidR="00E6171C">
        <w:rPr>
          <w:rFonts w:cs="Arial"/>
        </w:rPr>
        <w:t>g</w:t>
      </w:r>
      <w:r w:rsidR="000930B0" w:rsidRPr="00E6171C">
        <w:rPr>
          <w:rFonts w:cs="Arial"/>
        </w:rPr>
        <w:t xml:space="preserve"> l</w:t>
      </w:r>
      <w:r w:rsidR="00E6171C">
        <w:rPr>
          <w:rFonts w:cs="Arial"/>
        </w:rPr>
        <w:t>a</w:t>
      </w:r>
      <w:r w:rsidR="000930B0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0930B0" w:rsidRPr="00E6171C">
        <w:rPr>
          <w:rFonts w:cs="Arial"/>
        </w:rPr>
        <w:t>u</w:t>
      </w:r>
      <w:r w:rsidR="00E6171C">
        <w:rPr>
          <w:rFonts w:cs="Arial"/>
        </w:rPr>
        <w:t>ag</w:t>
      </w:r>
      <w:r w:rsidR="000930B0" w:rsidRPr="00E6171C">
        <w:rPr>
          <w:rFonts w:cs="Arial"/>
        </w:rPr>
        <w:t>e th</w:t>
      </w:r>
      <w:r w:rsidR="00E6171C">
        <w:rPr>
          <w:rFonts w:cs="Arial"/>
        </w:rPr>
        <w:t>a</w:t>
      </w:r>
      <w:r w:rsidR="000930B0" w:rsidRPr="00E6171C">
        <w:rPr>
          <w:rFonts w:cs="Arial"/>
        </w:rPr>
        <w:t xml:space="preserve">t they </w:t>
      </w:r>
      <w:r w:rsidR="00E6171C">
        <w:rPr>
          <w:rFonts w:cs="Arial"/>
        </w:rPr>
        <w:t>a</w:t>
      </w:r>
      <w:r w:rsidR="000930B0" w:rsidRPr="00E6171C">
        <w:rPr>
          <w:rFonts w:cs="Arial"/>
        </w:rPr>
        <w:t xml:space="preserve">re </w:t>
      </w:r>
      <w:r w:rsidR="00E6171C">
        <w:rPr>
          <w:rFonts w:cs="Arial"/>
        </w:rPr>
        <w:t>a</w:t>
      </w:r>
      <w:r w:rsidR="000930B0" w:rsidRPr="00E6171C">
        <w:rPr>
          <w:rFonts w:cs="Arial"/>
        </w:rPr>
        <w:t>ble to underst</w:t>
      </w:r>
      <w:r w:rsidR="00E6171C">
        <w:rPr>
          <w:rFonts w:cs="Arial"/>
        </w:rPr>
        <w:t>a</w:t>
      </w:r>
      <w:r w:rsidR="000930B0" w:rsidRPr="00E6171C">
        <w:rPr>
          <w:rFonts w:cs="Arial"/>
        </w:rPr>
        <w:t>nd. Stress th</w:t>
      </w:r>
      <w:r w:rsidR="00E6171C">
        <w:rPr>
          <w:rFonts w:cs="Arial"/>
        </w:rPr>
        <w:t>a</w:t>
      </w:r>
      <w:r w:rsidR="000930B0" w:rsidRPr="00E6171C">
        <w:rPr>
          <w:rFonts w:cs="Arial"/>
        </w:rPr>
        <w:t xml:space="preserve">t </w:t>
      </w:r>
      <w:r w:rsidR="00CB5520" w:rsidRPr="00E6171C">
        <w:rPr>
          <w:rFonts w:cs="Arial"/>
        </w:rPr>
        <w:t>the risk is sm</w:t>
      </w:r>
      <w:r w:rsidR="00E6171C">
        <w:rPr>
          <w:rFonts w:cs="Arial"/>
        </w:rPr>
        <w:t>a</w:t>
      </w:r>
      <w:r w:rsidR="00CB5520" w:rsidRPr="00E6171C">
        <w:rPr>
          <w:rFonts w:cs="Arial"/>
        </w:rPr>
        <w:t xml:space="preserve">ll </w:t>
      </w:r>
      <w:r w:rsidR="00E6171C">
        <w:rPr>
          <w:rFonts w:cs="Arial"/>
        </w:rPr>
        <w:t>a</w:t>
      </w:r>
      <w:r w:rsidR="00CB5520" w:rsidRPr="00E6171C">
        <w:rPr>
          <w:rFonts w:cs="Arial"/>
        </w:rPr>
        <w:t>nd th</w:t>
      </w:r>
      <w:r w:rsidR="00E6171C">
        <w:rPr>
          <w:rFonts w:cs="Arial"/>
        </w:rPr>
        <w:t>a</w:t>
      </w:r>
      <w:r w:rsidR="00CB5520" w:rsidRPr="00E6171C">
        <w:rPr>
          <w:rFonts w:cs="Arial"/>
        </w:rPr>
        <w:t xml:space="preserve">t </w:t>
      </w:r>
      <w:r w:rsidR="000930B0" w:rsidRPr="00E6171C">
        <w:rPr>
          <w:rFonts w:cs="Arial"/>
        </w:rPr>
        <w:t>the dise</w:t>
      </w:r>
      <w:r w:rsidR="00E6171C">
        <w:rPr>
          <w:rFonts w:cs="Arial"/>
        </w:rPr>
        <w:t>a</w:t>
      </w:r>
      <w:r w:rsidR="000930B0" w:rsidRPr="00E6171C">
        <w:rPr>
          <w:rFonts w:cs="Arial"/>
        </w:rPr>
        <w:t xml:space="preserve">se is </w:t>
      </w:r>
      <w:r w:rsidR="00E6171C">
        <w:rPr>
          <w:rFonts w:cs="Arial"/>
        </w:rPr>
        <w:t>a</w:t>
      </w:r>
      <w:r w:rsidR="000930B0" w:rsidRPr="00E6171C">
        <w:rPr>
          <w:rFonts w:cs="Arial"/>
        </w:rPr>
        <w:t xml:space="preserve">n </w:t>
      </w:r>
      <w:r w:rsidR="00E6171C">
        <w:rPr>
          <w:rFonts w:cs="Arial"/>
        </w:rPr>
        <w:t>a</w:t>
      </w:r>
      <w:r w:rsidR="000930B0" w:rsidRPr="00E6171C">
        <w:rPr>
          <w:rFonts w:cs="Arial"/>
        </w:rPr>
        <w:t>dverse effect of th</w:t>
      </w:r>
      <w:r w:rsidR="001157E6" w:rsidRPr="00E6171C">
        <w:rPr>
          <w:rFonts w:cs="Arial"/>
        </w:rPr>
        <w:t>e</w:t>
      </w:r>
      <w:r w:rsidR="000930B0" w:rsidRPr="00E6171C">
        <w:rPr>
          <w:rFonts w:cs="Arial"/>
        </w:rPr>
        <w:t xml:space="preserve"> </w:t>
      </w:r>
      <w:r w:rsidR="00F4362A" w:rsidRPr="00E6171C">
        <w:rPr>
          <w:rFonts w:cs="Arial"/>
        </w:rPr>
        <w:t>medic</w:t>
      </w:r>
      <w:r w:rsidR="00E6171C">
        <w:rPr>
          <w:rFonts w:cs="Arial"/>
        </w:rPr>
        <w:t>a</w:t>
      </w:r>
      <w:r w:rsidR="00F4362A" w:rsidRPr="00E6171C">
        <w:rPr>
          <w:rFonts w:cs="Arial"/>
        </w:rPr>
        <w:t>tion</w:t>
      </w:r>
      <w:r w:rsidR="000930B0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0930B0" w:rsidRPr="00E6171C">
        <w:rPr>
          <w:rFonts w:cs="Arial"/>
        </w:rPr>
        <w:t>nd is not c</w:t>
      </w:r>
      <w:r w:rsidR="00E6171C">
        <w:rPr>
          <w:rFonts w:cs="Arial"/>
        </w:rPr>
        <w:t>a</w:t>
      </w:r>
      <w:r w:rsidR="000930B0" w:rsidRPr="00E6171C">
        <w:rPr>
          <w:rFonts w:cs="Arial"/>
        </w:rPr>
        <w:t>used by dent</w:t>
      </w:r>
      <w:r w:rsidR="00E6171C">
        <w:rPr>
          <w:rFonts w:cs="Arial"/>
        </w:rPr>
        <w:t>a</w:t>
      </w:r>
      <w:r w:rsidR="000930B0"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="000930B0" w:rsidRPr="00E6171C">
        <w:rPr>
          <w:rFonts w:cs="Arial"/>
        </w:rPr>
        <w:t xml:space="preserve">tment. </w:t>
      </w:r>
    </w:p>
    <w:p w14:paraId="611DA839" w14:textId="3E40D214" w:rsidR="002A3409" w:rsidRPr="00E6171C" w:rsidRDefault="002A3409" w:rsidP="00B83F63">
      <w:pPr>
        <w:numPr>
          <w:ilvl w:val="0"/>
          <w:numId w:val="10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lastRenderedPageBreak/>
        <w:t>For p</w:t>
      </w:r>
      <w:r w:rsidR="00E6171C">
        <w:rPr>
          <w:rFonts w:cs="Arial"/>
        </w:rPr>
        <w:t>a</w:t>
      </w:r>
      <w:r w:rsidRPr="00E6171C">
        <w:rPr>
          <w:rFonts w:cs="Arial"/>
        </w:rPr>
        <w:t>tients bein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ted with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>s for the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 xml:space="preserve">ement of </w:t>
      </w:r>
      <w:r w:rsidR="006A0D14" w:rsidRPr="00E6171C">
        <w:rPr>
          <w:rFonts w:cs="Arial"/>
        </w:rPr>
        <w:t>c</w:t>
      </w:r>
      <w:r w:rsidR="00E6171C">
        <w:rPr>
          <w:rFonts w:cs="Arial"/>
        </w:rPr>
        <w:t>a</w:t>
      </w:r>
      <w:r w:rsidR="006A0D14" w:rsidRPr="00E6171C">
        <w:rPr>
          <w:rFonts w:cs="Arial"/>
        </w:rPr>
        <w:t>ncer</w:t>
      </w:r>
      <w:r w:rsidRPr="00E6171C">
        <w:rPr>
          <w:rFonts w:cs="Arial"/>
        </w:rPr>
        <w:t xml:space="preserve">, the risk of MRONJ </w:t>
      </w:r>
      <w:r w:rsidR="00E6171C">
        <w:rPr>
          <w:rFonts w:cs="Arial"/>
        </w:rPr>
        <w:t>a</w:t>
      </w:r>
      <w:r w:rsidRPr="00E6171C">
        <w:rPr>
          <w:rFonts w:cs="Arial"/>
        </w:rPr>
        <w:t>pproxim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tes 1%, </w:t>
      </w:r>
      <w:r w:rsidR="00F4362A" w:rsidRPr="00E6171C">
        <w:rPr>
          <w:rFonts w:cs="Arial"/>
        </w:rPr>
        <w:t>(r</w:t>
      </w:r>
      <w:r w:rsidR="00E6171C">
        <w:rPr>
          <w:rFonts w:cs="Arial"/>
        </w:rPr>
        <w:t>a</w:t>
      </w:r>
      <w:r w:rsidR="00F4362A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F4362A" w:rsidRPr="00E6171C">
        <w:rPr>
          <w:rFonts w:cs="Arial"/>
        </w:rPr>
        <w:t>e</w:t>
      </w:r>
      <w:r w:rsidR="00D27E09" w:rsidRPr="00E6171C">
        <w:rPr>
          <w:rFonts w:cs="Arial"/>
        </w:rPr>
        <w:t xml:space="preserve"> 0 – 2.3%</w:t>
      </w:r>
      <w:r w:rsidR="00F4362A" w:rsidRPr="00E6171C">
        <w:rPr>
          <w:rFonts w:cs="Arial"/>
        </w:rPr>
        <w:t xml:space="preserve">) </w:t>
      </w:r>
      <w:r w:rsidRPr="00E6171C">
        <w:rPr>
          <w:rFonts w:cs="Arial"/>
        </w:rPr>
        <w:t>which su</w:t>
      </w:r>
      <w:r w:rsidR="00E6171C">
        <w:rPr>
          <w:rFonts w:cs="Arial"/>
        </w:rPr>
        <w:t>gg</w:t>
      </w:r>
      <w:r w:rsidRPr="00E6171C">
        <w:rPr>
          <w:rFonts w:cs="Arial"/>
        </w:rPr>
        <w:t>ests th</w:t>
      </w:r>
      <w:r w:rsidR="00E6171C">
        <w:rPr>
          <w:rFonts w:cs="Arial"/>
        </w:rPr>
        <w:t>a</w:t>
      </w:r>
      <w:r w:rsidRPr="00E6171C">
        <w:rPr>
          <w:rFonts w:cs="Arial"/>
        </w:rPr>
        <w:t>t e</w:t>
      </w:r>
      <w:r w:rsidR="00E6171C">
        <w:rPr>
          <w:rFonts w:cs="Arial"/>
        </w:rPr>
        <w:t>a</w:t>
      </w:r>
      <w:r w:rsidRPr="00E6171C">
        <w:rPr>
          <w:rFonts w:cs="Arial"/>
        </w:rPr>
        <w:t>ch p</w:t>
      </w:r>
      <w:r w:rsidR="00E6171C">
        <w:rPr>
          <w:rFonts w:cs="Arial"/>
        </w:rPr>
        <w:t>a</w:t>
      </w:r>
      <w:r w:rsidRPr="00E6171C">
        <w:rPr>
          <w:rFonts w:cs="Arial"/>
        </w:rPr>
        <w:t>tient 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1 in 100 ch</w:t>
      </w:r>
      <w:r w:rsidR="00E6171C">
        <w:rPr>
          <w:rFonts w:cs="Arial"/>
        </w:rPr>
        <w:t>a</w:t>
      </w:r>
      <w:r w:rsidRPr="00E6171C">
        <w:rPr>
          <w:rFonts w:cs="Arial"/>
        </w:rPr>
        <w:t>nce of developin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 dise</w:t>
      </w:r>
      <w:r w:rsidR="00E6171C">
        <w:rPr>
          <w:rFonts w:cs="Arial"/>
        </w:rPr>
        <w:t>a</w:t>
      </w:r>
      <w:r w:rsidRPr="00E6171C">
        <w:rPr>
          <w:rFonts w:cs="Arial"/>
        </w:rPr>
        <w:t>se.</w:t>
      </w:r>
      <w:r w:rsidR="004F1AD2" w:rsidRPr="00E6171C">
        <w:rPr>
          <w:rFonts w:cs="Arial"/>
        </w:rPr>
        <w:t xml:space="preserve"> </w:t>
      </w:r>
      <w:r w:rsidR="006A0D14" w:rsidRPr="00E6171C">
        <w:rPr>
          <w:rFonts w:cs="Arial"/>
        </w:rPr>
        <w:t xml:space="preserve">However, </w:t>
      </w:r>
      <w:r w:rsidR="001157E6" w:rsidRPr="00E6171C">
        <w:rPr>
          <w:rFonts w:cs="Arial"/>
        </w:rPr>
        <w:t>the risk</w:t>
      </w:r>
      <w:r w:rsidR="006A0D14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6A0D14" w:rsidRPr="00E6171C">
        <w:rPr>
          <w:rFonts w:cs="Arial"/>
        </w:rPr>
        <w:t>ppe</w:t>
      </w:r>
      <w:r w:rsidR="00E6171C">
        <w:rPr>
          <w:rFonts w:cs="Arial"/>
        </w:rPr>
        <w:t>a</w:t>
      </w:r>
      <w:r w:rsidR="006A0D14" w:rsidRPr="00E6171C">
        <w:rPr>
          <w:rFonts w:cs="Arial"/>
        </w:rPr>
        <w:t>r</w:t>
      </w:r>
      <w:r w:rsidR="001157E6" w:rsidRPr="00E6171C">
        <w:rPr>
          <w:rFonts w:cs="Arial"/>
        </w:rPr>
        <w:t>s</w:t>
      </w:r>
      <w:r w:rsidR="006A0D14" w:rsidRPr="00E6171C">
        <w:rPr>
          <w:rFonts w:cs="Arial"/>
        </w:rPr>
        <w:t xml:space="preserve"> to v</w:t>
      </w:r>
      <w:r w:rsidR="00E6171C">
        <w:rPr>
          <w:rFonts w:cs="Arial"/>
        </w:rPr>
        <w:t>a</w:t>
      </w:r>
      <w:r w:rsidR="006A0D14" w:rsidRPr="00E6171C">
        <w:rPr>
          <w:rFonts w:cs="Arial"/>
        </w:rPr>
        <w:t>ry b</w:t>
      </w:r>
      <w:r w:rsidR="00E6171C">
        <w:rPr>
          <w:rFonts w:cs="Arial"/>
        </w:rPr>
        <w:t>a</w:t>
      </w:r>
      <w:r w:rsidR="006A0D14" w:rsidRPr="00E6171C">
        <w:rPr>
          <w:rFonts w:cs="Arial"/>
        </w:rPr>
        <w:t>sed on c</w:t>
      </w:r>
      <w:r w:rsidR="00E6171C">
        <w:rPr>
          <w:rFonts w:cs="Arial"/>
        </w:rPr>
        <w:t>a</w:t>
      </w:r>
      <w:r w:rsidR="006A0D14" w:rsidRPr="00E6171C">
        <w:rPr>
          <w:rFonts w:cs="Arial"/>
        </w:rPr>
        <w:t xml:space="preserve">ncer type </w:t>
      </w:r>
      <w:r w:rsidR="00E6171C">
        <w:rPr>
          <w:rFonts w:cs="Arial"/>
        </w:rPr>
        <w:t>a</w:t>
      </w:r>
      <w:r w:rsidR="006A0D14" w:rsidRPr="00E6171C">
        <w:rPr>
          <w:rFonts w:cs="Arial"/>
        </w:rPr>
        <w:t>nd incidence in p</w:t>
      </w:r>
      <w:r w:rsidR="00E6171C">
        <w:rPr>
          <w:rFonts w:cs="Arial"/>
        </w:rPr>
        <w:t>a</w:t>
      </w:r>
      <w:r w:rsidR="006A0D14" w:rsidRPr="00E6171C">
        <w:rPr>
          <w:rFonts w:cs="Arial"/>
        </w:rPr>
        <w:t>tients with prost</w:t>
      </w:r>
      <w:r w:rsidR="00E6171C">
        <w:rPr>
          <w:rFonts w:cs="Arial"/>
        </w:rPr>
        <w:t>a</w:t>
      </w:r>
      <w:r w:rsidR="006A0D14" w:rsidRPr="00E6171C">
        <w:rPr>
          <w:rFonts w:cs="Arial"/>
        </w:rPr>
        <w:t>te c</w:t>
      </w:r>
      <w:r w:rsidR="00E6171C">
        <w:rPr>
          <w:rFonts w:cs="Arial"/>
        </w:rPr>
        <w:t>a</w:t>
      </w:r>
      <w:r w:rsidR="006A0D14" w:rsidRPr="00E6171C">
        <w:rPr>
          <w:rFonts w:cs="Arial"/>
        </w:rPr>
        <w:t>ncer or multiple myelom</w:t>
      </w:r>
      <w:r w:rsidR="00E6171C">
        <w:rPr>
          <w:rFonts w:cs="Arial"/>
        </w:rPr>
        <w:t>a</w:t>
      </w:r>
      <w:r w:rsidR="006A0D14" w:rsidRPr="00E6171C">
        <w:rPr>
          <w:rFonts w:cs="Arial"/>
        </w:rPr>
        <w:t xml:space="preserve"> m</w:t>
      </w:r>
      <w:r w:rsidR="00E6171C">
        <w:rPr>
          <w:rFonts w:cs="Arial"/>
        </w:rPr>
        <w:t>a</w:t>
      </w:r>
      <w:r w:rsidR="006A0D14" w:rsidRPr="00E6171C">
        <w:rPr>
          <w:rFonts w:cs="Arial"/>
        </w:rPr>
        <w:t>y be hi</w:t>
      </w:r>
      <w:r w:rsidR="00E6171C">
        <w:rPr>
          <w:rFonts w:cs="Arial"/>
        </w:rPr>
        <w:t>g</w:t>
      </w:r>
      <w:r w:rsidR="006A0D14" w:rsidRPr="00E6171C">
        <w:rPr>
          <w:rFonts w:cs="Arial"/>
        </w:rPr>
        <w:t>her.</w:t>
      </w:r>
    </w:p>
    <w:p w14:paraId="221C87F1" w14:textId="721EC251" w:rsidR="00D3490E" w:rsidRPr="00E6171C" w:rsidRDefault="002A3409" w:rsidP="00B83F63">
      <w:pPr>
        <w:numPr>
          <w:ilvl w:val="0"/>
          <w:numId w:val="10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For p</w:t>
      </w:r>
      <w:r w:rsidR="00E6171C">
        <w:rPr>
          <w:rFonts w:cs="Arial"/>
        </w:rPr>
        <w:t>a</w:t>
      </w:r>
      <w:r w:rsidRPr="00E6171C">
        <w:rPr>
          <w:rFonts w:cs="Arial"/>
        </w:rPr>
        <w:t>tients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>nti-resorptive dru</w:t>
      </w:r>
      <w:r w:rsidR="00E6171C">
        <w:rPr>
          <w:rFonts w:cs="Arial"/>
        </w:rPr>
        <w:t>g</w:t>
      </w:r>
      <w:r w:rsidRPr="00E6171C">
        <w:rPr>
          <w:rFonts w:cs="Arial"/>
        </w:rPr>
        <w:t>s for the prevention or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>ement of non-m</w:t>
      </w:r>
      <w:r w:rsidR="00E6171C">
        <w:rPr>
          <w:rFonts w:cs="Arial"/>
        </w:rPr>
        <w:t>a</w:t>
      </w:r>
      <w:r w:rsidRPr="00E6171C">
        <w:rPr>
          <w:rFonts w:cs="Arial"/>
        </w:rPr>
        <w:t>li</w:t>
      </w:r>
      <w:r w:rsidR="00E6171C">
        <w:rPr>
          <w:rFonts w:cs="Arial"/>
        </w:rPr>
        <w:t>g</w:t>
      </w:r>
      <w:r w:rsidRPr="00E6171C">
        <w:rPr>
          <w:rFonts w:cs="Arial"/>
        </w:rPr>
        <w:t>n</w:t>
      </w:r>
      <w:r w:rsidR="00E6171C">
        <w:rPr>
          <w:rFonts w:cs="Arial"/>
        </w:rPr>
        <w:t>a</w:t>
      </w:r>
      <w:r w:rsidRPr="00E6171C">
        <w:rPr>
          <w:rFonts w:cs="Arial"/>
        </w:rPr>
        <w:t>nt dise</w:t>
      </w:r>
      <w:r w:rsidR="00E6171C">
        <w:rPr>
          <w:rFonts w:cs="Arial"/>
        </w:rPr>
        <w:t>a</w:t>
      </w:r>
      <w:r w:rsidRPr="00E6171C">
        <w:rPr>
          <w:rFonts w:cs="Arial"/>
        </w:rPr>
        <w:t>se (e.</w:t>
      </w:r>
      <w:r w:rsidR="00E6171C">
        <w:rPr>
          <w:rFonts w:cs="Arial"/>
        </w:rPr>
        <w:t>g</w:t>
      </w:r>
      <w:r w:rsidRPr="00E6171C">
        <w:rPr>
          <w:rFonts w:cs="Arial"/>
        </w:rPr>
        <w:t>. osteoporosis</w:t>
      </w:r>
      <w:r w:rsidR="004F1AD2" w:rsidRPr="00E6171C">
        <w:rPr>
          <w:rFonts w:cs="Arial"/>
        </w:rPr>
        <w:t>, P</w:t>
      </w:r>
      <w:r w:rsidR="00E6171C">
        <w:rPr>
          <w:rFonts w:cs="Arial"/>
        </w:rPr>
        <w:t>ag</w:t>
      </w:r>
      <w:r w:rsidR="004F1AD2" w:rsidRPr="00E6171C">
        <w:rPr>
          <w:rFonts w:cs="Arial"/>
        </w:rPr>
        <w:t>et’s dise</w:t>
      </w:r>
      <w:r w:rsidR="00E6171C">
        <w:rPr>
          <w:rFonts w:cs="Arial"/>
        </w:rPr>
        <w:t>a</w:t>
      </w:r>
      <w:r w:rsidR="004F1AD2" w:rsidRPr="00E6171C">
        <w:rPr>
          <w:rFonts w:cs="Arial"/>
        </w:rPr>
        <w:t>se</w:t>
      </w:r>
      <w:r w:rsidRPr="00E6171C">
        <w:rPr>
          <w:rFonts w:cs="Arial"/>
        </w:rPr>
        <w:t xml:space="preserve">), the risk of MRONJ </w:t>
      </w:r>
      <w:r w:rsidR="00E6171C">
        <w:rPr>
          <w:rFonts w:cs="Arial"/>
        </w:rPr>
        <w:t>a</w:t>
      </w:r>
      <w:r w:rsidRPr="00E6171C">
        <w:rPr>
          <w:rFonts w:cs="Arial"/>
        </w:rPr>
        <w:t>pproxim</w:t>
      </w:r>
      <w:r w:rsidR="00E6171C">
        <w:rPr>
          <w:rFonts w:cs="Arial"/>
        </w:rPr>
        <w:t>a</w:t>
      </w:r>
      <w:r w:rsidRPr="00E6171C">
        <w:rPr>
          <w:rFonts w:cs="Arial"/>
        </w:rPr>
        <w:t>tes 0.1% or less, which su</w:t>
      </w:r>
      <w:r w:rsidR="00E6171C">
        <w:rPr>
          <w:rFonts w:cs="Arial"/>
        </w:rPr>
        <w:t>gg</w:t>
      </w:r>
      <w:r w:rsidRPr="00E6171C">
        <w:rPr>
          <w:rFonts w:cs="Arial"/>
        </w:rPr>
        <w:t>ests th</w:t>
      </w:r>
      <w:r w:rsidR="00E6171C">
        <w:rPr>
          <w:rFonts w:cs="Arial"/>
        </w:rPr>
        <w:t>a</w:t>
      </w:r>
      <w:r w:rsidRPr="00E6171C">
        <w:rPr>
          <w:rFonts w:cs="Arial"/>
        </w:rPr>
        <w:t>t e</w:t>
      </w:r>
      <w:r w:rsidR="00E6171C">
        <w:rPr>
          <w:rFonts w:cs="Arial"/>
        </w:rPr>
        <w:t>a</w:t>
      </w:r>
      <w:r w:rsidRPr="00E6171C">
        <w:rPr>
          <w:rFonts w:cs="Arial"/>
        </w:rPr>
        <w:t>ch p</w:t>
      </w:r>
      <w:r w:rsidR="00E6171C">
        <w:rPr>
          <w:rFonts w:cs="Arial"/>
        </w:rPr>
        <w:t>a</w:t>
      </w:r>
      <w:r w:rsidRPr="00E6171C">
        <w:rPr>
          <w:rFonts w:cs="Arial"/>
        </w:rPr>
        <w:t>tient h</w:t>
      </w:r>
      <w:r w:rsidR="00E6171C">
        <w:rPr>
          <w:rFonts w:cs="Arial"/>
        </w:rPr>
        <w:t>a</w:t>
      </w:r>
      <w:r w:rsidRPr="00E6171C">
        <w:rPr>
          <w:rFonts w:cs="Arial"/>
        </w:rPr>
        <w:t>s</w:t>
      </w:r>
      <w:r w:rsidR="00C03F12" w:rsidRPr="00E6171C">
        <w:rPr>
          <w:rFonts w:cs="Arial"/>
        </w:rPr>
        <w:t xml:space="preserve"> between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1 in 1000</w:t>
      </w:r>
      <w:r w:rsidR="00C03F12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C03F12" w:rsidRPr="00E6171C">
        <w:rPr>
          <w:rFonts w:cs="Arial"/>
        </w:rPr>
        <w:t xml:space="preserve">nd 1 in 10,000 </w:t>
      </w:r>
      <w:r w:rsidRPr="00E6171C">
        <w:rPr>
          <w:rFonts w:cs="Arial"/>
        </w:rPr>
        <w:t>ch</w:t>
      </w:r>
      <w:r w:rsidR="00E6171C">
        <w:rPr>
          <w:rFonts w:cs="Arial"/>
        </w:rPr>
        <w:t>a</w:t>
      </w:r>
      <w:r w:rsidRPr="00E6171C">
        <w:rPr>
          <w:rFonts w:cs="Arial"/>
        </w:rPr>
        <w:t>nce of developin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 dise</w:t>
      </w:r>
      <w:r w:rsidR="00E6171C">
        <w:rPr>
          <w:rFonts w:cs="Arial"/>
        </w:rPr>
        <w:t>a</w:t>
      </w:r>
      <w:r w:rsidRPr="00E6171C">
        <w:rPr>
          <w:rFonts w:cs="Arial"/>
        </w:rPr>
        <w:t>se.</w:t>
      </w:r>
    </w:p>
    <w:p w14:paraId="0904751E" w14:textId="3F3DC461" w:rsidR="00D33BC4" w:rsidRPr="00E6171C" w:rsidRDefault="002A3409" w:rsidP="00B83F63">
      <w:pPr>
        <w:numPr>
          <w:ilvl w:val="0"/>
          <w:numId w:val="10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P</w:t>
      </w:r>
      <w:r w:rsidR="00E6171C">
        <w:rPr>
          <w:rFonts w:cs="Arial"/>
        </w:rPr>
        <w:t>a</w:t>
      </w:r>
      <w:r w:rsidRPr="00E6171C">
        <w:rPr>
          <w:rFonts w:cs="Arial"/>
        </w:rPr>
        <w:t>tients who 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ke concurrent </w:t>
      </w:r>
      <w:r w:rsidR="00E6171C">
        <w:rPr>
          <w:rFonts w:cs="Arial"/>
        </w:rPr>
        <w:t>g</w:t>
      </w:r>
      <w:r w:rsidR="003C50C2" w:rsidRPr="00E6171C">
        <w:rPr>
          <w:rFonts w:cs="Arial"/>
        </w:rPr>
        <w:t xml:space="preserve">lucocorticoid </w:t>
      </w:r>
      <w:r w:rsidRPr="00E6171C">
        <w:rPr>
          <w:rFonts w:cs="Arial"/>
        </w:rPr>
        <w:t>medic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or those who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re prescribed both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>s to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>e their medic</w:t>
      </w:r>
      <w:r w:rsidR="00E6171C">
        <w:rPr>
          <w:rFonts w:cs="Arial"/>
        </w:rPr>
        <w:t>a</w:t>
      </w:r>
      <w:r w:rsidRPr="00E6171C">
        <w:rPr>
          <w:rFonts w:cs="Arial"/>
        </w:rPr>
        <w:t>l condition 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y be </w:t>
      </w:r>
      <w:r w:rsidR="00E6171C">
        <w:rPr>
          <w:rFonts w:cs="Arial"/>
        </w:rPr>
        <w:t>a</w:t>
      </w:r>
      <w:r w:rsidRPr="00E6171C">
        <w:rPr>
          <w:rFonts w:cs="Arial"/>
        </w:rPr>
        <w:t>t hi</w:t>
      </w:r>
      <w:r w:rsidR="00E6171C">
        <w:rPr>
          <w:rFonts w:cs="Arial"/>
        </w:rPr>
        <w:t>g</w:t>
      </w:r>
      <w:r w:rsidRPr="00E6171C">
        <w:rPr>
          <w:rFonts w:cs="Arial"/>
        </w:rPr>
        <w:t>her risk.</w:t>
      </w:r>
    </w:p>
    <w:p w14:paraId="5A9BB1AF" w14:textId="0060BD88" w:rsidR="00C042A3" w:rsidRPr="00E6171C" w:rsidRDefault="00C042A3" w:rsidP="00B83F63">
      <w:pPr>
        <w:numPr>
          <w:ilvl w:val="0"/>
          <w:numId w:val="10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 xml:space="preserve">The incidence of MRONJ </w:t>
      </w:r>
      <w:r w:rsidR="00E6171C">
        <w:rPr>
          <w:rFonts w:cs="Arial"/>
        </w:rPr>
        <w:t>a</w:t>
      </w:r>
      <w:r w:rsidRPr="00E6171C">
        <w:rPr>
          <w:rFonts w:cs="Arial"/>
        </w:rPr>
        <w:t>fter tooth extr</w:t>
      </w:r>
      <w:r w:rsidR="00E6171C">
        <w:rPr>
          <w:rFonts w:cs="Arial"/>
        </w:rPr>
        <w:t>a</w:t>
      </w:r>
      <w:r w:rsidRPr="00E6171C">
        <w:rPr>
          <w:rFonts w:cs="Arial"/>
        </w:rPr>
        <w:t>ction is estim</w:t>
      </w:r>
      <w:r w:rsidR="00E6171C">
        <w:rPr>
          <w:rFonts w:cs="Arial"/>
        </w:rPr>
        <w:t>a</w:t>
      </w:r>
      <w:r w:rsidRPr="00E6171C">
        <w:rPr>
          <w:rFonts w:cs="Arial"/>
        </w:rPr>
        <w:t>ted to be 2.9% in p</w:t>
      </w:r>
      <w:r w:rsidR="00E6171C">
        <w:rPr>
          <w:rFonts w:cs="Arial"/>
        </w:rPr>
        <w:t>a</w:t>
      </w:r>
      <w:r w:rsidRPr="00E6171C">
        <w:rPr>
          <w:rFonts w:cs="Arial"/>
        </w:rPr>
        <w:t>tients with 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ncer </w:t>
      </w:r>
      <w:r w:rsidR="00E6171C">
        <w:rPr>
          <w:rFonts w:cs="Arial"/>
        </w:rPr>
        <w:t>a</w:t>
      </w:r>
      <w:r w:rsidRPr="00E6171C">
        <w:rPr>
          <w:rFonts w:cs="Arial"/>
        </w:rPr>
        <w:t>nd 0.15% in p</w:t>
      </w:r>
      <w:r w:rsidR="00E6171C">
        <w:rPr>
          <w:rFonts w:cs="Arial"/>
        </w:rPr>
        <w:t>a</w:t>
      </w:r>
      <w:r w:rsidRPr="00E6171C">
        <w:rPr>
          <w:rFonts w:cs="Arial"/>
        </w:rPr>
        <w:t>tients bein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Pr="00E6171C">
        <w:rPr>
          <w:rFonts w:cs="Arial"/>
        </w:rPr>
        <w:t>ted for osteoporosis.</w:t>
      </w:r>
    </w:p>
    <w:p w14:paraId="0CD9BBD6" w14:textId="1758336B" w:rsidR="00CB5520" w:rsidRPr="00E6171C" w:rsidRDefault="00CB5520" w:rsidP="009039F8">
      <w:pPr>
        <w:spacing w:line="360" w:lineRule="auto"/>
        <w:ind w:left="284"/>
        <w:jc w:val="left"/>
        <w:rPr>
          <w:rFonts w:cs="Arial"/>
          <w:szCs w:val="24"/>
        </w:rPr>
      </w:pPr>
      <w:r w:rsidRPr="00E6171C">
        <w:rPr>
          <w:rFonts w:cs="Arial"/>
          <w:szCs w:val="24"/>
        </w:rPr>
        <w:t>The fi</w:t>
      </w:r>
      <w:r w:rsidR="00E6171C">
        <w:rPr>
          <w:rFonts w:cs="Arial"/>
          <w:szCs w:val="24"/>
        </w:rPr>
        <w:t>g</w:t>
      </w:r>
      <w:r w:rsidRPr="00E6171C">
        <w:rPr>
          <w:rFonts w:cs="Arial"/>
          <w:szCs w:val="24"/>
        </w:rPr>
        <w:t>ure below m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y help you</w:t>
      </w:r>
      <w:r w:rsidR="00E03566" w:rsidRPr="00E6171C">
        <w:rPr>
          <w:rFonts w:cs="Arial"/>
          <w:szCs w:val="24"/>
        </w:rPr>
        <w:t xml:space="preserve"> to </w:t>
      </w:r>
      <w:r w:rsidRPr="00E6171C">
        <w:rPr>
          <w:rFonts w:cs="Arial"/>
          <w:szCs w:val="24"/>
        </w:rPr>
        <w:t>expl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in the risk of MRONJ to p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tients</w:t>
      </w:r>
      <w:r w:rsidR="00E03566" w:rsidRPr="00E6171C">
        <w:rPr>
          <w:rFonts w:cs="Arial"/>
          <w:szCs w:val="24"/>
        </w:rPr>
        <w:t>. The frequency is b</w:t>
      </w:r>
      <w:r w:rsidR="00E6171C">
        <w:rPr>
          <w:rFonts w:cs="Arial"/>
          <w:szCs w:val="24"/>
        </w:rPr>
        <w:t>a</w:t>
      </w:r>
      <w:r w:rsidR="00E03566" w:rsidRPr="00E6171C">
        <w:rPr>
          <w:rFonts w:cs="Arial"/>
          <w:szCs w:val="24"/>
        </w:rPr>
        <w:t xml:space="preserve">sed on the </w:t>
      </w:r>
      <w:r w:rsidR="00E6171C">
        <w:rPr>
          <w:rFonts w:cs="Arial"/>
          <w:szCs w:val="24"/>
        </w:rPr>
        <w:t>a</w:t>
      </w:r>
      <w:r w:rsidR="00E03566" w:rsidRPr="00E6171C">
        <w:rPr>
          <w:rFonts w:cs="Arial"/>
          <w:szCs w:val="24"/>
        </w:rPr>
        <w:t>ssumption th</w:t>
      </w:r>
      <w:r w:rsidR="00E6171C">
        <w:rPr>
          <w:rFonts w:cs="Arial"/>
          <w:szCs w:val="24"/>
        </w:rPr>
        <w:t>a</w:t>
      </w:r>
      <w:r w:rsidR="00E03566" w:rsidRPr="00E6171C">
        <w:rPr>
          <w:rFonts w:cs="Arial"/>
          <w:szCs w:val="24"/>
        </w:rPr>
        <w:t xml:space="preserve">t </w:t>
      </w:r>
      <w:r w:rsidR="00E6171C">
        <w:rPr>
          <w:rFonts w:cs="Arial"/>
          <w:szCs w:val="24"/>
        </w:rPr>
        <w:t>a</w:t>
      </w:r>
      <w:r w:rsidR="00E03566" w:rsidRPr="00E6171C">
        <w:rPr>
          <w:rFonts w:cs="Arial"/>
          <w:szCs w:val="24"/>
        </w:rPr>
        <w:t xml:space="preserve">ll </w:t>
      </w:r>
      <w:r w:rsidR="004816A7" w:rsidRPr="00E6171C">
        <w:rPr>
          <w:rFonts w:cs="Arial"/>
          <w:szCs w:val="24"/>
        </w:rPr>
        <w:t>included individu</w:t>
      </w:r>
      <w:r w:rsidR="00E6171C">
        <w:rPr>
          <w:rFonts w:cs="Arial"/>
          <w:szCs w:val="24"/>
        </w:rPr>
        <w:t>a</w:t>
      </w:r>
      <w:r w:rsidR="004816A7" w:rsidRPr="00E6171C">
        <w:rPr>
          <w:rFonts w:cs="Arial"/>
          <w:szCs w:val="24"/>
        </w:rPr>
        <w:t>ls</w:t>
      </w:r>
      <w:r w:rsidR="00E03566" w:rsidRPr="00E6171C">
        <w:rPr>
          <w:rFonts w:cs="Arial"/>
          <w:szCs w:val="24"/>
        </w:rPr>
        <w:t xml:space="preserve"> h</w:t>
      </w:r>
      <w:r w:rsidR="00E6171C">
        <w:rPr>
          <w:rFonts w:cs="Arial"/>
          <w:szCs w:val="24"/>
        </w:rPr>
        <w:t>a</w:t>
      </w:r>
      <w:r w:rsidR="00E03566" w:rsidRPr="00E6171C">
        <w:rPr>
          <w:rFonts w:cs="Arial"/>
          <w:szCs w:val="24"/>
        </w:rPr>
        <w:t xml:space="preserve">ve been exposed to </w:t>
      </w:r>
      <w:r w:rsidR="00E6171C">
        <w:rPr>
          <w:rFonts w:cs="Arial"/>
          <w:szCs w:val="24"/>
        </w:rPr>
        <w:t>a</w:t>
      </w:r>
      <w:r w:rsidR="00E03566" w:rsidRPr="00E6171C">
        <w:rPr>
          <w:rFonts w:cs="Arial"/>
          <w:szCs w:val="24"/>
        </w:rPr>
        <w:t xml:space="preserve"> risk f</w:t>
      </w:r>
      <w:r w:rsidR="00E6171C">
        <w:rPr>
          <w:rFonts w:cs="Arial"/>
          <w:szCs w:val="24"/>
        </w:rPr>
        <w:t>a</w:t>
      </w:r>
      <w:r w:rsidR="00E03566" w:rsidRPr="00E6171C">
        <w:rPr>
          <w:rFonts w:cs="Arial"/>
          <w:szCs w:val="24"/>
        </w:rPr>
        <w:t xml:space="preserve">ctor, such </w:t>
      </w:r>
      <w:r w:rsidR="00E6171C">
        <w:rPr>
          <w:rFonts w:cs="Arial"/>
          <w:szCs w:val="24"/>
        </w:rPr>
        <w:t>a</w:t>
      </w:r>
      <w:r w:rsidR="00E03566" w:rsidRPr="00E6171C">
        <w:rPr>
          <w:rFonts w:cs="Arial"/>
          <w:szCs w:val="24"/>
        </w:rPr>
        <w:t xml:space="preserve">s </w:t>
      </w:r>
      <w:r w:rsidR="00E6171C">
        <w:rPr>
          <w:rFonts w:cs="Arial"/>
          <w:szCs w:val="24"/>
        </w:rPr>
        <w:t>a</w:t>
      </w:r>
      <w:r w:rsidR="00E03566" w:rsidRPr="00E6171C">
        <w:rPr>
          <w:rFonts w:cs="Arial"/>
          <w:szCs w:val="24"/>
        </w:rPr>
        <w:t xml:space="preserve"> bisphosphon</w:t>
      </w:r>
      <w:r w:rsidR="00E6171C">
        <w:rPr>
          <w:rFonts w:cs="Arial"/>
          <w:szCs w:val="24"/>
        </w:rPr>
        <w:t>a</w:t>
      </w:r>
      <w:r w:rsidR="00E03566" w:rsidRPr="00E6171C">
        <w:rPr>
          <w:rFonts w:cs="Arial"/>
          <w:szCs w:val="24"/>
        </w:rPr>
        <w:t>te.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3F0F6"/>
        <w:tblLook w:val="04A0" w:firstRow="1" w:lastRow="0" w:firstColumn="1" w:lastColumn="0" w:noHBand="0" w:noVBand="1"/>
      </w:tblPr>
      <w:tblGrid>
        <w:gridCol w:w="1552"/>
        <w:gridCol w:w="1569"/>
        <w:gridCol w:w="1570"/>
        <w:gridCol w:w="1570"/>
        <w:gridCol w:w="1570"/>
        <w:gridCol w:w="1569"/>
      </w:tblGrid>
      <w:tr w:rsidR="00E03566" w:rsidRPr="00E6171C" w14:paraId="7F6CDDDE" w14:textId="77777777" w:rsidTr="00E03566">
        <w:trPr>
          <w:jc w:val="center"/>
        </w:trPr>
        <w:tc>
          <w:tcPr>
            <w:tcW w:w="1566" w:type="dxa"/>
            <w:shd w:val="clear" w:color="auto" w:fill="F3F0F6"/>
            <w:vAlign w:val="center"/>
          </w:tcPr>
          <w:p w14:paraId="1289B4D0" w14:textId="5541D10F" w:rsidR="00AD0180" w:rsidRPr="00E6171C" w:rsidRDefault="00AD0180" w:rsidP="009039F8">
            <w:pPr>
              <w:spacing w:before="0" w:after="60" w:line="360" w:lineRule="auto"/>
              <w:jc w:val="left"/>
              <w:rPr>
                <w:rFonts w:cs="Arial"/>
                <w:b/>
                <w:szCs w:val="24"/>
              </w:rPr>
            </w:pPr>
            <w:r w:rsidRPr="00E6171C">
              <w:rPr>
                <w:rFonts w:cs="Arial"/>
                <w:b/>
                <w:szCs w:val="24"/>
              </w:rPr>
              <w:t>Risk</w:t>
            </w:r>
          </w:p>
        </w:tc>
        <w:tc>
          <w:tcPr>
            <w:tcW w:w="1566" w:type="dxa"/>
            <w:shd w:val="clear" w:color="auto" w:fill="F3F0F6"/>
            <w:vAlign w:val="center"/>
          </w:tcPr>
          <w:p w14:paraId="47EA4ECD" w14:textId="6E2A1B53" w:rsidR="00AD0180" w:rsidRPr="00E6171C" w:rsidRDefault="00AD0180" w:rsidP="009039F8">
            <w:pPr>
              <w:spacing w:before="0" w:after="60" w:line="360" w:lineRule="auto"/>
              <w:jc w:val="left"/>
              <w:rPr>
                <w:rFonts w:cs="Arial"/>
                <w:szCs w:val="24"/>
              </w:rPr>
            </w:pPr>
            <w:r w:rsidRPr="00E6171C">
              <w:rPr>
                <w:rFonts w:cs="Arial"/>
                <w:szCs w:val="24"/>
              </w:rPr>
              <w:t>1 in 10</w:t>
            </w:r>
          </w:p>
        </w:tc>
        <w:tc>
          <w:tcPr>
            <w:tcW w:w="1567" w:type="dxa"/>
            <w:shd w:val="clear" w:color="auto" w:fill="F3F0F6"/>
            <w:vAlign w:val="center"/>
          </w:tcPr>
          <w:p w14:paraId="02DDF401" w14:textId="0AD3EB50" w:rsidR="00AD0180" w:rsidRPr="00E6171C" w:rsidRDefault="00AD0180" w:rsidP="009039F8">
            <w:pPr>
              <w:spacing w:before="0" w:after="60" w:line="360" w:lineRule="auto"/>
              <w:jc w:val="left"/>
              <w:rPr>
                <w:rFonts w:cs="Arial"/>
                <w:szCs w:val="24"/>
              </w:rPr>
            </w:pPr>
            <w:r w:rsidRPr="00E6171C">
              <w:rPr>
                <w:rFonts w:cs="Arial"/>
                <w:szCs w:val="24"/>
              </w:rPr>
              <w:t>1 in 100</w:t>
            </w:r>
          </w:p>
        </w:tc>
        <w:tc>
          <w:tcPr>
            <w:tcW w:w="1567" w:type="dxa"/>
            <w:shd w:val="clear" w:color="auto" w:fill="F3F0F6"/>
            <w:vAlign w:val="center"/>
          </w:tcPr>
          <w:p w14:paraId="17E68290" w14:textId="6E32D394" w:rsidR="00AD0180" w:rsidRPr="00E6171C" w:rsidRDefault="00AD0180" w:rsidP="009039F8">
            <w:pPr>
              <w:spacing w:before="0" w:after="60" w:line="360" w:lineRule="auto"/>
              <w:jc w:val="left"/>
              <w:rPr>
                <w:rFonts w:cs="Arial"/>
                <w:szCs w:val="24"/>
              </w:rPr>
            </w:pPr>
            <w:r w:rsidRPr="00E6171C">
              <w:rPr>
                <w:rFonts w:cs="Arial"/>
                <w:szCs w:val="24"/>
              </w:rPr>
              <w:t>1 in 1000</w:t>
            </w:r>
          </w:p>
        </w:tc>
        <w:tc>
          <w:tcPr>
            <w:tcW w:w="1567" w:type="dxa"/>
            <w:shd w:val="clear" w:color="auto" w:fill="F3F0F6"/>
            <w:vAlign w:val="center"/>
          </w:tcPr>
          <w:p w14:paraId="012B8AA3" w14:textId="745DAF47" w:rsidR="00AD0180" w:rsidRPr="00E6171C" w:rsidRDefault="00AD0180" w:rsidP="009039F8">
            <w:pPr>
              <w:spacing w:before="0" w:after="60" w:line="360" w:lineRule="auto"/>
              <w:jc w:val="left"/>
              <w:rPr>
                <w:rFonts w:cs="Arial"/>
                <w:szCs w:val="24"/>
              </w:rPr>
            </w:pPr>
            <w:r w:rsidRPr="00E6171C">
              <w:rPr>
                <w:rFonts w:cs="Arial"/>
                <w:szCs w:val="24"/>
              </w:rPr>
              <w:t>1 in 10,000</w:t>
            </w:r>
          </w:p>
        </w:tc>
        <w:tc>
          <w:tcPr>
            <w:tcW w:w="1567" w:type="dxa"/>
            <w:shd w:val="clear" w:color="auto" w:fill="F3F0F6"/>
            <w:vAlign w:val="center"/>
          </w:tcPr>
          <w:p w14:paraId="7E723BCB" w14:textId="6DCE70EB" w:rsidR="00AD0180" w:rsidRPr="00E6171C" w:rsidRDefault="00AD0180" w:rsidP="009039F8">
            <w:pPr>
              <w:spacing w:before="0" w:after="60" w:line="360" w:lineRule="auto"/>
              <w:jc w:val="left"/>
              <w:rPr>
                <w:rFonts w:cs="Arial"/>
                <w:szCs w:val="24"/>
              </w:rPr>
            </w:pPr>
            <w:r w:rsidRPr="00E6171C">
              <w:rPr>
                <w:rFonts w:cs="Arial"/>
                <w:szCs w:val="24"/>
              </w:rPr>
              <w:t>1 in 100,000</w:t>
            </w:r>
          </w:p>
        </w:tc>
      </w:tr>
      <w:tr w:rsidR="00E03566" w:rsidRPr="00E6171C" w14:paraId="0C345E80" w14:textId="77777777" w:rsidTr="00E03566">
        <w:trPr>
          <w:jc w:val="center"/>
        </w:trPr>
        <w:tc>
          <w:tcPr>
            <w:tcW w:w="1566" w:type="dxa"/>
            <w:shd w:val="clear" w:color="auto" w:fill="F3F0F6"/>
            <w:vAlign w:val="center"/>
          </w:tcPr>
          <w:p w14:paraId="0E889473" w14:textId="523629F3" w:rsidR="00AD0180" w:rsidRPr="00E6171C" w:rsidRDefault="00AD0180" w:rsidP="009039F8">
            <w:pPr>
              <w:spacing w:before="0" w:after="60" w:line="360" w:lineRule="auto"/>
              <w:jc w:val="left"/>
              <w:rPr>
                <w:rFonts w:cs="Arial"/>
                <w:b/>
                <w:szCs w:val="24"/>
              </w:rPr>
            </w:pPr>
            <w:r w:rsidRPr="00E6171C">
              <w:rPr>
                <w:rFonts w:cs="Arial"/>
                <w:b/>
                <w:szCs w:val="24"/>
              </w:rPr>
              <w:t>Frequency</w:t>
            </w:r>
          </w:p>
        </w:tc>
        <w:tc>
          <w:tcPr>
            <w:tcW w:w="1566" w:type="dxa"/>
            <w:shd w:val="clear" w:color="auto" w:fill="F3F0F6"/>
            <w:vAlign w:val="center"/>
          </w:tcPr>
          <w:p w14:paraId="28B3AA90" w14:textId="5E5476CA" w:rsidR="00AD0180" w:rsidRPr="00E6171C" w:rsidRDefault="00AD3783" w:rsidP="009039F8">
            <w:pPr>
              <w:spacing w:before="0" w:after="60" w:line="360" w:lineRule="auto"/>
              <w:jc w:val="left"/>
              <w:rPr>
                <w:rFonts w:cs="Arial"/>
                <w:szCs w:val="24"/>
              </w:rPr>
            </w:pPr>
            <w:r w:rsidRPr="00E6171C">
              <w:rPr>
                <w:rFonts w:cs="Arial"/>
                <w:szCs w:val="24"/>
              </w:rPr>
              <w:t>Someone in your f</w:t>
            </w:r>
            <w:r w:rsidR="00E6171C">
              <w:rPr>
                <w:rFonts w:cs="Arial"/>
                <w:szCs w:val="24"/>
              </w:rPr>
              <w:t>a</w:t>
            </w:r>
            <w:r w:rsidRPr="00E6171C">
              <w:rPr>
                <w:rFonts w:cs="Arial"/>
                <w:szCs w:val="24"/>
              </w:rPr>
              <w:t>mily</w:t>
            </w:r>
          </w:p>
        </w:tc>
        <w:tc>
          <w:tcPr>
            <w:tcW w:w="1567" w:type="dxa"/>
            <w:shd w:val="clear" w:color="auto" w:fill="F3F0F6"/>
            <w:vAlign w:val="center"/>
          </w:tcPr>
          <w:p w14:paraId="0FA3254A" w14:textId="552A2C7E" w:rsidR="00AD0180" w:rsidRPr="00E6171C" w:rsidRDefault="00AD3783" w:rsidP="009039F8">
            <w:pPr>
              <w:spacing w:before="0" w:after="60" w:line="360" w:lineRule="auto"/>
              <w:jc w:val="left"/>
              <w:rPr>
                <w:rFonts w:cs="Arial"/>
                <w:szCs w:val="24"/>
              </w:rPr>
            </w:pPr>
            <w:r w:rsidRPr="00E6171C">
              <w:rPr>
                <w:rFonts w:cs="Arial"/>
                <w:szCs w:val="24"/>
              </w:rPr>
              <w:t xml:space="preserve">Someone in </w:t>
            </w:r>
            <w:r w:rsidR="00E6171C">
              <w:rPr>
                <w:rFonts w:cs="Arial"/>
                <w:szCs w:val="24"/>
              </w:rPr>
              <w:t>a</w:t>
            </w:r>
            <w:r w:rsidRPr="00E6171C">
              <w:rPr>
                <w:rFonts w:cs="Arial"/>
                <w:szCs w:val="24"/>
              </w:rPr>
              <w:t xml:space="preserve"> street</w:t>
            </w:r>
          </w:p>
        </w:tc>
        <w:tc>
          <w:tcPr>
            <w:tcW w:w="1567" w:type="dxa"/>
            <w:shd w:val="clear" w:color="auto" w:fill="F3F0F6"/>
            <w:vAlign w:val="center"/>
          </w:tcPr>
          <w:p w14:paraId="00DA4C99" w14:textId="3A2D2672" w:rsidR="00AD0180" w:rsidRPr="00E6171C" w:rsidRDefault="00AD3783" w:rsidP="009039F8">
            <w:pPr>
              <w:spacing w:before="0" w:after="60" w:line="360" w:lineRule="auto"/>
              <w:jc w:val="left"/>
              <w:rPr>
                <w:rFonts w:cs="Arial"/>
                <w:szCs w:val="24"/>
              </w:rPr>
            </w:pPr>
            <w:r w:rsidRPr="00E6171C">
              <w:rPr>
                <w:rFonts w:cs="Arial"/>
                <w:szCs w:val="24"/>
              </w:rPr>
              <w:t xml:space="preserve">Someone in </w:t>
            </w:r>
            <w:r w:rsidR="00E6171C">
              <w:rPr>
                <w:rFonts w:cs="Arial"/>
                <w:szCs w:val="24"/>
              </w:rPr>
              <w:t>a</w:t>
            </w:r>
            <w:r w:rsidRPr="00E6171C">
              <w:rPr>
                <w:rFonts w:cs="Arial"/>
                <w:szCs w:val="24"/>
              </w:rPr>
              <w:t xml:space="preserve"> vill</w:t>
            </w:r>
            <w:r w:rsidR="00E6171C">
              <w:rPr>
                <w:rFonts w:cs="Arial"/>
                <w:szCs w:val="24"/>
              </w:rPr>
              <w:t>ag</w:t>
            </w:r>
            <w:r w:rsidRPr="00E6171C">
              <w:rPr>
                <w:rFonts w:cs="Arial"/>
                <w:szCs w:val="24"/>
              </w:rPr>
              <w:t>e</w:t>
            </w:r>
          </w:p>
        </w:tc>
        <w:tc>
          <w:tcPr>
            <w:tcW w:w="1567" w:type="dxa"/>
            <w:shd w:val="clear" w:color="auto" w:fill="F3F0F6"/>
            <w:vAlign w:val="center"/>
          </w:tcPr>
          <w:p w14:paraId="51B92C59" w14:textId="14E3B725" w:rsidR="00AD0180" w:rsidRPr="00E6171C" w:rsidRDefault="00AD3783" w:rsidP="009039F8">
            <w:pPr>
              <w:spacing w:before="0" w:after="60" w:line="360" w:lineRule="auto"/>
              <w:jc w:val="left"/>
              <w:rPr>
                <w:rFonts w:cs="Arial"/>
                <w:szCs w:val="24"/>
              </w:rPr>
            </w:pPr>
            <w:r w:rsidRPr="00E6171C">
              <w:rPr>
                <w:rFonts w:cs="Arial"/>
                <w:szCs w:val="24"/>
              </w:rPr>
              <w:t xml:space="preserve">Someone in </w:t>
            </w:r>
            <w:r w:rsidR="00E6171C">
              <w:rPr>
                <w:rFonts w:cs="Arial"/>
                <w:szCs w:val="24"/>
              </w:rPr>
              <w:t>a</w:t>
            </w:r>
            <w:r w:rsidRPr="00E6171C">
              <w:rPr>
                <w:rFonts w:cs="Arial"/>
                <w:szCs w:val="24"/>
              </w:rPr>
              <w:t xml:space="preserve"> sm</w:t>
            </w:r>
            <w:r w:rsidR="00E6171C">
              <w:rPr>
                <w:rFonts w:cs="Arial"/>
                <w:szCs w:val="24"/>
              </w:rPr>
              <w:t>a</w:t>
            </w:r>
            <w:r w:rsidRPr="00E6171C">
              <w:rPr>
                <w:rFonts w:cs="Arial"/>
                <w:szCs w:val="24"/>
              </w:rPr>
              <w:t>ll town</w:t>
            </w:r>
          </w:p>
        </w:tc>
        <w:tc>
          <w:tcPr>
            <w:tcW w:w="1567" w:type="dxa"/>
            <w:shd w:val="clear" w:color="auto" w:fill="F3F0F6"/>
            <w:vAlign w:val="center"/>
          </w:tcPr>
          <w:p w14:paraId="47E736F6" w14:textId="4410AB5A" w:rsidR="00AD0180" w:rsidRPr="00E6171C" w:rsidRDefault="00AD3783" w:rsidP="009039F8">
            <w:pPr>
              <w:spacing w:before="0" w:after="60" w:line="360" w:lineRule="auto"/>
              <w:jc w:val="left"/>
              <w:rPr>
                <w:rFonts w:cs="Arial"/>
                <w:szCs w:val="24"/>
              </w:rPr>
            </w:pPr>
            <w:r w:rsidRPr="00E6171C">
              <w:rPr>
                <w:rFonts w:cs="Arial"/>
                <w:szCs w:val="24"/>
              </w:rPr>
              <w:t xml:space="preserve">Someone in </w:t>
            </w:r>
            <w:r w:rsidR="00E6171C">
              <w:rPr>
                <w:rFonts w:cs="Arial"/>
                <w:szCs w:val="24"/>
              </w:rPr>
              <w:t>a</w:t>
            </w:r>
            <w:r w:rsidRPr="00E6171C">
              <w:rPr>
                <w:rFonts w:cs="Arial"/>
                <w:szCs w:val="24"/>
              </w:rPr>
              <w:t xml:space="preserve"> l</w:t>
            </w:r>
            <w:r w:rsidR="00E6171C">
              <w:rPr>
                <w:rFonts w:cs="Arial"/>
                <w:szCs w:val="24"/>
              </w:rPr>
              <w:t>a</w:t>
            </w:r>
            <w:r w:rsidRPr="00E6171C">
              <w:rPr>
                <w:rFonts w:cs="Arial"/>
                <w:szCs w:val="24"/>
              </w:rPr>
              <w:t>r</w:t>
            </w:r>
            <w:r w:rsidR="00E6171C">
              <w:rPr>
                <w:rFonts w:cs="Arial"/>
                <w:szCs w:val="24"/>
              </w:rPr>
              <w:t>g</w:t>
            </w:r>
            <w:r w:rsidRPr="00E6171C">
              <w:rPr>
                <w:rFonts w:cs="Arial"/>
                <w:szCs w:val="24"/>
              </w:rPr>
              <w:t>e town</w:t>
            </w:r>
          </w:p>
        </w:tc>
      </w:tr>
      <w:tr w:rsidR="00E03566" w:rsidRPr="00E6171C" w14:paraId="739E4837" w14:textId="77777777" w:rsidTr="00E03566">
        <w:trPr>
          <w:jc w:val="center"/>
        </w:trPr>
        <w:tc>
          <w:tcPr>
            <w:tcW w:w="1566" w:type="dxa"/>
            <w:shd w:val="clear" w:color="auto" w:fill="F3F0F6"/>
            <w:vAlign w:val="center"/>
          </w:tcPr>
          <w:p w14:paraId="501A13E4" w14:textId="4156A312" w:rsidR="00AD0180" w:rsidRPr="00E6171C" w:rsidRDefault="00AD0180" w:rsidP="009039F8">
            <w:pPr>
              <w:spacing w:before="0" w:after="60" w:line="360" w:lineRule="auto"/>
              <w:jc w:val="left"/>
              <w:rPr>
                <w:rFonts w:cs="Arial"/>
                <w:b/>
                <w:szCs w:val="24"/>
              </w:rPr>
            </w:pPr>
            <w:r w:rsidRPr="00E6171C">
              <w:rPr>
                <w:rFonts w:cs="Arial"/>
                <w:b/>
                <w:szCs w:val="24"/>
              </w:rPr>
              <w:t>Illustr</w:t>
            </w:r>
            <w:r w:rsidR="00E6171C">
              <w:rPr>
                <w:rFonts w:cs="Arial"/>
                <w:b/>
                <w:szCs w:val="24"/>
              </w:rPr>
              <w:t>a</w:t>
            </w:r>
            <w:r w:rsidRPr="00E6171C">
              <w:rPr>
                <w:rFonts w:cs="Arial"/>
                <w:b/>
                <w:szCs w:val="24"/>
              </w:rPr>
              <w:t>tion</w:t>
            </w:r>
          </w:p>
        </w:tc>
        <w:tc>
          <w:tcPr>
            <w:tcW w:w="1566" w:type="dxa"/>
            <w:shd w:val="clear" w:color="auto" w:fill="F3F0F6"/>
            <w:vAlign w:val="center"/>
          </w:tcPr>
          <w:p w14:paraId="1379DEEF" w14:textId="64850FAA" w:rsidR="00AD0180" w:rsidRPr="00E6171C" w:rsidRDefault="00AD0180" w:rsidP="009039F8">
            <w:pPr>
              <w:spacing w:before="0" w:after="60" w:line="360" w:lineRule="auto"/>
              <w:jc w:val="left"/>
              <w:rPr>
                <w:rFonts w:cs="Arial"/>
                <w:szCs w:val="24"/>
              </w:rPr>
            </w:pPr>
            <w:r w:rsidRPr="00E6171C">
              <w:rPr>
                <w:rFonts w:cs="Arial"/>
                <w:noProof/>
                <w:szCs w:val="24"/>
                <w:lang w:eastAsia="en-GB"/>
              </w:rPr>
              <w:drawing>
                <wp:inline distT="0" distB="0" distL="0" distR="0" wp14:anchorId="5FB6E325" wp14:editId="20C0587A">
                  <wp:extent cx="859697" cy="5334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risk images 2.jpg"/>
                          <pic:cNvPicPr/>
                        </pic:nvPicPr>
                        <pic:blipFill rotWithShape="1">
                          <a:blip r:embed="rId4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0147" cy="54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  <w:shd w:val="clear" w:color="auto" w:fill="F3F0F6"/>
            <w:vAlign w:val="center"/>
          </w:tcPr>
          <w:p w14:paraId="456A26C7" w14:textId="29CF76D4" w:rsidR="00AD0180" w:rsidRPr="00E6171C" w:rsidRDefault="00AD0180" w:rsidP="009039F8">
            <w:pPr>
              <w:spacing w:before="0" w:after="60" w:line="360" w:lineRule="auto"/>
              <w:jc w:val="left"/>
              <w:rPr>
                <w:rFonts w:cs="Arial"/>
                <w:szCs w:val="24"/>
              </w:rPr>
            </w:pPr>
            <w:r w:rsidRPr="00E6171C">
              <w:rPr>
                <w:rFonts w:cs="Arial"/>
                <w:noProof/>
                <w:szCs w:val="24"/>
                <w:lang w:eastAsia="en-GB"/>
              </w:rPr>
              <w:drawing>
                <wp:inline distT="0" distB="0" distL="0" distR="0" wp14:anchorId="170E6C60" wp14:editId="0E0F07CE">
                  <wp:extent cx="860400" cy="5436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risk images 2.jpg"/>
                          <pic:cNvPicPr/>
                        </pic:nvPicPr>
                        <pic:blipFill rotWithShape="1">
                          <a:blip r:embed="rId4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6316"/>
                          <a:stretch/>
                        </pic:blipFill>
                        <pic:spPr bwMode="auto">
                          <a:xfrm>
                            <a:off x="0" y="0"/>
                            <a:ext cx="860400" cy="54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  <w:shd w:val="clear" w:color="auto" w:fill="F3F0F6"/>
            <w:vAlign w:val="center"/>
          </w:tcPr>
          <w:p w14:paraId="145E83BA" w14:textId="108B6011" w:rsidR="00AD0180" w:rsidRPr="00E6171C" w:rsidRDefault="00AD0180" w:rsidP="009039F8">
            <w:pPr>
              <w:spacing w:before="0" w:after="60" w:line="360" w:lineRule="auto"/>
              <w:jc w:val="left"/>
              <w:rPr>
                <w:rFonts w:cs="Arial"/>
                <w:szCs w:val="24"/>
              </w:rPr>
            </w:pPr>
            <w:r w:rsidRPr="00E6171C">
              <w:rPr>
                <w:rFonts w:cs="Arial"/>
                <w:noProof/>
                <w:szCs w:val="24"/>
                <w:lang w:eastAsia="en-GB"/>
              </w:rPr>
              <w:drawing>
                <wp:inline distT="0" distB="0" distL="0" distR="0" wp14:anchorId="4DF119CE" wp14:editId="71AB2840">
                  <wp:extent cx="860400" cy="5256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risk images 2.jpg"/>
                          <pic:cNvPicPr/>
                        </pic:nvPicPr>
                        <pic:blipFill rotWithShape="1">
                          <a:blip r:embed="rId4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6518"/>
                          <a:stretch/>
                        </pic:blipFill>
                        <pic:spPr bwMode="auto">
                          <a:xfrm>
                            <a:off x="0" y="0"/>
                            <a:ext cx="860400" cy="52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  <w:shd w:val="clear" w:color="auto" w:fill="F3F0F6"/>
            <w:vAlign w:val="center"/>
          </w:tcPr>
          <w:p w14:paraId="08F02B79" w14:textId="13E07B1B" w:rsidR="00AD0180" w:rsidRPr="00E6171C" w:rsidRDefault="00AD0180" w:rsidP="009039F8">
            <w:pPr>
              <w:spacing w:before="0" w:after="60" w:line="360" w:lineRule="auto"/>
              <w:jc w:val="left"/>
              <w:rPr>
                <w:rFonts w:cs="Arial"/>
                <w:szCs w:val="24"/>
              </w:rPr>
            </w:pPr>
            <w:r w:rsidRPr="00E6171C">
              <w:rPr>
                <w:rFonts w:cs="Arial"/>
                <w:noProof/>
                <w:szCs w:val="24"/>
                <w:lang w:eastAsia="en-GB"/>
              </w:rPr>
              <w:drawing>
                <wp:inline distT="0" distB="0" distL="0" distR="0" wp14:anchorId="25DF6F43" wp14:editId="4E3404DA">
                  <wp:extent cx="860400" cy="540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risk images 2.jpg"/>
                          <pic:cNvPicPr/>
                        </pic:nvPicPr>
                        <pic:blipFill rotWithShape="1">
                          <a:blip r:embed="rId49"/>
                          <a:srcRect l="34124" t="30340" r="40669" b="41390"/>
                          <a:stretch/>
                        </pic:blipFill>
                        <pic:spPr bwMode="auto">
                          <a:xfrm>
                            <a:off x="0" y="0"/>
                            <a:ext cx="860400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  <w:shd w:val="clear" w:color="auto" w:fill="F3F0F6"/>
            <w:vAlign w:val="center"/>
          </w:tcPr>
          <w:p w14:paraId="00C07D94" w14:textId="279DF5BA" w:rsidR="00AD0180" w:rsidRPr="00E6171C" w:rsidRDefault="00AD0180" w:rsidP="009039F8">
            <w:pPr>
              <w:spacing w:before="0" w:after="60" w:line="360" w:lineRule="auto"/>
              <w:jc w:val="left"/>
              <w:rPr>
                <w:rFonts w:cs="Arial"/>
                <w:szCs w:val="24"/>
              </w:rPr>
            </w:pPr>
            <w:r w:rsidRPr="00E6171C">
              <w:rPr>
                <w:rFonts w:cs="Arial"/>
                <w:noProof/>
                <w:szCs w:val="24"/>
                <w:lang w:eastAsia="en-GB"/>
              </w:rPr>
              <w:drawing>
                <wp:inline distT="0" distB="0" distL="0" distR="0" wp14:anchorId="71E8B7EF" wp14:editId="3CAB04B9">
                  <wp:extent cx="859789" cy="563271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risk images 2.jpg"/>
                          <pic:cNvPicPr/>
                        </pic:nvPicPr>
                        <pic:blipFill rotWithShape="1">
                          <a:blip r:embed="rId5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1354"/>
                          <a:stretch/>
                        </pic:blipFill>
                        <pic:spPr bwMode="auto">
                          <a:xfrm>
                            <a:off x="0" y="0"/>
                            <a:ext cx="860400" cy="563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8D473C" w14:textId="7CC7A93A" w:rsidR="00CB5520" w:rsidRPr="00E6171C" w:rsidRDefault="00CB5520" w:rsidP="009039F8">
      <w:pPr>
        <w:spacing w:line="360" w:lineRule="auto"/>
        <w:jc w:val="left"/>
        <w:rPr>
          <w:rFonts w:cs="Arial"/>
          <w:szCs w:val="24"/>
        </w:rPr>
      </w:pPr>
      <w:r w:rsidRPr="00E6171C">
        <w:rPr>
          <w:rFonts w:cs="Arial"/>
          <w:szCs w:val="24"/>
        </w:rPr>
        <w:t>Ad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 xml:space="preserve">pted from </w:t>
      </w:r>
      <w:r w:rsidRPr="00E6171C">
        <w:rPr>
          <w:rFonts w:cs="Arial"/>
          <w:i/>
          <w:szCs w:val="24"/>
        </w:rPr>
        <w:t>Risk L</w:t>
      </w:r>
      <w:r w:rsidR="00E6171C">
        <w:rPr>
          <w:rFonts w:cs="Arial"/>
          <w:i/>
          <w:szCs w:val="24"/>
        </w:rPr>
        <w:t>a</w:t>
      </w:r>
      <w:r w:rsidRPr="00E6171C">
        <w:rPr>
          <w:rFonts w:cs="Arial"/>
          <w:i/>
          <w:szCs w:val="24"/>
        </w:rPr>
        <w:t>n</w:t>
      </w:r>
      <w:r w:rsidR="00E6171C">
        <w:rPr>
          <w:rFonts w:cs="Arial"/>
          <w:i/>
          <w:szCs w:val="24"/>
        </w:rPr>
        <w:t>g</w:t>
      </w:r>
      <w:r w:rsidRPr="00E6171C">
        <w:rPr>
          <w:rFonts w:cs="Arial"/>
          <w:i/>
          <w:szCs w:val="24"/>
        </w:rPr>
        <w:t>u</w:t>
      </w:r>
      <w:r w:rsidR="00E6171C">
        <w:rPr>
          <w:rFonts w:cs="Arial"/>
          <w:i/>
          <w:szCs w:val="24"/>
        </w:rPr>
        <w:t>ag</w:t>
      </w:r>
      <w:r w:rsidRPr="00E6171C">
        <w:rPr>
          <w:rFonts w:cs="Arial"/>
          <w:i/>
          <w:szCs w:val="24"/>
        </w:rPr>
        <w:t xml:space="preserve">e </w:t>
      </w:r>
      <w:r w:rsidR="00E6171C">
        <w:rPr>
          <w:rFonts w:cs="Arial"/>
          <w:i/>
          <w:szCs w:val="24"/>
        </w:rPr>
        <w:t>a</w:t>
      </w:r>
      <w:r w:rsidRPr="00E6171C">
        <w:rPr>
          <w:rFonts w:cs="Arial"/>
          <w:i/>
          <w:szCs w:val="24"/>
        </w:rPr>
        <w:t>nd Di</w:t>
      </w:r>
      <w:r w:rsidR="00E6171C">
        <w:rPr>
          <w:rFonts w:cs="Arial"/>
          <w:i/>
          <w:szCs w:val="24"/>
        </w:rPr>
        <w:t>a</w:t>
      </w:r>
      <w:r w:rsidRPr="00E6171C">
        <w:rPr>
          <w:rFonts w:cs="Arial"/>
          <w:i/>
          <w:szCs w:val="24"/>
        </w:rPr>
        <w:t>lects</w:t>
      </w:r>
      <w:r w:rsidRPr="00E6171C">
        <w:rPr>
          <w:rFonts w:cs="Arial"/>
          <w:szCs w:val="24"/>
        </w:rPr>
        <w:t>, C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lm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 xml:space="preserve">n 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nd Royston, BMJ 1997; 315:939</w:t>
      </w:r>
    </w:p>
    <w:p w14:paraId="701056F6" w14:textId="2DA1BE21" w:rsidR="003868E7" w:rsidRPr="00E6171C" w:rsidRDefault="001157E6" w:rsidP="00B83F63">
      <w:pPr>
        <w:numPr>
          <w:ilvl w:val="0"/>
          <w:numId w:val="9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t xml:space="preserve">Discuss with </w:t>
      </w:r>
      <w:r w:rsidR="00460C14" w:rsidRPr="00E6171C">
        <w:rPr>
          <w:rFonts w:cs="Arial"/>
        </w:rPr>
        <w:t xml:space="preserve">the </w:t>
      </w:r>
      <w:r w:rsidRPr="00E6171C">
        <w:rPr>
          <w:rFonts w:cs="Arial"/>
        </w:rPr>
        <w:t>p</w:t>
      </w:r>
      <w:r w:rsidR="00E6171C">
        <w:rPr>
          <w:rFonts w:cs="Arial"/>
        </w:rPr>
        <w:t>a</w:t>
      </w:r>
      <w:r w:rsidRPr="00E6171C">
        <w:rPr>
          <w:rFonts w:cs="Arial"/>
        </w:rPr>
        <w:t>tient the steps th</w:t>
      </w:r>
      <w:r w:rsidR="00E6171C">
        <w:rPr>
          <w:rFonts w:cs="Arial"/>
        </w:rPr>
        <w:t>a</w:t>
      </w:r>
      <w:r w:rsidRPr="00E6171C">
        <w:rPr>
          <w:rFonts w:cs="Arial"/>
        </w:rPr>
        <w:t>t they c</w:t>
      </w:r>
      <w:r w:rsidR="00E6171C">
        <w:rPr>
          <w:rFonts w:cs="Arial"/>
        </w:rPr>
        <w:t>a</w:t>
      </w:r>
      <w:r w:rsidRPr="00E6171C">
        <w:rPr>
          <w:rFonts w:cs="Arial"/>
        </w:rPr>
        <w:t>n t</w:t>
      </w:r>
      <w:r w:rsidR="00E6171C">
        <w:rPr>
          <w:rFonts w:cs="Arial"/>
        </w:rPr>
        <w:t>a</w:t>
      </w:r>
      <w:r w:rsidRPr="00E6171C">
        <w:rPr>
          <w:rFonts w:cs="Arial"/>
        </w:rPr>
        <w:t>ke to reduce their risk of MRONJ</w:t>
      </w:r>
      <w:r w:rsidR="003868E7" w:rsidRPr="00E6171C">
        <w:rPr>
          <w:rFonts w:cs="Arial"/>
        </w:rPr>
        <w:t>, includin</w:t>
      </w:r>
      <w:r w:rsidR="00E6171C">
        <w:rPr>
          <w:rFonts w:cs="Arial"/>
        </w:rPr>
        <w:t>g</w:t>
      </w:r>
      <w:r w:rsidR="00F4362A" w:rsidRPr="00E6171C">
        <w:rPr>
          <w:rFonts w:cs="Arial"/>
        </w:rPr>
        <w:t xml:space="preserve"> improvin</w:t>
      </w:r>
      <w:r w:rsidR="00E6171C">
        <w:rPr>
          <w:rFonts w:cs="Arial"/>
        </w:rPr>
        <w:t>g</w:t>
      </w:r>
      <w:r w:rsidR="00F4362A" w:rsidRPr="00E6171C">
        <w:rPr>
          <w:rFonts w:cs="Arial"/>
        </w:rPr>
        <w:t xml:space="preserve"> their</w:t>
      </w:r>
      <w:r w:rsidR="00EC5EB1" w:rsidRPr="00E6171C">
        <w:rPr>
          <w:rFonts w:cs="Arial"/>
        </w:rPr>
        <w:t xml:space="preserve"> or</w:t>
      </w:r>
      <w:r w:rsidR="00E6171C">
        <w:rPr>
          <w:rFonts w:cs="Arial"/>
        </w:rPr>
        <w:t>a</w:t>
      </w:r>
      <w:r w:rsidR="00EC5EB1" w:rsidRPr="00E6171C">
        <w:rPr>
          <w:rFonts w:cs="Arial"/>
        </w:rPr>
        <w:t>l hy</w:t>
      </w:r>
      <w:r w:rsidR="00E6171C">
        <w:rPr>
          <w:rFonts w:cs="Arial"/>
        </w:rPr>
        <w:t>g</w:t>
      </w:r>
      <w:r w:rsidR="00EC5EB1" w:rsidRPr="00E6171C">
        <w:rPr>
          <w:rFonts w:cs="Arial"/>
        </w:rPr>
        <w:t xml:space="preserve">iene </w:t>
      </w:r>
      <w:r w:rsidR="00E6171C">
        <w:rPr>
          <w:rFonts w:cs="Arial"/>
        </w:rPr>
        <w:t>a</w:t>
      </w:r>
      <w:r w:rsidR="00EC5EB1"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="00F4362A" w:rsidRPr="00E6171C">
        <w:rPr>
          <w:rFonts w:cs="Arial"/>
        </w:rPr>
        <w:t>ddressin</w:t>
      </w:r>
      <w:r w:rsidR="00E6171C">
        <w:rPr>
          <w:rFonts w:cs="Arial"/>
        </w:rPr>
        <w:t>g</w:t>
      </w:r>
      <w:r w:rsidR="00F4362A" w:rsidRPr="00E6171C">
        <w:rPr>
          <w:rFonts w:cs="Arial"/>
        </w:rPr>
        <w:t xml:space="preserve"> </w:t>
      </w:r>
      <w:r w:rsidR="00EC5EB1" w:rsidRPr="00E6171C">
        <w:rPr>
          <w:rFonts w:cs="Arial"/>
        </w:rPr>
        <w:t>other lifestyle f</w:t>
      </w:r>
      <w:r w:rsidR="00E6171C">
        <w:rPr>
          <w:rFonts w:cs="Arial"/>
        </w:rPr>
        <w:t>a</w:t>
      </w:r>
      <w:r w:rsidR="00EC5EB1" w:rsidRPr="00E6171C">
        <w:rPr>
          <w:rFonts w:cs="Arial"/>
        </w:rPr>
        <w:t xml:space="preserve">ctors such </w:t>
      </w:r>
      <w:r w:rsidR="00E6171C">
        <w:rPr>
          <w:rFonts w:cs="Arial"/>
        </w:rPr>
        <w:t>a</w:t>
      </w:r>
      <w:r w:rsidR="00EC5EB1" w:rsidRPr="00E6171C">
        <w:rPr>
          <w:rFonts w:cs="Arial"/>
        </w:rPr>
        <w:t>s diet, smokin</w:t>
      </w:r>
      <w:r w:rsidR="00E6171C">
        <w:rPr>
          <w:rFonts w:cs="Arial"/>
        </w:rPr>
        <w:t>g</w:t>
      </w:r>
      <w:r w:rsidR="00EC5EB1" w:rsidRPr="00E6171C">
        <w:rPr>
          <w:rFonts w:cs="Arial"/>
        </w:rPr>
        <w:t xml:space="preserve"> st</w:t>
      </w:r>
      <w:r w:rsidR="00E6171C">
        <w:rPr>
          <w:rFonts w:cs="Arial"/>
        </w:rPr>
        <w:t>a</w:t>
      </w:r>
      <w:r w:rsidR="00EC5EB1" w:rsidRPr="00E6171C">
        <w:rPr>
          <w:rFonts w:cs="Arial"/>
        </w:rPr>
        <w:t xml:space="preserve">tus </w:t>
      </w:r>
      <w:r w:rsidR="00E6171C">
        <w:rPr>
          <w:rFonts w:cs="Arial"/>
        </w:rPr>
        <w:t>a</w:t>
      </w:r>
      <w:r w:rsidR="00EC5EB1"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="00EC5EB1" w:rsidRPr="00E6171C">
        <w:rPr>
          <w:rFonts w:cs="Arial"/>
        </w:rPr>
        <w:t xml:space="preserve">lcohol consumption. </w:t>
      </w:r>
    </w:p>
    <w:p w14:paraId="7EB826DB" w14:textId="5D527E69" w:rsidR="00EC5EB1" w:rsidRPr="00E6171C" w:rsidRDefault="00EC5EB1" w:rsidP="00B83F63">
      <w:pPr>
        <w:numPr>
          <w:ilvl w:val="0"/>
          <w:numId w:val="10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More inform</w:t>
      </w:r>
      <w:r w:rsidR="00E6171C">
        <w:rPr>
          <w:rFonts w:cs="Arial"/>
        </w:rPr>
        <w:t>a</w:t>
      </w:r>
      <w:r w:rsidRPr="00E6171C">
        <w:rPr>
          <w:rFonts w:cs="Arial"/>
        </w:rPr>
        <w:t>tion on techniques to ch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e p</w:t>
      </w:r>
      <w:r w:rsidR="00E6171C">
        <w:rPr>
          <w:rFonts w:cs="Arial"/>
        </w:rPr>
        <w:t>a</w:t>
      </w:r>
      <w:r w:rsidRPr="00E6171C">
        <w:rPr>
          <w:rFonts w:cs="Arial"/>
        </w:rPr>
        <w:t>tient beh</w:t>
      </w:r>
      <w:r w:rsidR="00E6171C">
        <w:rPr>
          <w:rFonts w:cs="Arial"/>
        </w:rPr>
        <w:t>a</w:t>
      </w:r>
      <w:r w:rsidRPr="00E6171C">
        <w:rPr>
          <w:rFonts w:cs="Arial"/>
        </w:rPr>
        <w:t>viour 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 be found in Section 3 of the SDCEP Prevention </w:t>
      </w:r>
      <w:r w:rsidR="00E6171C">
        <w:rPr>
          <w:rFonts w:cs="Arial"/>
        </w:rPr>
        <w:t>a</w:t>
      </w:r>
      <w:r w:rsidRPr="00E6171C">
        <w:rPr>
          <w:rFonts w:cs="Arial"/>
        </w:rPr>
        <w:t>nd Tre</w:t>
      </w:r>
      <w:r w:rsidR="00E6171C">
        <w:rPr>
          <w:rFonts w:cs="Arial"/>
        </w:rPr>
        <w:t>a</w:t>
      </w:r>
      <w:r w:rsidRPr="00E6171C">
        <w:rPr>
          <w:rFonts w:cs="Arial"/>
        </w:rPr>
        <w:t>tment of Periodont</w:t>
      </w:r>
      <w:r w:rsidR="00E6171C">
        <w:rPr>
          <w:rFonts w:cs="Arial"/>
        </w:rPr>
        <w:t>a</w:t>
      </w:r>
      <w:r w:rsidRPr="00E6171C">
        <w:rPr>
          <w:rFonts w:cs="Arial"/>
        </w:rPr>
        <w:t>l Dise</w:t>
      </w:r>
      <w:r w:rsidR="00E6171C">
        <w:rPr>
          <w:rFonts w:cs="Arial"/>
        </w:rPr>
        <w:t>a</w:t>
      </w:r>
      <w:r w:rsidRPr="00E6171C">
        <w:rPr>
          <w:rFonts w:cs="Arial"/>
        </w:rPr>
        <w:t>ses in Prim</w:t>
      </w:r>
      <w:r w:rsidR="00E6171C">
        <w:rPr>
          <w:rFonts w:cs="Arial"/>
        </w:rPr>
        <w:t>a</w:t>
      </w:r>
      <w:r w:rsidRPr="00E6171C">
        <w:rPr>
          <w:rFonts w:cs="Arial"/>
        </w:rPr>
        <w:t>ry C</w:t>
      </w:r>
      <w:r w:rsidR="00E6171C">
        <w:rPr>
          <w:rFonts w:cs="Arial"/>
        </w:rPr>
        <w:t>a</w:t>
      </w:r>
      <w:r w:rsidRPr="00E6171C">
        <w:rPr>
          <w:rFonts w:cs="Arial"/>
        </w:rPr>
        <w:t>re</w:t>
      </w:r>
      <w:hyperlink w:anchor="_ENREF_59" w:tooltip=", 2014 #30" w:history="1">
        <w:r w:rsidR="00CC02D2" w:rsidRPr="00E6171C">
          <w:rPr>
            <w:rFonts w:cs="Arial"/>
          </w:rPr>
          <w:fldChar w:fldCharType="begin"/>
        </w:r>
        <w:r w:rsidR="00CC02D2" w:rsidRPr="00E6171C">
          <w:rPr>
            <w:rFonts w:cs="Arial"/>
          </w:rPr>
          <w:instrText xml:space="preserve"> ADDIN EN.CITE &lt;EndNote&gt;&lt;Cite&gt;&lt;Year&gt;2014&lt;/Year&gt;&lt;RecNum&gt;30&lt;/RecNum&gt;&lt;DisplayText&gt;&lt;style face="superscript"&gt;59&lt;/style&gt;&lt;/DisplayText&gt;&lt;record&gt;&lt;rec-number&gt;30&lt;/rec-number&gt;&lt;foreign-keys&gt;&lt;key app="EN" db-id="dx95wxzv0f9zsnev2dkvsxekf22f9xsxvtwd"&gt;30&lt;/key&gt;&lt;/foreign-keys&gt;&lt;ref-type name="Book"&gt;6&lt;/ref-type&gt;&lt;contributors&gt;&lt;/contributors&gt;&lt;titles&gt;&lt;title&gt;Prevention and Treatment of Periodontal Diseases in Primary Care&lt;/title&gt;&lt;/titles&gt;&lt;dates&gt;&lt;year&gt;2014&lt;/year&gt;&lt;/dates&gt;&lt;publisher&gt;Scottish Dental Clinical Effectiveness Programme&lt;/publisher&gt;&lt;urls&gt;&lt;related-urls&gt;&lt;url&gt;www.sdcep.org.uk&lt;/url&gt;&lt;/related-urls&gt;&lt;/urls&gt;&lt;/record&gt;&lt;/Cite&gt;&lt;Cite&gt;&lt;Year&gt;2014&lt;/Year&gt;&lt;RecNum&gt;30&lt;/RecNum&gt;&lt;record&gt;&lt;rec-number&gt;30&lt;/rec-number&gt;&lt;foreign-keys&gt;&lt;key app="EN" db-id="dx95wxzv0f9zsnev2dkvsxekf22f9xsxvtwd"&gt;30&lt;/key&gt;&lt;/foreign-keys&gt;&lt;ref-type name="Book"&gt;6&lt;/ref-type&gt;&lt;contributors&gt;&lt;/contributors&gt;&lt;titles&gt;&lt;title&gt;Prevention and Treatment of Periodontal Diseases in Primary Care&lt;/title&gt;&lt;/titles&gt;&lt;dates&gt;&lt;year&gt;2014&lt;/year&gt;&lt;/dates&gt;&lt;publisher&gt;Scottish Dental Clinical Effectiveness Programme&lt;/publisher&gt;&lt;urls&gt;&lt;related-urls&gt;&lt;url&gt;www.sdcep.org.uk&lt;/url&gt;&lt;/related-urls&gt;&lt;/urls&gt;&lt;/record&gt;&lt;/Cite&gt;&lt;/EndNote&gt;</w:instrText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</w:rPr>
          <w:t>59</w:t>
        </w:r>
        <w:r w:rsidR="00CC02D2" w:rsidRPr="00E6171C">
          <w:rPr>
            <w:rFonts w:cs="Arial"/>
          </w:rPr>
          <w:fldChar w:fldCharType="end"/>
        </w:r>
      </w:hyperlink>
      <w:r w:rsidRPr="00E6171C">
        <w:rPr>
          <w:rFonts w:cs="Arial"/>
        </w:rPr>
        <w:t xml:space="preserve">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>nce (</w:t>
      </w:r>
      <w:hyperlink r:id="rId51" w:history="1">
        <w:r w:rsidR="00BA184C" w:rsidRPr="00E6171C">
          <w:rPr>
            <w:rFonts w:cs="Arial"/>
          </w:rPr>
          <w:t>www.sdcep.or</w:t>
        </w:r>
        <w:r w:rsidR="00E6171C">
          <w:rPr>
            <w:rFonts w:cs="Arial"/>
          </w:rPr>
          <w:t>g</w:t>
        </w:r>
        <w:r w:rsidR="00BA184C" w:rsidRPr="00E6171C">
          <w:rPr>
            <w:rFonts w:cs="Arial"/>
          </w:rPr>
          <w:t>.uk</w:t>
        </w:r>
      </w:hyperlink>
      <w:r w:rsidRPr="00E6171C">
        <w:rPr>
          <w:rFonts w:cs="Arial"/>
        </w:rPr>
        <w:t>)</w:t>
      </w:r>
      <w:r w:rsidR="00BA184C" w:rsidRPr="00E6171C">
        <w:rPr>
          <w:rFonts w:cs="Arial"/>
        </w:rPr>
        <w:t>, includin</w:t>
      </w:r>
      <w:r w:rsidR="00E6171C">
        <w:rPr>
          <w:rFonts w:cs="Arial"/>
        </w:rPr>
        <w:t>g</w:t>
      </w:r>
      <w:r w:rsidR="00BA184C" w:rsidRPr="00E6171C">
        <w:rPr>
          <w:rFonts w:cs="Arial"/>
        </w:rPr>
        <w:t xml:space="preserve"> the OH TIPPS beh</w:t>
      </w:r>
      <w:r w:rsidR="00E6171C">
        <w:rPr>
          <w:rFonts w:cs="Arial"/>
        </w:rPr>
        <w:t>a</w:t>
      </w:r>
      <w:r w:rsidR="00BA184C" w:rsidRPr="00E6171C">
        <w:rPr>
          <w:rFonts w:cs="Arial"/>
        </w:rPr>
        <w:t>viour ch</w:t>
      </w:r>
      <w:r w:rsidR="00E6171C">
        <w:rPr>
          <w:rFonts w:cs="Arial"/>
        </w:rPr>
        <w:t>a</w:t>
      </w:r>
      <w:r w:rsidR="00BA184C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BA184C" w:rsidRPr="00E6171C">
        <w:rPr>
          <w:rFonts w:cs="Arial"/>
        </w:rPr>
        <w:t>e str</w:t>
      </w:r>
      <w:r w:rsidR="00E6171C">
        <w:rPr>
          <w:rFonts w:cs="Arial"/>
        </w:rPr>
        <w:t>a</w:t>
      </w:r>
      <w:r w:rsidR="00BA184C" w:rsidRPr="00E6171C">
        <w:rPr>
          <w:rFonts w:cs="Arial"/>
        </w:rPr>
        <w:t>te</w:t>
      </w:r>
      <w:r w:rsidR="00E6171C">
        <w:rPr>
          <w:rFonts w:cs="Arial"/>
        </w:rPr>
        <w:t>g</w:t>
      </w:r>
      <w:r w:rsidR="00BA184C" w:rsidRPr="00E6171C">
        <w:rPr>
          <w:rFonts w:cs="Arial"/>
        </w:rPr>
        <w:t>y</w:t>
      </w:r>
      <w:r w:rsidRPr="00E6171C">
        <w:rPr>
          <w:rFonts w:cs="Arial"/>
        </w:rPr>
        <w:t>.</w:t>
      </w:r>
    </w:p>
    <w:p w14:paraId="774086DD" w14:textId="07C3816F" w:rsidR="00A517DF" w:rsidRPr="00E6171C" w:rsidRDefault="003F25E6" w:rsidP="00B83F63">
      <w:pPr>
        <w:numPr>
          <w:ilvl w:val="0"/>
          <w:numId w:val="10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E</w:t>
      </w:r>
      <w:r w:rsidR="00EC5EB1" w:rsidRPr="00E6171C">
        <w:rPr>
          <w:rFonts w:cs="Arial"/>
        </w:rPr>
        <w:t>ncour</w:t>
      </w:r>
      <w:r w:rsidR="00E6171C">
        <w:rPr>
          <w:rFonts w:cs="Arial"/>
        </w:rPr>
        <w:t>ag</w:t>
      </w:r>
      <w:r w:rsidR="00EC5EB1" w:rsidRPr="00E6171C">
        <w:rPr>
          <w:rFonts w:cs="Arial"/>
        </w:rPr>
        <w:t>e p</w:t>
      </w:r>
      <w:r w:rsidR="00E6171C">
        <w:rPr>
          <w:rFonts w:cs="Arial"/>
        </w:rPr>
        <w:t>a</w:t>
      </w:r>
      <w:r w:rsidR="00EC5EB1" w:rsidRPr="00E6171C">
        <w:rPr>
          <w:rFonts w:cs="Arial"/>
        </w:rPr>
        <w:t xml:space="preserve">tients to </w:t>
      </w:r>
      <w:r w:rsidR="00E6171C">
        <w:rPr>
          <w:rFonts w:cs="Arial"/>
        </w:rPr>
        <w:t>a</w:t>
      </w:r>
      <w:r w:rsidR="00EC5EB1" w:rsidRPr="00E6171C">
        <w:rPr>
          <w:rFonts w:cs="Arial"/>
        </w:rPr>
        <w:t>ttend for re</w:t>
      </w:r>
      <w:r w:rsidR="00E6171C">
        <w:rPr>
          <w:rFonts w:cs="Arial"/>
        </w:rPr>
        <w:t>g</w:t>
      </w:r>
      <w:r w:rsidR="00EC5EB1" w:rsidRPr="00E6171C">
        <w:rPr>
          <w:rFonts w:cs="Arial"/>
        </w:rPr>
        <w:t>ul</w:t>
      </w:r>
      <w:r w:rsidR="00E6171C">
        <w:rPr>
          <w:rFonts w:cs="Arial"/>
        </w:rPr>
        <w:t>a</w:t>
      </w:r>
      <w:r w:rsidR="00EC5EB1" w:rsidRPr="00E6171C">
        <w:rPr>
          <w:rFonts w:cs="Arial"/>
        </w:rPr>
        <w:t>r dent</w:t>
      </w:r>
      <w:r w:rsidR="00E6171C">
        <w:rPr>
          <w:rFonts w:cs="Arial"/>
        </w:rPr>
        <w:t>a</w:t>
      </w:r>
      <w:r w:rsidR="00EC5EB1" w:rsidRPr="00E6171C">
        <w:rPr>
          <w:rFonts w:cs="Arial"/>
        </w:rPr>
        <w:t xml:space="preserve">l checks </w:t>
      </w:r>
      <w:r w:rsidR="00E6171C">
        <w:rPr>
          <w:rFonts w:cs="Arial"/>
        </w:rPr>
        <w:t>a</w:t>
      </w:r>
      <w:r w:rsidR="00EC5EB1" w:rsidRPr="00E6171C">
        <w:rPr>
          <w:rFonts w:cs="Arial"/>
        </w:rPr>
        <w:t xml:space="preserve">nd to report </w:t>
      </w:r>
      <w:r w:rsidR="00E6171C">
        <w:rPr>
          <w:rFonts w:cs="Arial"/>
        </w:rPr>
        <w:t>a</w:t>
      </w:r>
      <w:r w:rsidR="00A517DF" w:rsidRPr="00E6171C">
        <w:rPr>
          <w:rFonts w:cs="Arial"/>
        </w:rPr>
        <w:t xml:space="preserve">ny </w:t>
      </w:r>
      <w:r w:rsidR="004D6AD3" w:rsidRPr="00E6171C">
        <w:rPr>
          <w:rFonts w:cs="Arial"/>
        </w:rPr>
        <w:t>spont</w:t>
      </w:r>
      <w:r w:rsidR="00E6171C">
        <w:rPr>
          <w:rFonts w:cs="Arial"/>
        </w:rPr>
        <w:t>a</w:t>
      </w:r>
      <w:r w:rsidR="004D6AD3" w:rsidRPr="00E6171C">
        <w:rPr>
          <w:rFonts w:cs="Arial"/>
        </w:rPr>
        <w:t xml:space="preserve">neous </w:t>
      </w:r>
      <w:r w:rsidR="00A517DF" w:rsidRPr="00E6171C">
        <w:rPr>
          <w:rFonts w:cs="Arial"/>
        </w:rPr>
        <w:t xml:space="preserve">symptoms such </w:t>
      </w:r>
      <w:r w:rsidR="00E6171C">
        <w:rPr>
          <w:rFonts w:cs="Arial"/>
        </w:rPr>
        <w:t>a</w:t>
      </w:r>
      <w:r w:rsidR="00A517DF" w:rsidRPr="00E6171C">
        <w:rPr>
          <w:rFonts w:cs="Arial"/>
        </w:rPr>
        <w:t xml:space="preserve">s </w:t>
      </w:r>
      <w:r w:rsidR="00C012B3" w:rsidRPr="00E6171C">
        <w:rPr>
          <w:rFonts w:cs="Arial"/>
        </w:rPr>
        <w:t xml:space="preserve">exposed bone, </w:t>
      </w:r>
      <w:r w:rsidR="00A517DF" w:rsidRPr="00E6171C">
        <w:rPr>
          <w:rFonts w:cs="Arial"/>
        </w:rPr>
        <w:t>loose teeth,</w:t>
      </w:r>
      <w:r w:rsidR="00783CA5" w:rsidRPr="00E6171C">
        <w:rPr>
          <w:rFonts w:cs="Arial"/>
        </w:rPr>
        <w:t xml:space="preserve"> non-he</w:t>
      </w:r>
      <w:r w:rsidR="00E6171C">
        <w:rPr>
          <w:rFonts w:cs="Arial"/>
        </w:rPr>
        <w:t>a</w:t>
      </w:r>
      <w:r w:rsidR="00783CA5" w:rsidRPr="00E6171C">
        <w:rPr>
          <w:rFonts w:cs="Arial"/>
        </w:rPr>
        <w:t>lin</w:t>
      </w:r>
      <w:r w:rsidR="00E6171C">
        <w:rPr>
          <w:rFonts w:cs="Arial"/>
        </w:rPr>
        <w:t>g</w:t>
      </w:r>
      <w:r w:rsidR="00783CA5" w:rsidRPr="00E6171C">
        <w:rPr>
          <w:rFonts w:cs="Arial"/>
        </w:rPr>
        <w:t xml:space="preserve"> sores </w:t>
      </w:r>
      <w:r w:rsidR="00783CA5" w:rsidRPr="00E6171C">
        <w:rPr>
          <w:rFonts w:cs="Arial"/>
        </w:rPr>
        <w:lastRenderedPageBreak/>
        <w:t>or lesions, pus or disch</w:t>
      </w:r>
      <w:r w:rsidR="00E6171C">
        <w:rPr>
          <w:rFonts w:cs="Arial"/>
        </w:rPr>
        <w:t>a</w:t>
      </w:r>
      <w:r w:rsidR="00783CA5" w:rsidRPr="00E6171C">
        <w:rPr>
          <w:rFonts w:cs="Arial"/>
        </w:rPr>
        <w:t>r</w:t>
      </w:r>
      <w:r w:rsidR="00E6171C">
        <w:rPr>
          <w:rFonts w:cs="Arial"/>
        </w:rPr>
        <w:t>g</w:t>
      </w:r>
      <w:r w:rsidR="00783CA5" w:rsidRPr="00E6171C">
        <w:rPr>
          <w:rFonts w:cs="Arial"/>
        </w:rPr>
        <w:t>e,</w:t>
      </w:r>
      <w:r w:rsidR="003A6269" w:rsidRPr="00E6171C">
        <w:rPr>
          <w:rFonts w:cs="Arial"/>
        </w:rPr>
        <w:t xml:space="preserve"> </w:t>
      </w:r>
      <w:r w:rsidR="009F59AD" w:rsidRPr="00E6171C">
        <w:rPr>
          <w:rFonts w:cs="Arial"/>
        </w:rPr>
        <w:t>tin</w:t>
      </w:r>
      <w:r w:rsidR="00E6171C">
        <w:rPr>
          <w:rFonts w:cs="Arial"/>
        </w:rPr>
        <w:t>g</w:t>
      </w:r>
      <w:r w:rsidR="009F59AD" w:rsidRPr="00E6171C">
        <w:rPr>
          <w:rFonts w:cs="Arial"/>
        </w:rPr>
        <w:t>lin</w:t>
      </w:r>
      <w:r w:rsidR="00E6171C">
        <w:rPr>
          <w:rFonts w:cs="Arial"/>
        </w:rPr>
        <w:t>g</w:t>
      </w:r>
      <w:r w:rsidR="009F59AD" w:rsidRPr="00E6171C">
        <w:rPr>
          <w:rFonts w:cs="Arial"/>
        </w:rPr>
        <w:t xml:space="preserve">, </w:t>
      </w:r>
      <w:r w:rsidR="003A6269" w:rsidRPr="00E6171C">
        <w:rPr>
          <w:rFonts w:cs="Arial"/>
        </w:rPr>
        <w:t xml:space="preserve">numbness, </w:t>
      </w:r>
      <w:r w:rsidR="00E6171C">
        <w:rPr>
          <w:rFonts w:cs="Arial"/>
        </w:rPr>
        <w:t>a</w:t>
      </w:r>
      <w:r w:rsidR="003A6269" w:rsidRPr="00E6171C">
        <w:rPr>
          <w:rFonts w:cs="Arial"/>
        </w:rPr>
        <w:t>ltered sens</w:t>
      </w:r>
      <w:r w:rsidR="00E6171C">
        <w:rPr>
          <w:rFonts w:cs="Arial"/>
        </w:rPr>
        <w:t>a</w:t>
      </w:r>
      <w:r w:rsidR="003A6269" w:rsidRPr="00E6171C">
        <w:rPr>
          <w:rFonts w:cs="Arial"/>
        </w:rPr>
        <w:t>tion</w:t>
      </w:r>
      <w:r w:rsidR="00783CA5" w:rsidRPr="00E6171C">
        <w:rPr>
          <w:rFonts w:cs="Arial"/>
        </w:rPr>
        <w:t>, p</w:t>
      </w:r>
      <w:r w:rsidR="00E6171C">
        <w:rPr>
          <w:rFonts w:cs="Arial"/>
        </w:rPr>
        <w:t>a</w:t>
      </w:r>
      <w:r w:rsidR="00783CA5" w:rsidRPr="00E6171C">
        <w:rPr>
          <w:rFonts w:cs="Arial"/>
        </w:rPr>
        <w:t>in</w:t>
      </w:r>
      <w:r w:rsidR="00A517DF" w:rsidRPr="00E6171C">
        <w:rPr>
          <w:rFonts w:cs="Arial"/>
        </w:rPr>
        <w:t xml:space="preserve"> or swellin</w:t>
      </w:r>
      <w:r w:rsidR="00E6171C">
        <w:rPr>
          <w:rFonts w:cs="Arial"/>
        </w:rPr>
        <w:t>g</w:t>
      </w:r>
      <w:r w:rsidR="00A517DF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A517DF" w:rsidRPr="00E6171C">
        <w:rPr>
          <w:rFonts w:cs="Arial"/>
        </w:rPr>
        <w:t xml:space="preserve">s soon </w:t>
      </w:r>
      <w:r w:rsidR="00E6171C">
        <w:rPr>
          <w:rFonts w:cs="Arial"/>
        </w:rPr>
        <w:t>a</w:t>
      </w:r>
      <w:r w:rsidR="00A517DF" w:rsidRPr="00E6171C">
        <w:rPr>
          <w:rFonts w:cs="Arial"/>
        </w:rPr>
        <w:t>s possible.</w:t>
      </w:r>
      <w:r w:rsidR="00EC5EB1" w:rsidRPr="00E6171C">
        <w:rPr>
          <w:rFonts w:cs="Arial"/>
        </w:rPr>
        <w:t xml:space="preserve"> </w:t>
      </w:r>
    </w:p>
    <w:p w14:paraId="721424F1" w14:textId="2C0D4D7C" w:rsidR="00AE45A6" w:rsidRPr="00E6171C" w:rsidRDefault="00AE45A6" w:rsidP="009039F8">
      <w:pPr>
        <w:spacing w:before="120" w:line="360" w:lineRule="auto"/>
        <w:ind w:left="426"/>
        <w:jc w:val="left"/>
        <w:rPr>
          <w:rFonts w:cs="Arial"/>
          <w:szCs w:val="24"/>
        </w:rPr>
      </w:pPr>
      <w:r w:rsidRPr="00E6171C">
        <w:rPr>
          <w:rFonts w:cs="Arial"/>
          <w:szCs w:val="24"/>
        </w:rPr>
        <w:t>N.B. Advise p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 xml:space="preserve">tients who 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 xml:space="preserve">re prescribed 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n or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l bisphosphon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te not to hold the t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blet in the mouth due to risk of d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m</w:t>
      </w:r>
      <w:r w:rsidR="00E6171C">
        <w:rPr>
          <w:rFonts w:cs="Arial"/>
          <w:szCs w:val="24"/>
        </w:rPr>
        <w:t>ag</w:t>
      </w:r>
      <w:r w:rsidRPr="00E6171C">
        <w:rPr>
          <w:rFonts w:cs="Arial"/>
          <w:szCs w:val="24"/>
        </w:rPr>
        <w:t>e to the or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l mucos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. Advise p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 xml:space="preserve">tients to follow the instructions for 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dministr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 xml:space="preserve">tion </w:t>
      </w:r>
      <w:r w:rsidR="00E6171C">
        <w:rPr>
          <w:rFonts w:cs="Arial"/>
          <w:szCs w:val="24"/>
        </w:rPr>
        <w:t>g</w:t>
      </w:r>
      <w:r w:rsidRPr="00E6171C">
        <w:rPr>
          <w:rFonts w:cs="Arial"/>
          <w:szCs w:val="24"/>
        </w:rPr>
        <w:t>iven by their doctor or ph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rm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 xml:space="preserve">cist or </w:t>
      </w:r>
      <w:r w:rsidR="00E6171C">
        <w:rPr>
          <w:rFonts w:cs="Arial"/>
          <w:szCs w:val="24"/>
        </w:rPr>
        <w:t>a</w:t>
      </w:r>
      <w:r w:rsidR="00AB61DF" w:rsidRPr="00E6171C">
        <w:rPr>
          <w:rFonts w:cs="Arial"/>
          <w:szCs w:val="24"/>
        </w:rPr>
        <w:t xml:space="preserve">s </w:t>
      </w:r>
      <w:r w:rsidRPr="00E6171C">
        <w:rPr>
          <w:rFonts w:cs="Arial"/>
          <w:szCs w:val="24"/>
        </w:rPr>
        <w:t>included in the dru</w:t>
      </w:r>
      <w:r w:rsidR="00E6171C">
        <w:rPr>
          <w:rFonts w:cs="Arial"/>
          <w:szCs w:val="24"/>
        </w:rPr>
        <w:t>g</w:t>
      </w:r>
      <w:r w:rsidRPr="00E6171C">
        <w:rPr>
          <w:rFonts w:cs="Arial"/>
          <w:szCs w:val="24"/>
        </w:rPr>
        <w:t xml:space="preserve"> inform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tion le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flet.</w:t>
      </w:r>
    </w:p>
    <w:p w14:paraId="7799C03C" w14:textId="55FAC1CB" w:rsidR="00E9708D" w:rsidRPr="00E6171C" w:rsidRDefault="003F25E6" w:rsidP="00B83F63">
      <w:pPr>
        <w:numPr>
          <w:ilvl w:val="0"/>
          <w:numId w:val="9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t>Discuss with</w:t>
      </w:r>
      <w:r w:rsidR="00460C14" w:rsidRPr="00E6171C">
        <w:rPr>
          <w:rFonts w:cs="Arial"/>
        </w:rPr>
        <w:t xml:space="preserve"> the</w:t>
      </w:r>
      <w:r w:rsidR="00E9708D"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="00E9708D" w:rsidRPr="00E6171C">
        <w:rPr>
          <w:rFonts w:cs="Arial"/>
        </w:rPr>
        <w:t>tient the steps you will t</w:t>
      </w:r>
      <w:r w:rsidR="00E6171C">
        <w:rPr>
          <w:rFonts w:cs="Arial"/>
        </w:rPr>
        <w:t>a</w:t>
      </w:r>
      <w:r w:rsidR="00E9708D" w:rsidRPr="00E6171C">
        <w:rPr>
          <w:rFonts w:cs="Arial"/>
        </w:rPr>
        <w:t>ke to reduce their risk of MRONJ</w:t>
      </w:r>
      <w:r w:rsidRPr="00E6171C">
        <w:rPr>
          <w:rFonts w:cs="Arial"/>
        </w:rPr>
        <w:t>.</w:t>
      </w:r>
    </w:p>
    <w:p w14:paraId="276BCC37" w14:textId="306EB407" w:rsidR="003F25E6" w:rsidRPr="00E6171C" w:rsidRDefault="003F25E6" w:rsidP="00B83F63">
      <w:pPr>
        <w:numPr>
          <w:ilvl w:val="0"/>
          <w:numId w:val="10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Expl</w:t>
      </w:r>
      <w:r w:rsidR="00E6171C">
        <w:rPr>
          <w:rFonts w:cs="Arial"/>
        </w:rPr>
        <w:t>a</w:t>
      </w:r>
      <w:r w:rsidRPr="00E6171C">
        <w:rPr>
          <w:rFonts w:cs="Arial"/>
        </w:rPr>
        <w:t>in th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you </w:t>
      </w:r>
      <w:r w:rsidR="00AF07B7" w:rsidRPr="00E6171C">
        <w:rPr>
          <w:rFonts w:cs="Arial"/>
        </w:rPr>
        <w:t xml:space="preserve">will </w:t>
      </w:r>
      <w:r w:rsidRPr="00E6171C">
        <w:rPr>
          <w:rFonts w:cs="Arial"/>
        </w:rPr>
        <w:t>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rry out </w:t>
      </w:r>
      <w:r w:rsidR="00E6171C">
        <w:rPr>
          <w:rFonts w:cs="Arial"/>
        </w:rPr>
        <w:t>a</w:t>
      </w:r>
      <w:r w:rsidRPr="00E6171C">
        <w:rPr>
          <w:rFonts w:cs="Arial"/>
        </w:rPr>
        <w:t>ny necess</w:t>
      </w:r>
      <w:r w:rsidR="00E6171C">
        <w:rPr>
          <w:rFonts w:cs="Arial"/>
        </w:rPr>
        <w:t>a</w:t>
      </w:r>
      <w:r w:rsidRPr="00E6171C">
        <w:rPr>
          <w:rFonts w:cs="Arial"/>
        </w:rPr>
        <w:t>ry remedi</w:t>
      </w:r>
      <w:r w:rsidR="00E6171C">
        <w:rPr>
          <w:rFonts w:cs="Arial"/>
        </w:rPr>
        <w:t>a</w:t>
      </w:r>
      <w:r w:rsidRPr="00E6171C">
        <w:rPr>
          <w:rFonts w:cs="Arial"/>
        </w:rPr>
        <w:t>l dent</w:t>
      </w:r>
      <w:r w:rsidR="00E6171C">
        <w:rPr>
          <w:rFonts w:cs="Arial"/>
        </w:rPr>
        <w:t>a</w:t>
      </w:r>
      <w:r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Pr="00E6171C">
        <w:rPr>
          <w:rFonts w:cs="Arial"/>
        </w:rPr>
        <w:t>tment (e.</w:t>
      </w:r>
      <w:r w:rsidR="00E6171C">
        <w:rPr>
          <w:rFonts w:cs="Arial"/>
        </w:rPr>
        <w:t>g</w:t>
      </w:r>
      <w:r w:rsidRPr="00E6171C">
        <w:rPr>
          <w:rFonts w:cs="Arial"/>
        </w:rPr>
        <w:t>. extr</w:t>
      </w:r>
      <w:r w:rsidR="00E6171C">
        <w:rPr>
          <w:rFonts w:cs="Arial"/>
        </w:rPr>
        <w:t>a</w:t>
      </w:r>
      <w:r w:rsidRPr="00E6171C">
        <w:rPr>
          <w:rFonts w:cs="Arial"/>
        </w:rPr>
        <w:t>ctions, periodont</w:t>
      </w:r>
      <w:r w:rsidR="00E6171C">
        <w:rPr>
          <w:rFonts w:cs="Arial"/>
        </w:rPr>
        <w:t>a</w:t>
      </w:r>
      <w:r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Pr="00E6171C">
        <w:rPr>
          <w:rFonts w:cs="Arial"/>
        </w:rPr>
        <w:t>tment, refittin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>ppli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nces or dentures)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</w:t>
      </w:r>
      <w:r w:rsidR="00E6171C">
        <w:rPr>
          <w:rFonts w:cs="Arial"/>
        </w:rPr>
        <w:t>a</w:t>
      </w:r>
      <w:r w:rsidRPr="00E6171C">
        <w:rPr>
          <w:rFonts w:cs="Arial"/>
        </w:rPr>
        <w:t>n e</w:t>
      </w:r>
      <w:r w:rsidR="00E6171C">
        <w:rPr>
          <w:rFonts w:cs="Arial"/>
        </w:rPr>
        <w:t>a</w:t>
      </w:r>
      <w:r w:rsidRPr="00E6171C">
        <w:rPr>
          <w:rFonts w:cs="Arial"/>
        </w:rPr>
        <w:t>rly st</w:t>
      </w:r>
      <w:r w:rsidR="00E6171C">
        <w:rPr>
          <w:rFonts w:cs="Arial"/>
        </w:rPr>
        <w:t>ag</w:t>
      </w:r>
      <w:r w:rsidRPr="00E6171C">
        <w:rPr>
          <w:rFonts w:cs="Arial"/>
        </w:rPr>
        <w:t>e in their medic</w:t>
      </w:r>
      <w:r w:rsidR="00E6171C">
        <w:rPr>
          <w:rFonts w:cs="Arial"/>
        </w:rPr>
        <w:t>a</w:t>
      </w:r>
      <w:r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Pr="00E6171C">
        <w:rPr>
          <w:rFonts w:cs="Arial"/>
        </w:rPr>
        <w:t>tment to ‘future-proof’ their or</w:t>
      </w:r>
      <w:r w:rsidR="00E6171C">
        <w:rPr>
          <w:rFonts w:cs="Arial"/>
        </w:rPr>
        <w:t>a</w:t>
      </w:r>
      <w:r w:rsidRPr="00E6171C">
        <w:rPr>
          <w:rFonts w:cs="Arial"/>
        </w:rPr>
        <w:t>l he</w:t>
      </w:r>
      <w:r w:rsidR="00E6171C">
        <w:rPr>
          <w:rFonts w:cs="Arial"/>
        </w:rPr>
        <w:t>a</w:t>
      </w:r>
      <w:r w:rsidRPr="00E6171C">
        <w:rPr>
          <w:rFonts w:cs="Arial"/>
        </w:rPr>
        <w:t>lth</w:t>
      </w:r>
      <w:r w:rsidR="004E665B" w:rsidRPr="00E6171C">
        <w:rPr>
          <w:rFonts w:cs="Arial"/>
        </w:rPr>
        <w:t xml:space="preserve">, with the </w:t>
      </w:r>
      <w:r w:rsidR="00E6171C">
        <w:rPr>
          <w:rFonts w:cs="Arial"/>
        </w:rPr>
        <w:t>a</w:t>
      </w:r>
      <w:r w:rsidR="004E665B" w:rsidRPr="00E6171C">
        <w:rPr>
          <w:rFonts w:cs="Arial"/>
        </w:rPr>
        <w:t>im of</w:t>
      </w:r>
      <w:r w:rsidRPr="00E6171C">
        <w:rPr>
          <w:rFonts w:cs="Arial"/>
        </w:rPr>
        <w:t xml:space="preserve"> preventin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 need for hi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her risk procedures, such </w:t>
      </w:r>
      <w:r w:rsidR="00E6171C">
        <w:rPr>
          <w:rFonts w:cs="Arial"/>
        </w:rPr>
        <w:t>a</w:t>
      </w:r>
      <w:r w:rsidRPr="00E6171C">
        <w:rPr>
          <w:rFonts w:cs="Arial"/>
        </w:rPr>
        <w:t>s extr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ctions, in future. </w:t>
      </w:r>
    </w:p>
    <w:p w14:paraId="40090FA5" w14:textId="216E7D15" w:rsidR="004E665B" w:rsidRPr="00E6171C" w:rsidRDefault="004E665B" w:rsidP="00B83F63">
      <w:pPr>
        <w:numPr>
          <w:ilvl w:val="0"/>
          <w:numId w:val="10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</w:t>
      </w:r>
      <w:r w:rsidR="00E6171C">
        <w:rPr>
          <w:rFonts w:cs="Arial"/>
        </w:rPr>
        <w:t>a</w:t>
      </w:r>
      <w:r w:rsidR="003F25E6" w:rsidRPr="00E6171C">
        <w:rPr>
          <w:rFonts w:cs="Arial"/>
        </w:rPr>
        <w:t>t hi</w:t>
      </w:r>
      <w:r w:rsidR="00E6171C">
        <w:rPr>
          <w:rFonts w:cs="Arial"/>
        </w:rPr>
        <w:t>g</w:t>
      </w:r>
      <w:r w:rsidR="003F25E6" w:rsidRPr="00E6171C">
        <w:rPr>
          <w:rFonts w:cs="Arial"/>
        </w:rPr>
        <w:t>her risk from dent</w:t>
      </w:r>
      <w:r w:rsidR="00E6171C">
        <w:rPr>
          <w:rFonts w:cs="Arial"/>
        </w:rPr>
        <w:t>a</w:t>
      </w:r>
      <w:r w:rsidR="003F25E6" w:rsidRPr="00E6171C">
        <w:rPr>
          <w:rFonts w:cs="Arial"/>
        </w:rPr>
        <w:t>l c</w:t>
      </w:r>
      <w:r w:rsidR="00E6171C">
        <w:rPr>
          <w:rFonts w:cs="Arial"/>
        </w:rPr>
        <w:t>a</w:t>
      </w:r>
      <w:r w:rsidR="003F25E6" w:rsidRPr="00E6171C">
        <w:rPr>
          <w:rFonts w:cs="Arial"/>
        </w:rPr>
        <w:t>ries m</w:t>
      </w:r>
      <w:r w:rsidR="00E6171C">
        <w:rPr>
          <w:rFonts w:cs="Arial"/>
        </w:rPr>
        <w:t>a</w:t>
      </w:r>
      <w:r w:rsidR="003F25E6" w:rsidRPr="00E6171C">
        <w:rPr>
          <w:rFonts w:cs="Arial"/>
        </w:rPr>
        <w:t xml:space="preserve">y </w:t>
      </w:r>
      <w:r w:rsidR="00E6171C">
        <w:rPr>
          <w:rFonts w:cs="Arial"/>
        </w:rPr>
        <w:t>a</w:t>
      </w:r>
      <w:r w:rsidR="003F25E6" w:rsidRPr="00E6171C">
        <w:rPr>
          <w:rFonts w:cs="Arial"/>
        </w:rPr>
        <w:t>lso benefit from hi</w:t>
      </w:r>
      <w:r w:rsidR="00E6171C">
        <w:rPr>
          <w:rFonts w:cs="Arial"/>
        </w:rPr>
        <w:t>g</w:t>
      </w:r>
      <w:r w:rsidR="003F25E6" w:rsidRPr="00E6171C">
        <w:rPr>
          <w:rFonts w:cs="Arial"/>
        </w:rPr>
        <w:t>h fluoride toothp</w:t>
      </w:r>
      <w:r w:rsidR="00E6171C">
        <w:rPr>
          <w:rFonts w:cs="Arial"/>
        </w:rPr>
        <w:t>a</w:t>
      </w:r>
      <w:r w:rsidR="003F25E6" w:rsidRPr="00E6171C">
        <w:rPr>
          <w:rFonts w:cs="Arial"/>
        </w:rPr>
        <w:t>ste or mouthw</w:t>
      </w:r>
      <w:r w:rsidR="00E6171C">
        <w:rPr>
          <w:rFonts w:cs="Arial"/>
        </w:rPr>
        <w:t>a</w:t>
      </w:r>
      <w:r w:rsidR="003F25E6" w:rsidRPr="00E6171C">
        <w:rPr>
          <w:rFonts w:cs="Arial"/>
        </w:rPr>
        <w:t>sh.</w:t>
      </w:r>
    </w:p>
    <w:p w14:paraId="17B7D6F5" w14:textId="09C20A46" w:rsidR="0072243C" w:rsidRPr="00E6171C" w:rsidRDefault="0072243C" w:rsidP="009039F8">
      <w:pPr>
        <w:spacing w:line="360" w:lineRule="auto"/>
        <w:jc w:val="left"/>
        <w:rPr>
          <w:rFonts w:cs="Arial"/>
          <w:b/>
          <w:szCs w:val="24"/>
        </w:rPr>
      </w:pPr>
      <w:r w:rsidRPr="00E6171C">
        <w:rPr>
          <w:rFonts w:cs="Arial"/>
          <w:b/>
          <w:szCs w:val="24"/>
        </w:rPr>
        <w:t xml:space="preserve">Points to cover when </w:t>
      </w:r>
      <w:r w:rsidR="00E6171C">
        <w:rPr>
          <w:rFonts w:cs="Arial"/>
          <w:b/>
          <w:szCs w:val="24"/>
        </w:rPr>
        <w:t>a</w:t>
      </w:r>
      <w:r w:rsidRPr="00E6171C">
        <w:rPr>
          <w:rFonts w:cs="Arial"/>
          <w:b/>
          <w:szCs w:val="24"/>
        </w:rPr>
        <w:t>n extr</w:t>
      </w:r>
      <w:r w:rsidR="00E6171C">
        <w:rPr>
          <w:rFonts w:cs="Arial"/>
          <w:b/>
          <w:szCs w:val="24"/>
        </w:rPr>
        <w:t>a</w:t>
      </w:r>
      <w:r w:rsidRPr="00E6171C">
        <w:rPr>
          <w:rFonts w:cs="Arial"/>
          <w:b/>
          <w:szCs w:val="24"/>
        </w:rPr>
        <w:t>ction or procedure th</w:t>
      </w:r>
      <w:r w:rsidR="00E6171C">
        <w:rPr>
          <w:rFonts w:cs="Arial"/>
          <w:b/>
          <w:szCs w:val="24"/>
        </w:rPr>
        <w:t>a</w:t>
      </w:r>
      <w:r w:rsidRPr="00E6171C">
        <w:rPr>
          <w:rFonts w:cs="Arial"/>
          <w:b/>
          <w:szCs w:val="24"/>
        </w:rPr>
        <w:t>t imp</w:t>
      </w:r>
      <w:r w:rsidR="00E6171C">
        <w:rPr>
          <w:rFonts w:cs="Arial"/>
          <w:b/>
          <w:szCs w:val="24"/>
        </w:rPr>
        <w:t>a</w:t>
      </w:r>
      <w:r w:rsidRPr="00E6171C">
        <w:rPr>
          <w:rFonts w:cs="Arial"/>
          <w:b/>
          <w:szCs w:val="24"/>
        </w:rPr>
        <w:t>ct</w:t>
      </w:r>
      <w:r w:rsidR="00D33BC4" w:rsidRPr="00E6171C">
        <w:rPr>
          <w:rFonts w:cs="Arial"/>
          <w:b/>
          <w:szCs w:val="24"/>
        </w:rPr>
        <w:t>s</w:t>
      </w:r>
      <w:r w:rsidRPr="00E6171C">
        <w:rPr>
          <w:rFonts w:cs="Arial"/>
          <w:b/>
          <w:szCs w:val="24"/>
        </w:rPr>
        <w:t xml:space="preserve"> on bone is required</w:t>
      </w:r>
    </w:p>
    <w:p w14:paraId="6F549BE2" w14:textId="468E87E6" w:rsidR="0072243C" w:rsidRPr="00E6171C" w:rsidRDefault="00B21C77" w:rsidP="009039F8">
      <w:pPr>
        <w:spacing w:line="360" w:lineRule="auto"/>
        <w:jc w:val="left"/>
        <w:rPr>
          <w:rFonts w:cs="Arial"/>
          <w:b/>
          <w:szCs w:val="24"/>
        </w:rPr>
      </w:pPr>
      <w:r w:rsidRPr="00E6171C">
        <w:rPr>
          <w:rFonts w:cs="Arial"/>
          <w:b/>
          <w:szCs w:val="24"/>
        </w:rPr>
        <w:t>Low Risk P</w:t>
      </w:r>
      <w:r w:rsidR="00E6171C">
        <w:rPr>
          <w:rFonts w:cs="Arial"/>
          <w:b/>
          <w:szCs w:val="24"/>
        </w:rPr>
        <w:t>a</w:t>
      </w:r>
      <w:r w:rsidR="0072243C" w:rsidRPr="00E6171C">
        <w:rPr>
          <w:rFonts w:cs="Arial"/>
          <w:b/>
          <w:szCs w:val="24"/>
        </w:rPr>
        <w:t>tients</w:t>
      </w:r>
    </w:p>
    <w:p w14:paraId="198F97FA" w14:textId="2BEF6A5F" w:rsidR="00460C14" w:rsidRPr="00E6171C" w:rsidRDefault="00460C14" w:rsidP="00B83F63">
      <w:pPr>
        <w:numPr>
          <w:ilvl w:val="0"/>
          <w:numId w:val="9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t>Inform the p</w:t>
      </w:r>
      <w:r w:rsidR="00E6171C">
        <w:rPr>
          <w:rFonts w:cs="Arial"/>
        </w:rPr>
        <w:t>a</w:t>
      </w:r>
      <w:r w:rsidRPr="00E6171C">
        <w:rPr>
          <w:rFonts w:cs="Arial"/>
        </w:rPr>
        <w:t>tient th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</w:t>
      </w:r>
      <w:r w:rsidR="00E6171C">
        <w:rPr>
          <w:rFonts w:cs="Arial"/>
        </w:rPr>
        <w:t>a</w:t>
      </w:r>
      <w:r w:rsidRPr="00E6171C">
        <w:rPr>
          <w:rFonts w:cs="Arial"/>
        </w:rPr>
        <w:t>lthou</w:t>
      </w:r>
      <w:r w:rsidR="00E6171C">
        <w:rPr>
          <w:rFonts w:cs="Arial"/>
        </w:rPr>
        <w:t>g</w:t>
      </w:r>
      <w:r w:rsidRPr="00E6171C">
        <w:rPr>
          <w:rFonts w:cs="Arial"/>
        </w:rPr>
        <w:t>h dent</w:t>
      </w:r>
      <w:r w:rsidR="00E6171C">
        <w:rPr>
          <w:rFonts w:cs="Arial"/>
        </w:rPr>
        <w:t>a</w:t>
      </w:r>
      <w:r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Pr="00E6171C">
        <w:rPr>
          <w:rFonts w:cs="Arial"/>
        </w:rPr>
        <w:t>tments th</w:t>
      </w:r>
      <w:r w:rsidR="00E6171C">
        <w:rPr>
          <w:rFonts w:cs="Arial"/>
        </w:rPr>
        <w:t>a</w:t>
      </w:r>
      <w:r w:rsidRPr="00E6171C">
        <w:rPr>
          <w:rFonts w:cs="Arial"/>
        </w:rPr>
        <w:t>t imp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 on bone, such </w:t>
      </w:r>
      <w:r w:rsidR="00E6171C">
        <w:rPr>
          <w:rFonts w:cs="Arial"/>
        </w:rPr>
        <w:t>a</w:t>
      </w:r>
      <w:r w:rsidRPr="00E6171C">
        <w:rPr>
          <w:rFonts w:cs="Arial"/>
        </w:rPr>
        <w:t>s extr</w:t>
      </w:r>
      <w:r w:rsidR="00E6171C">
        <w:rPr>
          <w:rFonts w:cs="Arial"/>
        </w:rPr>
        <w:t>a</w:t>
      </w:r>
      <w:r w:rsidRPr="00E6171C">
        <w:rPr>
          <w:rFonts w:cs="Arial"/>
        </w:rPr>
        <w:t>ctions, m</w:t>
      </w:r>
      <w:r w:rsidR="00E6171C">
        <w:rPr>
          <w:rFonts w:cs="Arial"/>
        </w:rPr>
        <w:t>a</w:t>
      </w:r>
      <w:r w:rsidRPr="00E6171C">
        <w:rPr>
          <w:rFonts w:cs="Arial"/>
        </w:rPr>
        <w:t>y incre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se the risk of MRONJ, the risk is still low </w:t>
      </w:r>
      <w:r w:rsidR="00E6171C">
        <w:rPr>
          <w:rFonts w:cs="Arial"/>
        </w:rPr>
        <w:t>a</w:t>
      </w:r>
      <w:r w:rsidRPr="00E6171C">
        <w:rPr>
          <w:rFonts w:cs="Arial"/>
        </w:rPr>
        <w:t>nd the benefits of the dent</w:t>
      </w:r>
      <w:r w:rsidR="00E6171C">
        <w:rPr>
          <w:rFonts w:cs="Arial"/>
        </w:rPr>
        <w:t>a</w:t>
      </w:r>
      <w:r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tment </w:t>
      </w:r>
      <w:r w:rsidR="00E6171C">
        <w:rPr>
          <w:rFonts w:cs="Arial"/>
        </w:rPr>
        <w:t>a</w:t>
      </w:r>
      <w:r w:rsidR="002822C5" w:rsidRPr="00E6171C">
        <w:rPr>
          <w:rFonts w:cs="Arial"/>
        </w:rPr>
        <w:t xml:space="preserve">re likely to </w:t>
      </w:r>
      <w:r w:rsidRPr="00E6171C">
        <w:rPr>
          <w:rFonts w:cs="Arial"/>
        </w:rPr>
        <w:t>outwei</w:t>
      </w:r>
      <w:r w:rsidR="00E6171C">
        <w:rPr>
          <w:rFonts w:cs="Arial"/>
        </w:rPr>
        <w:t>g</w:t>
      </w:r>
      <w:r w:rsidRPr="00E6171C">
        <w:rPr>
          <w:rFonts w:cs="Arial"/>
        </w:rPr>
        <w:t>h the risks.</w:t>
      </w:r>
    </w:p>
    <w:p w14:paraId="24122723" w14:textId="3DDE92F8" w:rsidR="00460C14" w:rsidRPr="00E6171C" w:rsidRDefault="00460C14" w:rsidP="00B83F63">
      <w:pPr>
        <w:numPr>
          <w:ilvl w:val="0"/>
          <w:numId w:val="9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t>Advise the p</w:t>
      </w:r>
      <w:r w:rsidR="00E6171C">
        <w:rPr>
          <w:rFonts w:cs="Arial"/>
        </w:rPr>
        <w:t>a</w:t>
      </w:r>
      <w:r w:rsidRPr="00E6171C">
        <w:rPr>
          <w:rFonts w:cs="Arial"/>
        </w:rPr>
        <w:t>tient th</w:t>
      </w:r>
      <w:r w:rsidR="00E6171C">
        <w:rPr>
          <w:rFonts w:cs="Arial"/>
        </w:rPr>
        <w:t>a</w:t>
      </w:r>
      <w:r w:rsidRPr="00E6171C">
        <w:rPr>
          <w:rFonts w:cs="Arial"/>
        </w:rPr>
        <w:t>t</w:t>
      </w:r>
      <w:r w:rsidR="002822C5" w:rsidRPr="00E6171C">
        <w:rPr>
          <w:rFonts w:cs="Arial"/>
        </w:rPr>
        <w:t xml:space="preserve"> they will be </w:t>
      </w:r>
      <w:r w:rsidR="00E6171C">
        <w:rPr>
          <w:rFonts w:cs="Arial"/>
        </w:rPr>
        <w:t>a</w:t>
      </w:r>
      <w:r w:rsidR="002822C5" w:rsidRPr="00E6171C">
        <w:rPr>
          <w:rFonts w:cs="Arial"/>
        </w:rPr>
        <w:t xml:space="preserve">sked to return </w:t>
      </w:r>
      <w:r w:rsidR="00E6171C">
        <w:rPr>
          <w:rFonts w:cs="Arial"/>
        </w:rPr>
        <w:t>a</w:t>
      </w:r>
      <w:r w:rsidR="00BA25B9" w:rsidRPr="00E6171C">
        <w:rPr>
          <w:rFonts w:cs="Arial"/>
        </w:rPr>
        <w:t>fter</w:t>
      </w:r>
      <w:r w:rsidR="002822C5" w:rsidRPr="00E6171C">
        <w:rPr>
          <w:rFonts w:cs="Arial"/>
        </w:rPr>
        <w:t xml:space="preserve"> 8 weeks so th</w:t>
      </w:r>
      <w:r w:rsidR="00E6171C">
        <w:rPr>
          <w:rFonts w:cs="Arial"/>
        </w:rPr>
        <w:t>a</w:t>
      </w:r>
      <w:r w:rsidR="002822C5" w:rsidRPr="00E6171C">
        <w:rPr>
          <w:rFonts w:cs="Arial"/>
        </w:rPr>
        <w:t>t you c</w:t>
      </w:r>
      <w:r w:rsidR="00E6171C">
        <w:rPr>
          <w:rFonts w:cs="Arial"/>
        </w:rPr>
        <w:t>a</w:t>
      </w:r>
      <w:r w:rsidR="002822C5" w:rsidRPr="00E6171C">
        <w:rPr>
          <w:rFonts w:cs="Arial"/>
        </w:rPr>
        <w:t>n ensure the extr</w:t>
      </w:r>
      <w:r w:rsidR="00E6171C">
        <w:rPr>
          <w:rFonts w:cs="Arial"/>
        </w:rPr>
        <w:t>a</w:t>
      </w:r>
      <w:r w:rsidR="002822C5" w:rsidRPr="00E6171C">
        <w:rPr>
          <w:rFonts w:cs="Arial"/>
        </w:rPr>
        <w:t>ction socket h</w:t>
      </w:r>
      <w:r w:rsidR="00E6171C">
        <w:rPr>
          <w:rFonts w:cs="Arial"/>
        </w:rPr>
        <w:t>a</w:t>
      </w:r>
      <w:r w:rsidR="002822C5" w:rsidRPr="00E6171C">
        <w:rPr>
          <w:rFonts w:cs="Arial"/>
        </w:rPr>
        <w:t>s he</w:t>
      </w:r>
      <w:r w:rsidR="00E6171C">
        <w:rPr>
          <w:rFonts w:cs="Arial"/>
        </w:rPr>
        <w:t>a</w:t>
      </w:r>
      <w:r w:rsidR="002822C5" w:rsidRPr="00E6171C">
        <w:rPr>
          <w:rFonts w:cs="Arial"/>
        </w:rPr>
        <w:t>led</w:t>
      </w:r>
      <w:r w:rsidR="00810F5D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810F5D" w:rsidRPr="00E6171C">
        <w:rPr>
          <w:rFonts w:cs="Arial"/>
        </w:rPr>
        <w:t>dequ</w:t>
      </w:r>
      <w:r w:rsidR="00E6171C">
        <w:rPr>
          <w:rFonts w:cs="Arial"/>
        </w:rPr>
        <w:t>a</w:t>
      </w:r>
      <w:r w:rsidR="00810F5D" w:rsidRPr="00E6171C">
        <w:rPr>
          <w:rFonts w:cs="Arial"/>
        </w:rPr>
        <w:t>tely</w:t>
      </w:r>
      <w:r w:rsidR="002822C5" w:rsidRPr="00E6171C">
        <w:rPr>
          <w:rFonts w:cs="Arial"/>
        </w:rPr>
        <w:t>.</w:t>
      </w:r>
    </w:p>
    <w:p w14:paraId="17EB8E33" w14:textId="4A5E40D2" w:rsidR="002822C5" w:rsidRPr="00E6171C" w:rsidRDefault="002822C5" w:rsidP="00B83F63">
      <w:pPr>
        <w:numPr>
          <w:ilvl w:val="0"/>
          <w:numId w:val="10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should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lso be </w:t>
      </w:r>
      <w:r w:rsidR="00E6171C">
        <w:rPr>
          <w:rFonts w:cs="Arial"/>
        </w:rPr>
        <w:t>a</w:t>
      </w:r>
      <w:r w:rsidRPr="00E6171C">
        <w:rPr>
          <w:rFonts w:cs="Arial"/>
        </w:rPr>
        <w:t>dvised to cont</w:t>
      </w:r>
      <w:r w:rsidR="00E6171C">
        <w:rPr>
          <w:rFonts w:cs="Arial"/>
        </w:rPr>
        <w:t>a</w:t>
      </w:r>
      <w:r w:rsidRPr="00E6171C">
        <w:rPr>
          <w:rFonts w:cs="Arial"/>
        </w:rPr>
        <w:t>ct the pr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ctice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</w:t>
      </w:r>
      <w:r w:rsidR="00E6171C">
        <w:rPr>
          <w:rFonts w:cs="Arial"/>
        </w:rPr>
        <w:t>a</w:t>
      </w:r>
      <w:r w:rsidRPr="00E6171C">
        <w:rPr>
          <w:rFonts w:cs="Arial"/>
        </w:rPr>
        <w:t>n e</w:t>
      </w:r>
      <w:r w:rsidR="00E6171C">
        <w:rPr>
          <w:rFonts w:cs="Arial"/>
        </w:rPr>
        <w:t>a</w:t>
      </w:r>
      <w:r w:rsidRPr="00E6171C">
        <w:rPr>
          <w:rFonts w:cs="Arial"/>
        </w:rPr>
        <w:t>rlier d</w:t>
      </w:r>
      <w:r w:rsidR="00E6171C">
        <w:rPr>
          <w:rFonts w:cs="Arial"/>
        </w:rPr>
        <w:t>a</w:t>
      </w:r>
      <w:r w:rsidRPr="00E6171C">
        <w:rPr>
          <w:rFonts w:cs="Arial"/>
        </w:rPr>
        <w:t>te if they 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ve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ny concerns, such </w:t>
      </w:r>
      <w:r w:rsidR="00E6171C">
        <w:rPr>
          <w:rFonts w:cs="Arial"/>
        </w:rPr>
        <w:t>a</w:t>
      </w:r>
      <w:r w:rsidRPr="00E6171C">
        <w:rPr>
          <w:rFonts w:cs="Arial"/>
        </w:rPr>
        <w:t>s</w:t>
      </w:r>
      <w:r w:rsidR="004D6AD3" w:rsidRPr="00E6171C">
        <w:rPr>
          <w:rFonts w:cs="Arial"/>
        </w:rPr>
        <w:t xml:space="preserve"> </w:t>
      </w:r>
      <w:r w:rsidR="00BA25B9" w:rsidRPr="00E6171C">
        <w:rPr>
          <w:rFonts w:cs="Arial"/>
        </w:rPr>
        <w:t xml:space="preserve">unexpected </w:t>
      </w:r>
      <w:r w:rsidR="004D6AD3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4D6AD3" w:rsidRPr="00E6171C">
        <w:rPr>
          <w:rFonts w:cs="Arial"/>
        </w:rPr>
        <w:t xml:space="preserve">in, numbness, </w:t>
      </w:r>
      <w:r w:rsidR="00E6171C">
        <w:rPr>
          <w:rFonts w:cs="Arial"/>
        </w:rPr>
        <w:t>a</w:t>
      </w:r>
      <w:r w:rsidR="004D6AD3" w:rsidRPr="00E6171C">
        <w:rPr>
          <w:rFonts w:cs="Arial"/>
        </w:rPr>
        <w:t>ltered sens</w:t>
      </w:r>
      <w:r w:rsidR="00E6171C">
        <w:rPr>
          <w:rFonts w:cs="Arial"/>
        </w:rPr>
        <w:t>a</w:t>
      </w:r>
      <w:r w:rsidR="004D6AD3" w:rsidRPr="00E6171C">
        <w:rPr>
          <w:rFonts w:cs="Arial"/>
        </w:rPr>
        <w:t>tion or swellin</w:t>
      </w:r>
      <w:r w:rsidR="00E6171C">
        <w:rPr>
          <w:rFonts w:cs="Arial"/>
        </w:rPr>
        <w:t>g</w:t>
      </w:r>
      <w:r w:rsidR="00BA25B9" w:rsidRPr="00E6171C">
        <w:rPr>
          <w:rFonts w:cs="Arial"/>
        </w:rPr>
        <w:t xml:space="preserve"> in the extr</w:t>
      </w:r>
      <w:r w:rsidR="00E6171C">
        <w:rPr>
          <w:rFonts w:cs="Arial"/>
        </w:rPr>
        <w:t>a</w:t>
      </w:r>
      <w:r w:rsidR="00BA25B9" w:rsidRPr="00E6171C">
        <w:rPr>
          <w:rFonts w:cs="Arial"/>
        </w:rPr>
        <w:t xml:space="preserve">ction </w:t>
      </w:r>
      <w:r w:rsidR="00E6171C">
        <w:rPr>
          <w:rFonts w:cs="Arial"/>
        </w:rPr>
        <w:t>a</w:t>
      </w:r>
      <w:r w:rsidR="00BA25B9" w:rsidRPr="00E6171C">
        <w:rPr>
          <w:rFonts w:cs="Arial"/>
        </w:rPr>
        <w:t>re</w:t>
      </w:r>
      <w:r w:rsidR="00E6171C">
        <w:rPr>
          <w:rFonts w:cs="Arial"/>
        </w:rPr>
        <w:t>a</w:t>
      </w:r>
      <w:r w:rsidR="004D6AD3" w:rsidRPr="00E6171C">
        <w:rPr>
          <w:rFonts w:cs="Arial"/>
        </w:rPr>
        <w:t xml:space="preserve">. </w:t>
      </w:r>
    </w:p>
    <w:p w14:paraId="15737E18" w14:textId="72F8F69C" w:rsidR="00C806BB" w:rsidRPr="00E6171C" w:rsidRDefault="00C806BB" w:rsidP="00B83F63">
      <w:pPr>
        <w:numPr>
          <w:ilvl w:val="0"/>
          <w:numId w:val="9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t>Low risk p</w:t>
      </w:r>
      <w:r w:rsidR="00E6171C">
        <w:rPr>
          <w:rFonts w:cs="Arial"/>
        </w:rPr>
        <w:t>a</w:t>
      </w:r>
      <w:r w:rsidRPr="00E6171C">
        <w:rPr>
          <w:rFonts w:cs="Arial"/>
        </w:rPr>
        <w:t>tients who consider dent</w:t>
      </w:r>
      <w:r w:rsidR="00E6171C">
        <w:rPr>
          <w:rFonts w:cs="Arial"/>
        </w:rPr>
        <w:t>a</w:t>
      </w:r>
      <w:r w:rsidRPr="00E6171C">
        <w:rPr>
          <w:rFonts w:cs="Arial"/>
        </w:rPr>
        <w:t>l impl</w:t>
      </w:r>
      <w:r w:rsidR="00E6171C">
        <w:rPr>
          <w:rFonts w:cs="Arial"/>
        </w:rPr>
        <w:t>a</w:t>
      </w:r>
      <w:r w:rsidRPr="00E6171C">
        <w:rPr>
          <w:rFonts w:cs="Arial"/>
        </w:rPr>
        <w:t>nts should be informed of the risk of MRONJ followin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 procedure </w:t>
      </w:r>
      <w:r w:rsidR="00E6171C">
        <w:rPr>
          <w:rFonts w:cs="Arial"/>
        </w:rPr>
        <w:t>a</w:t>
      </w:r>
      <w:r w:rsidRPr="00E6171C">
        <w:rPr>
          <w:rFonts w:cs="Arial"/>
        </w:rPr>
        <w:t>nd the sm</w:t>
      </w:r>
      <w:r w:rsidR="00E6171C">
        <w:rPr>
          <w:rFonts w:cs="Arial"/>
        </w:rPr>
        <w:t>a</w:t>
      </w:r>
      <w:r w:rsidRPr="00E6171C">
        <w:rPr>
          <w:rFonts w:cs="Arial"/>
        </w:rPr>
        <w:t>ll risk of lon</w:t>
      </w:r>
      <w:r w:rsidR="00E6171C">
        <w:rPr>
          <w:rFonts w:cs="Arial"/>
        </w:rPr>
        <w:t>g</w:t>
      </w:r>
      <w:r w:rsidRPr="00E6171C">
        <w:rPr>
          <w:rFonts w:cs="Arial"/>
        </w:rPr>
        <w:t>-term impl</w:t>
      </w:r>
      <w:r w:rsidR="00E6171C">
        <w:rPr>
          <w:rFonts w:cs="Arial"/>
        </w:rPr>
        <w:t>a</w:t>
      </w:r>
      <w:r w:rsidRPr="00E6171C">
        <w:rPr>
          <w:rFonts w:cs="Arial"/>
        </w:rPr>
        <w:t>nt f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ilure. </w:t>
      </w:r>
    </w:p>
    <w:p w14:paraId="170D0030" w14:textId="7B63219E" w:rsidR="0072243C" w:rsidRPr="00E6171C" w:rsidRDefault="0072243C" w:rsidP="009039F8">
      <w:pPr>
        <w:spacing w:line="360" w:lineRule="auto"/>
        <w:jc w:val="left"/>
        <w:rPr>
          <w:rFonts w:cs="Arial"/>
          <w:b/>
          <w:szCs w:val="24"/>
        </w:rPr>
      </w:pPr>
      <w:r w:rsidRPr="00E6171C">
        <w:rPr>
          <w:rFonts w:cs="Arial"/>
          <w:b/>
          <w:szCs w:val="24"/>
        </w:rPr>
        <w:t>Hi</w:t>
      </w:r>
      <w:r w:rsidR="00E6171C">
        <w:rPr>
          <w:rFonts w:cs="Arial"/>
          <w:b/>
          <w:szCs w:val="24"/>
        </w:rPr>
        <w:t>g</w:t>
      </w:r>
      <w:r w:rsidRPr="00E6171C">
        <w:rPr>
          <w:rFonts w:cs="Arial"/>
          <w:b/>
          <w:szCs w:val="24"/>
        </w:rPr>
        <w:t>her Risk P</w:t>
      </w:r>
      <w:r w:rsidR="00E6171C">
        <w:rPr>
          <w:rFonts w:cs="Arial"/>
          <w:b/>
          <w:szCs w:val="24"/>
        </w:rPr>
        <w:t>a</w:t>
      </w:r>
      <w:r w:rsidRPr="00E6171C">
        <w:rPr>
          <w:rFonts w:cs="Arial"/>
          <w:b/>
          <w:szCs w:val="24"/>
        </w:rPr>
        <w:t>tients</w:t>
      </w:r>
    </w:p>
    <w:p w14:paraId="57192E3D" w14:textId="082FBC33" w:rsidR="0072243C" w:rsidRPr="00E6171C" w:rsidRDefault="00BA25B9" w:rsidP="00B83F63">
      <w:pPr>
        <w:numPr>
          <w:ilvl w:val="0"/>
          <w:numId w:val="9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t>Inform the p</w:t>
      </w:r>
      <w:r w:rsidR="00E6171C">
        <w:rPr>
          <w:rFonts w:cs="Arial"/>
        </w:rPr>
        <w:t>a</w:t>
      </w:r>
      <w:r w:rsidRPr="00E6171C">
        <w:rPr>
          <w:rFonts w:cs="Arial"/>
        </w:rPr>
        <w:t>tient</w:t>
      </w:r>
      <w:r w:rsidR="00810F5D" w:rsidRPr="00E6171C">
        <w:rPr>
          <w:rFonts w:cs="Arial"/>
        </w:rPr>
        <w:t xml:space="preserve"> th</w:t>
      </w:r>
      <w:r w:rsidR="00E6171C">
        <w:rPr>
          <w:rFonts w:cs="Arial"/>
        </w:rPr>
        <w:t>a</w:t>
      </w:r>
      <w:r w:rsidR="00810F5D" w:rsidRPr="00E6171C">
        <w:rPr>
          <w:rFonts w:cs="Arial"/>
        </w:rPr>
        <w:t xml:space="preserve">t </w:t>
      </w:r>
      <w:r w:rsidRPr="00E6171C">
        <w:rPr>
          <w:rFonts w:cs="Arial"/>
        </w:rPr>
        <w:t>dent</w:t>
      </w:r>
      <w:r w:rsidR="00E6171C">
        <w:rPr>
          <w:rFonts w:cs="Arial"/>
        </w:rPr>
        <w:t>a</w:t>
      </w:r>
      <w:r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Pr="00E6171C">
        <w:rPr>
          <w:rFonts w:cs="Arial"/>
        </w:rPr>
        <w:t>tments th</w:t>
      </w:r>
      <w:r w:rsidR="00E6171C">
        <w:rPr>
          <w:rFonts w:cs="Arial"/>
        </w:rPr>
        <w:t>a</w:t>
      </w:r>
      <w:r w:rsidRPr="00E6171C">
        <w:rPr>
          <w:rFonts w:cs="Arial"/>
        </w:rPr>
        <w:t>t imp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 on bone, such </w:t>
      </w:r>
      <w:r w:rsidR="00E6171C">
        <w:rPr>
          <w:rFonts w:cs="Arial"/>
        </w:rPr>
        <w:t>a</w:t>
      </w:r>
      <w:r w:rsidRPr="00E6171C">
        <w:rPr>
          <w:rFonts w:cs="Arial"/>
        </w:rPr>
        <w:t>s extr</w:t>
      </w:r>
      <w:r w:rsidR="00E6171C">
        <w:rPr>
          <w:rFonts w:cs="Arial"/>
        </w:rPr>
        <w:t>a</w:t>
      </w:r>
      <w:r w:rsidRPr="00E6171C">
        <w:rPr>
          <w:rFonts w:cs="Arial"/>
        </w:rPr>
        <w:t>ctions, m</w:t>
      </w:r>
      <w:r w:rsidR="00E6171C">
        <w:rPr>
          <w:rFonts w:cs="Arial"/>
        </w:rPr>
        <w:t>a</w:t>
      </w:r>
      <w:r w:rsidRPr="00E6171C">
        <w:rPr>
          <w:rFonts w:cs="Arial"/>
        </w:rPr>
        <w:t>y incre</w:t>
      </w:r>
      <w:r w:rsidR="00E6171C">
        <w:rPr>
          <w:rFonts w:cs="Arial"/>
        </w:rPr>
        <w:t>a</w:t>
      </w:r>
      <w:r w:rsidRPr="00E6171C">
        <w:rPr>
          <w:rFonts w:cs="Arial"/>
        </w:rPr>
        <w:t>se the risk of MRONJ,</w:t>
      </w:r>
      <w:r w:rsidR="00810F5D" w:rsidRPr="00E6171C">
        <w:rPr>
          <w:rFonts w:cs="Arial"/>
        </w:rPr>
        <w:t xml:space="preserve"> </w:t>
      </w:r>
      <w:r w:rsidR="00B2775B" w:rsidRPr="00E6171C">
        <w:rPr>
          <w:rFonts w:cs="Arial"/>
        </w:rPr>
        <w:t xml:space="preserve">therefore </w:t>
      </w:r>
      <w:r w:rsidR="00E6171C">
        <w:rPr>
          <w:rFonts w:cs="Arial"/>
        </w:rPr>
        <w:t>a</w:t>
      </w:r>
      <w:r w:rsidR="00B2775B" w:rsidRPr="00E6171C">
        <w:rPr>
          <w:rFonts w:cs="Arial"/>
        </w:rPr>
        <w:t xml:space="preserve">ll possible </w:t>
      </w:r>
      <w:r w:rsidR="00E6171C">
        <w:rPr>
          <w:rFonts w:cs="Arial"/>
        </w:rPr>
        <w:t>a</w:t>
      </w:r>
      <w:r w:rsidR="00B2775B" w:rsidRPr="00E6171C">
        <w:rPr>
          <w:rFonts w:cs="Arial"/>
        </w:rPr>
        <w:t>ltern</w:t>
      </w:r>
      <w:r w:rsidR="00E6171C">
        <w:rPr>
          <w:rFonts w:cs="Arial"/>
        </w:rPr>
        <w:t>a</w:t>
      </w:r>
      <w:r w:rsidR="00B2775B" w:rsidRPr="00E6171C">
        <w:rPr>
          <w:rFonts w:cs="Arial"/>
        </w:rPr>
        <w:t xml:space="preserve">tives </w:t>
      </w:r>
      <w:r w:rsidR="00A814F1" w:rsidRPr="00E6171C">
        <w:rPr>
          <w:rFonts w:cs="Arial"/>
        </w:rPr>
        <w:t>should</w:t>
      </w:r>
      <w:r w:rsidR="00B2775B" w:rsidRPr="00E6171C">
        <w:rPr>
          <w:rFonts w:cs="Arial"/>
        </w:rPr>
        <w:t xml:space="preserve"> be considered to </w:t>
      </w:r>
      <w:r w:rsidR="00E6171C">
        <w:rPr>
          <w:rFonts w:cs="Arial"/>
        </w:rPr>
        <w:t>a</w:t>
      </w:r>
      <w:r w:rsidR="00B2775B" w:rsidRPr="00E6171C">
        <w:rPr>
          <w:rFonts w:cs="Arial"/>
        </w:rPr>
        <w:t>void extr</w:t>
      </w:r>
      <w:r w:rsidR="00E6171C">
        <w:rPr>
          <w:rFonts w:cs="Arial"/>
        </w:rPr>
        <w:t>a</w:t>
      </w:r>
      <w:r w:rsidR="00B2775B" w:rsidRPr="00E6171C">
        <w:rPr>
          <w:rFonts w:cs="Arial"/>
        </w:rPr>
        <w:t xml:space="preserve">ctions where possible. However, </w:t>
      </w:r>
      <w:r w:rsidR="004D6AD3" w:rsidRPr="00E6171C">
        <w:rPr>
          <w:rFonts w:cs="Arial"/>
        </w:rPr>
        <w:t>there will be c</w:t>
      </w:r>
      <w:r w:rsidR="00E6171C">
        <w:rPr>
          <w:rFonts w:cs="Arial"/>
        </w:rPr>
        <w:t>a</w:t>
      </w:r>
      <w:r w:rsidR="004D6AD3" w:rsidRPr="00E6171C">
        <w:rPr>
          <w:rFonts w:cs="Arial"/>
        </w:rPr>
        <w:t>ses where</w:t>
      </w:r>
      <w:r w:rsidR="00B2775B" w:rsidRPr="00E6171C">
        <w:rPr>
          <w:rFonts w:cs="Arial"/>
        </w:rPr>
        <w:t xml:space="preserve"> extr</w:t>
      </w:r>
      <w:r w:rsidR="00E6171C">
        <w:rPr>
          <w:rFonts w:cs="Arial"/>
        </w:rPr>
        <w:t>a</w:t>
      </w:r>
      <w:r w:rsidR="00B2775B" w:rsidRPr="00E6171C">
        <w:rPr>
          <w:rFonts w:cs="Arial"/>
        </w:rPr>
        <w:t xml:space="preserve">ction is the </w:t>
      </w:r>
      <w:r w:rsidR="004D6AD3" w:rsidRPr="00E6171C">
        <w:rPr>
          <w:rFonts w:cs="Arial"/>
        </w:rPr>
        <w:t>only</w:t>
      </w:r>
      <w:r w:rsidR="00B2775B"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="00B2775B" w:rsidRPr="00E6171C">
        <w:rPr>
          <w:rFonts w:cs="Arial"/>
        </w:rPr>
        <w:t>tment</w:t>
      </w:r>
      <w:r w:rsidR="004D6AD3" w:rsidRPr="00E6171C">
        <w:rPr>
          <w:rFonts w:cs="Arial"/>
        </w:rPr>
        <w:t xml:space="preserve"> option.</w:t>
      </w:r>
    </w:p>
    <w:p w14:paraId="05BC6D25" w14:textId="2B6A2A53" w:rsidR="00F36C81" w:rsidRPr="00E6171C" w:rsidRDefault="00810F5D" w:rsidP="00B83F63">
      <w:pPr>
        <w:numPr>
          <w:ilvl w:val="0"/>
          <w:numId w:val="9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lastRenderedPageBreak/>
        <w:t>If extr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ction </w:t>
      </w:r>
      <w:r w:rsidR="00666915" w:rsidRPr="00E6171C">
        <w:rPr>
          <w:rFonts w:cs="Arial"/>
        </w:rPr>
        <w:t xml:space="preserve">is </w:t>
      </w:r>
      <w:r w:rsidRPr="00E6171C">
        <w:rPr>
          <w:rFonts w:cs="Arial"/>
        </w:rPr>
        <w:t xml:space="preserve">the most </w:t>
      </w:r>
      <w:r w:rsidR="00E6171C">
        <w:rPr>
          <w:rFonts w:cs="Arial"/>
        </w:rPr>
        <w:t>a</w:t>
      </w:r>
      <w:r w:rsidRPr="00E6171C">
        <w:rPr>
          <w:rFonts w:cs="Arial"/>
        </w:rPr>
        <w:t>ppropri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 option, </w:t>
      </w:r>
      <w:r w:rsidR="00E6171C">
        <w:rPr>
          <w:rFonts w:cs="Arial"/>
        </w:rPr>
        <w:t>a</w:t>
      </w:r>
      <w:r w:rsidR="00F36C81" w:rsidRPr="00E6171C">
        <w:rPr>
          <w:rFonts w:cs="Arial"/>
        </w:rPr>
        <w:t>dvise the p</w:t>
      </w:r>
      <w:r w:rsidR="00E6171C">
        <w:rPr>
          <w:rFonts w:cs="Arial"/>
        </w:rPr>
        <w:t>a</w:t>
      </w:r>
      <w:r w:rsidR="00F36C81" w:rsidRPr="00E6171C">
        <w:rPr>
          <w:rFonts w:cs="Arial"/>
        </w:rPr>
        <w:t>tient th</w:t>
      </w:r>
      <w:r w:rsidR="00E6171C">
        <w:rPr>
          <w:rFonts w:cs="Arial"/>
        </w:rPr>
        <w:t>a</w:t>
      </w:r>
      <w:r w:rsidR="00F36C81" w:rsidRPr="00E6171C">
        <w:rPr>
          <w:rFonts w:cs="Arial"/>
        </w:rPr>
        <w:t>t the benefits of the dent</w:t>
      </w:r>
      <w:r w:rsidR="00E6171C">
        <w:rPr>
          <w:rFonts w:cs="Arial"/>
        </w:rPr>
        <w:t>a</w:t>
      </w:r>
      <w:r w:rsidR="00F36C81"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="00F36C81" w:rsidRPr="00E6171C">
        <w:rPr>
          <w:rFonts w:cs="Arial"/>
        </w:rPr>
        <w:t xml:space="preserve">tment </w:t>
      </w:r>
      <w:r w:rsidR="00E6171C">
        <w:rPr>
          <w:rFonts w:cs="Arial"/>
        </w:rPr>
        <w:t>a</w:t>
      </w:r>
      <w:r w:rsidR="00F36C81" w:rsidRPr="00E6171C">
        <w:rPr>
          <w:rFonts w:cs="Arial"/>
        </w:rPr>
        <w:t>re likely to outwei</w:t>
      </w:r>
      <w:r w:rsidR="00E6171C">
        <w:rPr>
          <w:rFonts w:cs="Arial"/>
        </w:rPr>
        <w:t>g</w:t>
      </w:r>
      <w:r w:rsidR="00F36C81" w:rsidRPr="00E6171C">
        <w:rPr>
          <w:rFonts w:cs="Arial"/>
        </w:rPr>
        <w:t>h the risk of developin</w:t>
      </w:r>
      <w:r w:rsidR="00E6171C">
        <w:rPr>
          <w:rFonts w:cs="Arial"/>
        </w:rPr>
        <w:t>g</w:t>
      </w:r>
      <w:r w:rsidR="00F36C81" w:rsidRPr="00E6171C">
        <w:rPr>
          <w:rFonts w:cs="Arial"/>
        </w:rPr>
        <w:t xml:space="preserve"> MRONJ.</w:t>
      </w:r>
    </w:p>
    <w:p w14:paraId="7666B13D" w14:textId="0807F00F" w:rsidR="00F36C81" w:rsidRPr="00E6171C" w:rsidRDefault="00F36C81" w:rsidP="00B83F63">
      <w:pPr>
        <w:numPr>
          <w:ilvl w:val="0"/>
          <w:numId w:val="9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t>Advise the p</w:t>
      </w:r>
      <w:r w:rsidR="00E6171C">
        <w:rPr>
          <w:rFonts w:cs="Arial"/>
        </w:rPr>
        <w:t>a</w:t>
      </w:r>
      <w:r w:rsidRPr="00E6171C">
        <w:rPr>
          <w:rFonts w:cs="Arial"/>
        </w:rPr>
        <w:t>tient th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they will be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sked to return </w:t>
      </w:r>
      <w:r w:rsidR="00E6171C">
        <w:rPr>
          <w:rFonts w:cs="Arial"/>
        </w:rPr>
        <w:t>a</w:t>
      </w:r>
      <w:r w:rsidRPr="00E6171C">
        <w:rPr>
          <w:rFonts w:cs="Arial"/>
        </w:rPr>
        <w:t>fter 8 weeks so th</w:t>
      </w:r>
      <w:r w:rsidR="00E6171C">
        <w:rPr>
          <w:rFonts w:cs="Arial"/>
        </w:rPr>
        <w:t>a</w:t>
      </w:r>
      <w:r w:rsidRPr="00E6171C">
        <w:rPr>
          <w:rFonts w:cs="Arial"/>
        </w:rPr>
        <w:t>t you c</w:t>
      </w:r>
      <w:r w:rsidR="00E6171C">
        <w:rPr>
          <w:rFonts w:cs="Arial"/>
        </w:rPr>
        <w:t>a</w:t>
      </w:r>
      <w:r w:rsidRPr="00E6171C">
        <w:rPr>
          <w:rFonts w:cs="Arial"/>
        </w:rPr>
        <w:t>n ensure the extr</w:t>
      </w:r>
      <w:r w:rsidR="00E6171C">
        <w:rPr>
          <w:rFonts w:cs="Arial"/>
        </w:rPr>
        <w:t>a</w:t>
      </w:r>
      <w:r w:rsidRPr="00E6171C">
        <w:rPr>
          <w:rFonts w:cs="Arial"/>
        </w:rPr>
        <w:t>ction socket h</w:t>
      </w:r>
      <w:r w:rsidR="00E6171C">
        <w:rPr>
          <w:rFonts w:cs="Arial"/>
        </w:rPr>
        <w:t>a</w:t>
      </w:r>
      <w:r w:rsidRPr="00E6171C">
        <w:rPr>
          <w:rFonts w:cs="Arial"/>
        </w:rPr>
        <w:t>s he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led </w:t>
      </w:r>
      <w:r w:rsidR="00E6171C">
        <w:rPr>
          <w:rFonts w:cs="Arial"/>
        </w:rPr>
        <w:t>a</w:t>
      </w:r>
      <w:r w:rsidRPr="00E6171C">
        <w:rPr>
          <w:rFonts w:cs="Arial"/>
        </w:rPr>
        <w:t>dequ</w:t>
      </w:r>
      <w:r w:rsidR="00E6171C">
        <w:rPr>
          <w:rFonts w:cs="Arial"/>
        </w:rPr>
        <w:t>a</w:t>
      </w:r>
      <w:r w:rsidRPr="00E6171C">
        <w:rPr>
          <w:rFonts w:cs="Arial"/>
        </w:rPr>
        <w:t>tely.</w:t>
      </w:r>
    </w:p>
    <w:p w14:paraId="136CC1CB" w14:textId="7E98C358" w:rsidR="00F36C81" w:rsidRPr="00E6171C" w:rsidRDefault="00F36C81" w:rsidP="00B83F63">
      <w:pPr>
        <w:numPr>
          <w:ilvl w:val="0"/>
          <w:numId w:val="10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should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lso be </w:t>
      </w:r>
      <w:r w:rsidR="00E6171C">
        <w:rPr>
          <w:rFonts w:cs="Arial"/>
        </w:rPr>
        <w:t>a</w:t>
      </w:r>
      <w:r w:rsidRPr="00E6171C">
        <w:rPr>
          <w:rFonts w:cs="Arial"/>
        </w:rPr>
        <w:t>dvised to cont</w:t>
      </w:r>
      <w:r w:rsidR="00E6171C">
        <w:rPr>
          <w:rFonts w:cs="Arial"/>
        </w:rPr>
        <w:t>a</w:t>
      </w:r>
      <w:r w:rsidRPr="00E6171C">
        <w:rPr>
          <w:rFonts w:cs="Arial"/>
        </w:rPr>
        <w:t>ct the pr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ctice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</w:t>
      </w:r>
      <w:r w:rsidR="00E6171C">
        <w:rPr>
          <w:rFonts w:cs="Arial"/>
        </w:rPr>
        <w:t>a</w:t>
      </w:r>
      <w:r w:rsidRPr="00E6171C">
        <w:rPr>
          <w:rFonts w:cs="Arial"/>
        </w:rPr>
        <w:t>n e</w:t>
      </w:r>
      <w:r w:rsidR="00E6171C">
        <w:rPr>
          <w:rFonts w:cs="Arial"/>
        </w:rPr>
        <w:t>a</w:t>
      </w:r>
      <w:r w:rsidRPr="00E6171C">
        <w:rPr>
          <w:rFonts w:cs="Arial"/>
        </w:rPr>
        <w:t>rlier d</w:t>
      </w:r>
      <w:r w:rsidR="00E6171C">
        <w:rPr>
          <w:rFonts w:cs="Arial"/>
        </w:rPr>
        <w:t>a</w:t>
      </w:r>
      <w:r w:rsidRPr="00E6171C">
        <w:rPr>
          <w:rFonts w:cs="Arial"/>
        </w:rPr>
        <w:t>te if they 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ve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ny concerns, such </w:t>
      </w:r>
      <w:r w:rsidR="00E6171C">
        <w:rPr>
          <w:rFonts w:cs="Arial"/>
        </w:rPr>
        <w:t>a</w:t>
      </w:r>
      <w:r w:rsidRPr="00E6171C">
        <w:rPr>
          <w:rFonts w:cs="Arial"/>
        </w:rPr>
        <w:t>s unexpected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in, numbness, </w:t>
      </w:r>
      <w:r w:rsidR="00E6171C">
        <w:rPr>
          <w:rFonts w:cs="Arial"/>
        </w:rPr>
        <w:t>a</w:t>
      </w:r>
      <w:r w:rsidRPr="00E6171C">
        <w:rPr>
          <w:rFonts w:cs="Arial"/>
        </w:rPr>
        <w:t>ltered sens</w:t>
      </w:r>
      <w:r w:rsidR="00E6171C">
        <w:rPr>
          <w:rFonts w:cs="Arial"/>
        </w:rPr>
        <w:t>a</w:t>
      </w:r>
      <w:r w:rsidRPr="00E6171C">
        <w:rPr>
          <w:rFonts w:cs="Arial"/>
        </w:rPr>
        <w:t>tion or swellin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in the extr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ction </w:t>
      </w:r>
      <w:r w:rsidR="00E6171C">
        <w:rPr>
          <w:rFonts w:cs="Arial"/>
        </w:rPr>
        <w:t>a</w:t>
      </w:r>
      <w:r w:rsidRPr="00E6171C">
        <w:rPr>
          <w:rFonts w:cs="Arial"/>
        </w:rPr>
        <w:t>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. </w:t>
      </w:r>
    </w:p>
    <w:p w14:paraId="44982CE2" w14:textId="7E44C926" w:rsidR="0072243C" w:rsidRPr="00E6171C" w:rsidRDefault="003F20EA" w:rsidP="009039F8">
      <w:pPr>
        <w:spacing w:line="360" w:lineRule="auto"/>
        <w:jc w:val="left"/>
        <w:rPr>
          <w:rFonts w:cs="Arial"/>
          <w:b/>
          <w:szCs w:val="24"/>
        </w:rPr>
      </w:pPr>
      <w:r w:rsidRPr="00E6171C">
        <w:rPr>
          <w:rFonts w:cs="Arial"/>
          <w:b/>
          <w:szCs w:val="24"/>
        </w:rPr>
        <w:t>P</w:t>
      </w:r>
      <w:r w:rsidR="00E6171C">
        <w:rPr>
          <w:rFonts w:cs="Arial"/>
          <w:b/>
          <w:szCs w:val="24"/>
        </w:rPr>
        <w:t>a</w:t>
      </w:r>
      <w:r w:rsidR="00D1288E" w:rsidRPr="00E6171C">
        <w:rPr>
          <w:rFonts w:cs="Arial"/>
          <w:b/>
          <w:szCs w:val="24"/>
        </w:rPr>
        <w:t>t</w:t>
      </w:r>
      <w:r w:rsidRPr="00E6171C">
        <w:rPr>
          <w:rFonts w:cs="Arial"/>
          <w:b/>
          <w:szCs w:val="24"/>
        </w:rPr>
        <w:t>i</w:t>
      </w:r>
      <w:r w:rsidR="00D1288E" w:rsidRPr="00E6171C">
        <w:rPr>
          <w:rFonts w:cs="Arial"/>
          <w:b/>
          <w:szCs w:val="24"/>
        </w:rPr>
        <w:t>e</w:t>
      </w:r>
      <w:r w:rsidRPr="00E6171C">
        <w:rPr>
          <w:rFonts w:cs="Arial"/>
          <w:b/>
          <w:szCs w:val="24"/>
        </w:rPr>
        <w:t xml:space="preserve">nts who </w:t>
      </w:r>
      <w:r w:rsidR="00F36C81" w:rsidRPr="00E6171C">
        <w:rPr>
          <w:rFonts w:cs="Arial"/>
          <w:b/>
          <w:szCs w:val="24"/>
        </w:rPr>
        <w:t>h</w:t>
      </w:r>
      <w:r w:rsidR="00E6171C">
        <w:rPr>
          <w:rFonts w:cs="Arial"/>
          <w:b/>
          <w:szCs w:val="24"/>
        </w:rPr>
        <w:t>a</w:t>
      </w:r>
      <w:r w:rsidR="00F36C81" w:rsidRPr="00E6171C">
        <w:rPr>
          <w:rFonts w:cs="Arial"/>
          <w:b/>
          <w:szCs w:val="24"/>
        </w:rPr>
        <w:t xml:space="preserve">ve exposed bone </w:t>
      </w:r>
      <w:r w:rsidR="00E6171C">
        <w:rPr>
          <w:rFonts w:cs="Arial"/>
          <w:b/>
          <w:szCs w:val="24"/>
        </w:rPr>
        <w:t>a</w:t>
      </w:r>
      <w:r w:rsidR="00F36C81" w:rsidRPr="00E6171C">
        <w:rPr>
          <w:rFonts w:cs="Arial"/>
          <w:b/>
          <w:szCs w:val="24"/>
        </w:rPr>
        <w:t>t 8 weeks or who present with spont</w:t>
      </w:r>
      <w:r w:rsidR="00E6171C">
        <w:rPr>
          <w:rFonts w:cs="Arial"/>
          <w:b/>
          <w:szCs w:val="24"/>
        </w:rPr>
        <w:t>a</w:t>
      </w:r>
      <w:r w:rsidR="00F36C81" w:rsidRPr="00E6171C">
        <w:rPr>
          <w:rFonts w:cs="Arial"/>
          <w:b/>
          <w:szCs w:val="24"/>
        </w:rPr>
        <w:t>neous MRONJ</w:t>
      </w:r>
    </w:p>
    <w:p w14:paraId="7590487F" w14:textId="4C7724FB" w:rsidR="001017BA" w:rsidRPr="00E6171C" w:rsidRDefault="001017BA" w:rsidP="00B83F63">
      <w:pPr>
        <w:numPr>
          <w:ilvl w:val="0"/>
          <w:numId w:val="9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t>Advise the p</w:t>
      </w:r>
      <w:r w:rsidR="00E6171C">
        <w:rPr>
          <w:rFonts w:cs="Arial"/>
        </w:rPr>
        <w:t>a</w:t>
      </w:r>
      <w:r w:rsidRPr="00E6171C">
        <w:rPr>
          <w:rFonts w:cs="Arial"/>
        </w:rPr>
        <w:t>tient th</w:t>
      </w:r>
      <w:r w:rsidR="00E6171C">
        <w:rPr>
          <w:rFonts w:cs="Arial"/>
        </w:rPr>
        <w:t>a</w:t>
      </w:r>
      <w:r w:rsidRPr="00E6171C">
        <w:rPr>
          <w:rFonts w:cs="Arial"/>
        </w:rPr>
        <w:t>t due to the presence of exposed bone</w:t>
      </w:r>
      <w:r w:rsidR="00FC7A61" w:rsidRPr="00E6171C">
        <w:rPr>
          <w:rFonts w:cs="Arial"/>
        </w:rPr>
        <w:t xml:space="preserve"> in their j</w:t>
      </w:r>
      <w:r w:rsidR="00E6171C">
        <w:rPr>
          <w:rFonts w:cs="Arial"/>
        </w:rPr>
        <w:t>a</w:t>
      </w:r>
      <w:r w:rsidR="00FC7A61" w:rsidRPr="00E6171C">
        <w:rPr>
          <w:rFonts w:cs="Arial"/>
        </w:rPr>
        <w:t>w</w:t>
      </w:r>
      <w:r w:rsidRPr="00E6171C">
        <w:rPr>
          <w:rFonts w:cs="Arial"/>
        </w:rPr>
        <w:t xml:space="preserve">, they </w:t>
      </w:r>
      <w:r w:rsidR="00FC7A61" w:rsidRPr="00E6171C">
        <w:rPr>
          <w:rFonts w:cs="Arial"/>
        </w:rPr>
        <w:t>need to be</w:t>
      </w:r>
      <w:r w:rsidRPr="00E6171C">
        <w:rPr>
          <w:rFonts w:cs="Arial"/>
        </w:rPr>
        <w:t xml:space="preserve"> referred to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speci</w:t>
      </w:r>
      <w:r w:rsidR="00E6171C">
        <w:rPr>
          <w:rFonts w:cs="Arial"/>
        </w:rPr>
        <w:t>a</w:t>
      </w:r>
      <w:r w:rsidRPr="00E6171C">
        <w:rPr>
          <w:rFonts w:cs="Arial"/>
        </w:rPr>
        <w:t>list for further tre</w:t>
      </w:r>
      <w:r w:rsidR="00E6171C">
        <w:rPr>
          <w:rFonts w:cs="Arial"/>
        </w:rPr>
        <w:t>a</w:t>
      </w:r>
      <w:r w:rsidRPr="00E6171C">
        <w:rPr>
          <w:rFonts w:cs="Arial"/>
        </w:rPr>
        <w:t>tment.</w:t>
      </w:r>
    </w:p>
    <w:p w14:paraId="2FD8AEF7" w14:textId="595A70EC" w:rsidR="00A814F1" w:rsidRPr="00E6171C" w:rsidRDefault="00A814F1" w:rsidP="00B83F63">
      <w:pPr>
        <w:numPr>
          <w:ilvl w:val="0"/>
          <w:numId w:val="10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If the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 wishes to know more </w:t>
      </w:r>
      <w:r w:rsidR="00E6171C">
        <w:rPr>
          <w:rFonts w:cs="Arial"/>
        </w:rPr>
        <w:t>a</w:t>
      </w:r>
      <w:r w:rsidRPr="00E6171C">
        <w:rPr>
          <w:rFonts w:cs="Arial"/>
        </w:rPr>
        <w:t>bout the tre</w:t>
      </w:r>
      <w:r w:rsidR="00E6171C">
        <w:rPr>
          <w:rFonts w:cs="Arial"/>
        </w:rPr>
        <w:t>a</w:t>
      </w:r>
      <w:r w:rsidRPr="00E6171C">
        <w:rPr>
          <w:rFonts w:cs="Arial"/>
        </w:rPr>
        <w:t>tment th</w:t>
      </w:r>
      <w:r w:rsidR="00E6171C">
        <w:rPr>
          <w:rFonts w:cs="Arial"/>
        </w:rPr>
        <w:t>a</w:t>
      </w:r>
      <w:r w:rsidRPr="00E6171C">
        <w:rPr>
          <w:rFonts w:cs="Arial"/>
        </w:rPr>
        <w:t>t m</w:t>
      </w:r>
      <w:r w:rsidR="00E6171C">
        <w:rPr>
          <w:rFonts w:cs="Arial"/>
        </w:rPr>
        <w:t>a</w:t>
      </w:r>
      <w:r w:rsidRPr="00E6171C">
        <w:rPr>
          <w:rFonts w:cs="Arial"/>
        </w:rPr>
        <w:t>y be provided in second</w:t>
      </w:r>
      <w:r w:rsidR="00E6171C">
        <w:rPr>
          <w:rFonts w:cs="Arial"/>
        </w:rPr>
        <w:t>a</w:t>
      </w:r>
      <w:r w:rsidRPr="00E6171C">
        <w:rPr>
          <w:rFonts w:cs="Arial"/>
        </w:rPr>
        <w:t>ry c</w:t>
      </w:r>
      <w:r w:rsidR="00E6171C">
        <w:rPr>
          <w:rFonts w:cs="Arial"/>
        </w:rPr>
        <w:t>a</w:t>
      </w:r>
      <w:r w:rsidRPr="00E6171C">
        <w:rPr>
          <w:rFonts w:cs="Arial"/>
        </w:rPr>
        <w:t>re</w:t>
      </w:r>
      <w:r w:rsidR="00B53D64" w:rsidRPr="00E6171C">
        <w:rPr>
          <w:rFonts w:cs="Arial"/>
        </w:rPr>
        <w:t xml:space="preserve">, </w:t>
      </w:r>
      <w:r w:rsidR="00E6171C">
        <w:rPr>
          <w:rFonts w:cs="Arial"/>
        </w:rPr>
        <w:t>a</w:t>
      </w:r>
      <w:r w:rsidR="00B53D64" w:rsidRPr="00E6171C">
        <w:rPr>
          <w:rFonts w:cs="Arial"/>
        </w:rPr>
        <w:t>dvise them th</w:t>
      </w:r>
      <w:r w:rsidR="00E6171C">
        <w:rPr>
          <w:rFonts w:cs="Arial"/>
        </w:rPr>
        <w:t>a</w:t>
      </w:r>
      <w:r w:rsidR="00B53D64" w:rsidRPr="00E6171C">
        <w:rPr>
          <w:rFonts w:cs="Arial"/>
        </w:rPr>
        <w:t xml:space="preserve">t, in </w:t>
      </w:r>
      <w:r w:rsidR="00E6171C">
        <w:rPr>
          <w:rFonts w:cs="Arial"/>
        </w:rPr>
        <w:t>g</w:t>
      </w:r>
      <w:r w:rsidR="00B53D64" w:rsidRPr="00E6171C">
        <w:rPr>
          <w:rFonts w:cs="Arial"/>
        </w:rPr>
        <w:t>ener</w:t>
      </w:r>
      <w:r w:rsidR="00E6171C">
        <w:rPr>
          <w:rFonts w:cs="Arial"/>
        </w:rPr>
        <w:t>a</w:t>
      </w:r>
      <w:r w:rsidR="00B53D64" w:rsidRPr="00E6171C">
        <w:rPr>
          <w:rFonts w:cs="Arial"/>
        </w:rPr>
        <w:t>l,</w:t>
      </w:r>
      <w:r w:rsidRPr="00E6171C">
        <w:rPr>
          <w:rFonts w:cs="Arial"/>
        </w:rPr>
        <w:t xml:space="preserve"> </w:t>
      </w:r>
      <w:r w:rsidR="00B53D64" w:rsidRPr="00E6171C">
        <w:rPr>
          <w:rFonts w:cs="Arial"/>
        </w:rPr>
        <w:t>for</w:t>
      </w:r>
      <w:r w:rsidRPr="00E6171C">
        <w:rPr>
          <w:rFonts w:cs="Arial"/>
        </w:rPr>
        <w:t xml:space="preserve"> 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ses where only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sm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ll </w:t>
      </w:r>
      <w:r w:rsidR="00E6171C">
        <w:rPr>
          <w:rFonts w:cs="Arial"/>
        </w:rPr>
        <w:t>a</w:t>
      </w:r>
      <w:r w:rsidRPr="00E6171C">
        <w:rPr>
          <w:rFonts w:cs="Arial"/>
        </w:rPr>
        <w:t>mount of bone is exposed tre</w:t>
      </w:r>
      <w:r w:rsidR="00E6171C">
        <w:rPr>
          <w:rFonts w:cs="Arial"/>
        </w:rPr>
        <w:t>a</w:t>
      </w:r>
      <w:r w:rsidR="00B53D64" w:rsidRPr="00E6171C">
        <w:rPr>
          <w:rFonts w:cs="Arial"/>
        </w:rPr>
        <w:t>tment m</w:t>
      </w:r>
      <w:r w:rsidR="00E6171C">
        <w:rPr>
          <w:rFonts w:cs="Arial"/>
        </w:rPr>
        <w:t>a</w:t>
      </w:r>
      <w:r w:rsidR="00B53D64" w:rsidRPr="00E6171C">
        <w:rPr>
          <w:rFonts w:cs="Arial"/>
        </w:rPr>
        <w:t>y include monitorin</w:t>
      </w:r>
      <w:r w:rsidR="00E6171C">
        <w:rPr>
          <w:rFonts w:cs="Arial"/>
        </w:rPr>
        <w:t>g</w:t>
      </w:r>
      <w:r w:rsidR="00B53D64" w:rsidRPr="00E6171C">
        <w:rPr>
          <w:rFonts w:cs="Arial"/>
        </w:rPr>
        <w:t>,</w:t>
      </w:r>
      <w:r w:rsidRPr="00E6171C">
        <w:rPr>
          <w:rFonts w:cs="Arial"/>
        </w:rPr>
        <w:t xml:space="preserve"> or</w:t>
      </w:r>
      <w:r w:rsidR="00E6171C">
        <w:rPr>
          <w:rFonts w:cs="Arial"/>
        </w:rPr>
        <w:t>a</w:t>
      </w:r>
      <w:r w:rsidRPr="00E6171C">
        <w:rPr>
          <w:rFonts w:cs="Arial"/>
        </w:rPr>
        <w:t>l hy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iene instruction,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ntibiotics or </w:t>
      </w:r>
      <w:r w:rsidR="00E6171C">
        <w:rPr>
          <w:rFonts w:cs="Arial"/>
        </w:rPr>
        <w:t>a</w:t>
      </w:r>
      <w:r w:rsidR="00B53D64" w:rsidRPr="00E6171C">
        <w:rPr>
          <w:rFonts w:cs="Arial"/>
        </w:rPr>
        <w:t>ntib</w:t>
      </w:r>
      <w:r w:rsidR="00E6171C">
        <w:rPr>
          <w:rFonts w:cs="Arial"/>
        </w:rPr>
        <w:t>a</w:t>
      </w:r>
      <w:r w:rsidR="00B53D64" w:rsidRPr="00E6171C">
        <w:rPr>
          <w:rFonts w:cs="Arial"/>
        </w:rPr>
        <w:t>cteri</w:t>
      </w:r>
      <w:r w:rsidR="00E6171C">
        <w:rPr>
          <w:rFonts w:cs="Arial"/>
        </w:rPr>
        <w:t>a</w:t>
      </w:r>
      <w:r w:rsidR="00B53D64" w:rsidRPr="00E6171C">
        <w:rPr>
          <w:rFonts w:cs="Arial"/>
        </w:rPr>
        <w:t xml:space="preserve">l </w:t>
      </w:r>
      <w:r w:rsidRPr="00E6171C">
        <w:rPr>
          <w:rFonts w:cs="Arial"/>
        </w:rPr>
        <w:t>mouth rinses. In 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ses where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l</w:t>
      </w:r>
      <w:r w:rsidR="00E6171C">
        <w:rPr>
          <w:rFonts w:cs="Arial"/>
        </w:rPr>
        <w:t>a</w:t>
      </w:r>
      <w:r w:rsidRPr="00E6171C">
        <w:rPr>
          <w:rFonts w:cs="Arial"/>
        </w:rPr>
        <w:t>r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e </w:t>
      </w:r>
      <w:r w:rsidR="00E6171C">
        <w:rPr>
          <w:rFonts w:cs="Arial"/>
        </w:rPr>
        <w:t>a</w:t>
      </w:r>
      <w:r w:rsidRPr="00E6171C">
        <w:rPr>
          <w:rFonts w:cs="Arial"/>
        </w:rPr>
        <w:t>mount of bone is exposed, sur</w:t>
      </w:r>
      <w:r w:rsidR="00E6171C">
        <w:rPr>
          <w:rFonts w:cs="Arial"/>
        </w:rPr>
        <w:t>g</w:t>
      </w:r>
      <w:r w:rsidRPr="00E6171C">
        <w:rPr>
          <w:rFonts w:cs="Arial"/>
        </w:rPr>
        <w:t>ery m</w:t>
      </w:r>
      <w:r w:rsidR="00E6171C">
        <w:rPr>
          <w:rFonts w:cs="Arial"/>
        </w:rPr>
        <w:t>a</w:t>
      </w:r>
      <w:r w:rsidRPr="00E6171C">
        <w:rPr>
          <w:rFonts w:cs="Arial"/>
        </w:rPr>
        <w:t>y be indic</w:t>
      </w:r>
      <w:r w:rsidR="00E6171C">
        <w:rPr>
          <w:rFonts w:cs="Arial"/>
        </w:rPr>
        <w:t>a</w:t>
      </w:r>
      <w:r w:rsidRPr="00E6171C">
        <w:rPr>
          <w:rFonts w:cs="Arial"/>
        </w:rPr>
        <w:t>ted.</w:t>
      </w:r>
      <w:r w:rsidR="00B53D64" w:rsidRPr="00E6171C">
        <w:rPr>
          <w:rFonts w:cs="Arial"/>
        </w:rPr>
        <w:t xml:space="preserve"> However, the tre</w:t>
      </w:r>
      <w:r w:rsidR="00E6171C">
        <w:rPr>
          <w:rFonts w:cs="Arial"/>
        </w:rPr>
        <w:t>a</w:t>
      </w:r>
      <w:r w:rsidR="00B53D64" w:rsidRPr="00E6171C">
        <w:rPr>
          <w:rFonts w:cs="Arial"/>
        </w:rPr>
        <w:t>tment they will receive will depend on their individu</w:t>
      </w:r>
      <w:r w:rsidR="00E6171C">
        <w:rPr>
          <w:rFonts w:cs="Arial"/>
        </w:rPr>
        <w:t>a</w:t>
      </w:r>
      <w:r w:rsidR="00B53D64" w:rsidRPr="00E6171C">
        <w:rPr>
          <w:rFonts w:cs="Arial"/>
        </w:rPr>
        <w:t xml:space="preserve">l symptoms </w:t>
      </w:r>
      <w:r w:rsidR="00E6171C">
        <w:rPr>
          <w:rFonts w:cs="Arial"/>
        </w:rPr>
        <w:t>a</w:t>
      </w:r>
      <w:r w:rsidR="00B53D64" w:rsidRPr="00E6171C">
        <w:rPr>
          <w:rFonts w:cs="Arial"/>
        </w:rPr>
        <w:t>nd clinic</w:t>
      </w:r>
      <w:r w:rsidR="00E6171C">
        <w:rPr>
          <w:rFonts w:cs="Arial"/>
        </w:rPr>
        <w:t>a</w:t>
      </w:r>
      <w:r w:rsidR="00B53D64" w:rsidRPr="00E6171C">
        <w:rPr>
          <w:rFonts w:cs="Arial"/>
        </w:rPr>
        <w:t>l present</w:t>
      </w:r>
      <w:r w:rsidR="00E6171C">
        <w:rPr>
          <w:rFonts w:cs="Arial"/>
        </w:rPr>
        <w:t>a</w:t>
      </w:r>
      <w:r w:rsidR="00B53D64" w:rsidRPr="00E6171C">
        <w:rPr>
          <w:rFonts w:cs="Arial"/>
        </w:rPr>
        <w:t>tion.</w:t>
      </w:r>
    </w:p>
    <w:p w14:paraId="04520E4C" w14:textId="6571C116" w:rsidR="0033446C" w:rsidRPr="00E6171C" w:rsidRDefault="00AA1DC4" w:rsidP="009039F8">
      <w:pPr>
        <w:pStyle w:val="Heading1"/>
        <w:spacing w:line="360" w:lineRule="auto"/>
        <w:jc w:val="left"/>
        <w:rPr>
          <w:rFonts w:cs="Arial"/>
        </w:rPr>
      </w:pPr>
      <w:r w:rsidRPr="00E6171C">
        <w:rPr>
          <w:rFonts w:cs="Arial"/>
          <w:sz w:val="24"/>
          <w:szCs w:val="24"/>
        </w:rPr>
        <w:br w:type="page"/>
      </w:r>
      <w:bookmarkStart w:id="152" w:name="_Toc406587145"/>
      <w:bookmarkStart w:id="153" w:name="_Toc451333661"/>
      <w:bookmarkStart w:id="154" w:name="_Toc473624715"/>
      <w:bookmarkEnd w:id="121"/>
      <w:r w:rsidR="0033446C" w:rsidRPr="00E6171C">
        <w:rPr>
          <w:rFonts w:cs="Arial"/>
        </w:rPr>
        <w:lastRenderedPageBreak/>
        <w:t xml:space="preserve">Appendix </w:t>
      </w:r>
      <w:r w:rsidR="00AE4A6F" w:rsidRPr="00E6171C">
        <w:rPr>
          <w:rFonts w:cs="Arial"/>
        </w:rPr>
        <w:t>5</w:t>
      </w:r>
      <w:r w:rsidR="0033446C" w:rsidRPr="00E6171C">
        <w:rPr>
          <w:rFonts w:cs="Arial"/>
        </w:rPr>
        <w:t xml:space="preserve"> Guid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 xml:space="preserve">nce for </w:t>
      </w:r>
      <w:r w:rsidR="00546758" w:rsidRPr="00E6171C">
        <w:rPr>
          <w:rFonts w:cs="Arial"/>
        </w:rPr>
        <w:t>P</w:t>
      </w:r>
      <w:r w:rsidR="0033446C" w:rsidRPr="00E6171C">
        <w:rPr>
          <w:rFonts w:cs="Arial"/>
        </w:rPr>
        <w:t xml:space="preserve">rescribers 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 xml:space="preserve">nd </w:t>
      </w:r>
      <w:r w:rsidR="00546758" w:rsidRPr="00E6171C">
        <w:rPr>
          <w:rFonts w:cs="Arial"/>
        </w:rPr>
        <w:t>D</w:t>
      </w:r>
      <w:r w:rsidR="0033446C" w:rsidRPr="00E6171C">
        <w:rPr>
          <w:rFonts w:cs="Arial"/>
        </w:rPr>
        <w:t xml:space="preserve">ispensers of </w:t>
      </w:r>
      <w:bookmarkEnd w:id="152"/>
      <w:r w:rsidR="00F32BF2" w:rsidRPr="00E6171C">
        <w:rPr>
          <w:rFonts w:cs="Arial"/>
        </w:rPr>
        <w:t>Anti-resorptive or Anti-</w:t>
      </w:r>
      <w:r w:rsidR="00E6171C">
        <w:rPr>
          <w:rFonts w:cs="Arial"/>
        </w:rPr>
        <w:t>a</w:t>
      </w:r>
      <w:r w:rsidR="00F32BF2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F32BF2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F32BF2"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="00F32BF2" w:rsidRPr="00E6171C">
        <w:rPr>
          <w:rFonts w:cs="Arial"/>
        </w:rPr>
        <w:t>s</w:t>
      </w:r>
      <w:bookmarkEnd w:id="153"/>
      <w:bookmarkEnd w:id="154"/>
    </w:p>
    <w:p w14:paraId="7AC70E64" w14:textId="45FC6E8F" w:rsidR="00666915" w:rsidRPr="00E6171C" w:rsidRDefault="0033446C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You will be </w:t>
      </w:r>
      <w:r w:rsidR="00E6171C">
        <w:rPr>
          <w:rFonts w:cs="Arial"/>
        </w:rPr>
        <w:t>a</w:t>
      </w:r>
      <w:r w:rsidRPr="00E6171C">
        <w:rPr>
          <w:rFonts w:cs="Arial"/>
        </w:rPr>
        <w:t>w</w:t>
      </w:r>
      <w:r w:rsidR="00E6171C">
        <w:rPr>
          <w:rFonts w:cs="Arial"/>
        </w:rPr>
        <w:t>a</w:t>
      </w:r>
      <w:r w:rsidRPr="00E6171C">
        <w:rPr>
          <w:rFonts w:cs="Arial"/>
        </w:rPr>
        <w:t>re th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</w:t>
      </w:r>
      <w:r w:rsidR="00E6171C">
        <w:rPr>
          <w:rFonts w:cs="Arial"/>
        </w:rPr>
        <w:t>a</w:t>
      </w:r>
      <w:r w:rsidR="00B3140E"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="00B3140E" w:rsidRPr="00E6171C">
        <w:rPr>
          <w:rFonts w:cs="Arial"/>
        </w:rPr>
        <w:t>nti</w:t>
      </w:r>
      <w:r w:rsidR="00CD3472" w:rsidRPr="00E6171C">
        <w:rPr>
          <w:rFonts w:cs="Arial"/>
        </w:rPr>
        <w:t>-</w:t>
      </w:r>
      <w:r w:rsidR="00E6171C">
        <w:rPr>
          <w:rFonts w:cs="Arial"/>
        </w:rPr>
        <w:t>a</w:t>
      </w:r>
      <w:r w:rsidR="00B3140E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B3140E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B3140E" w:rsidRPr="00E6171C">
        <w:rPr>
          <w:rFonts w:cs="Arial"/>
        </w:rPr>
        <w:t xml:space="preserve">enic </w:t>
      </w:r>
      <w:r w:rsidRPr="00E6171C">
        <w:rPr>
          <w:rFonts w:cs="Arial"/>
        </w:rPr>
        <w:t>ther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py involves </w:t>
      </w:r>
      <w:r w:rsidR="00E6171C">
        <w:rPr>
          <w:rFonts w:cs="Arial"/>
        </w:rPr>
        <w:t>a</w:t>
      </w:r>
      <w:r w:rsidR="00564A9C" w:rsidRPr="00E6171C">
        <w:rPr>
          <w:rFonts w:cs="Arial"/>
        </w:rPr>
        <w:t xml:space="preserve"> sm</w:t>
      </w:r>
      <w:r w:rsidR="00E6171C">
        <w:rPr>
          <w:rFonts w:cs="Arial"/>
        </w:rPr>
        <w:t>a</w:t>
      </w:r>
      <w:r w:rsidR="00564A9C" w:rsidRPr="00E6171C">
        <w:rPr>
          <w:rFonts w:cs="Arial"/>
        </w:rPr>
        <w:t xml:space="preserve">ll </w:t>
      </w:r>
      <w:r w:rsidRPr="00E6171C">
        <w:rPr>
          <w:rFonts w:cs="Arial"/>
        </w:rPr>
        <w:t>incre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sed risk of </w:t>
      </w:r>
      <w:r w:rsidR="00C012B3" w:rsidRPr="00E6171C">
        <w:rPr>
          <w:rFonts w:cs="Arial"/>
        </w:rPr>
        <w:t>medic</w:t>
      </w:r>
      <w:r w:rsidR="00E6171C">
        <w:rPr>
          <w:rFonts w:cs="Arial"/>
        </w:rPr>
        <w:t>a</w:t>
      </w:r>
      <w:r w:rsidR="00C012B3" w:rsidRPr="00E6171C">
        <w:rPr>
          <w:rFonts w:cs="Arial"/>
        </w:rPr>
        <w:t>tion-rel</w:t>
      </w:r>
      <w:r w:rsidR="00E6171C">
        <w:rPr>
          <w:rFonts w:cs="Arial"/>
        </w:rPr>
        <w:t>a</w:t>
      </w:r>
      <w:r w:rsidR="00C012B3" w:rsidRPr="00E6171C">
        <w:rPr>
          <w:rFonts w:cs="Arial"/>
        </w:rPr>
        <w:t>ted osteonecrosis of the j</w:t>
      </w:r>
      <w:r w:rsidR="00E6171C">
        <w:rPr>
          <w:rFonts w:cs="Arial"/>
        </w:rPr>
        <w:t>a</w:t>
      </w:r>
      <w:r w:rsidR="00C012B3" w:rsidRPr="00E6171C">
        <w:rPr>
          <w:rFonts w:cs="Arial"/>
        </w:rPr>
        <w:t>w (MRONJ)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>nd th</w:t>
      </w:r>
      <w:r w:rsidR="00E6171C">
        <w:rPr>
          <w:rFonts w:cs="Arial"/>
        </w:rPr>
        <w:t>a</w:t>
      </w:r>
      <w:r w:rsidRPr="00E6171C">
        <w:rPr>
          <w:rFonts w:cs="Arial"/>
        </w:rPr>
        <w:t>t p</w:t>
      </w:r>
      <w:r w:rsidR="00E6171C">
        <w:rPr>
          <w:rFonts w:cs="Arial"/>
        </w:rPr>
        <w:t>a</w:t>
      </w:r>
      <w:r w:rsidRPr="00E6171C">
        <w:rPr>
          <w:rFonts w:cs="Arial"/>
        </w:rPr>
        <w:t>tient</w:t>
      </w:r>
      <w:r w:rsidR="0054336A" w:rsidRPr="00E6171C">
        <w:rPr>
          <w:rFonts w:cs="Arial"/>
        </w:rPr>
        <w:t>s</w:t>
      </w:r>
      <w:r w:rsidRPr="00E6171C">
        <w:rPr>
          <w:rFonts w:cs="Arial"/>
        </w:rPr>
        <w:t xml:space="preserve"> </w:t>
      </w:r>
      <w:r w:rsidR="00564A9C" w:rsidRPr="00E6171C">
        <w:rPr>
          <w:rFonts w:cs="Arial"/>
        </w:rPr>
        <w:t>should</w:t>
      </w:r>
      <w:r w:rsidRPr="00E6171C">
        <w:rPr>
          <w:rFonts w:cs="Arial"/>
        </w:rPr>
        <w:t xml:space="preserve"> m</w:t>
      </w:r>
      <w:r w:rsidR="00E6171C">
        <w:rPr>
          <w:rFonts w:cs="Arial"/>
        </w:rPr>
        <w:t>a</w:t>
      </w:r>
      <w:r w:rsidRPr="00E6171C">
        <w:rPr>
          <w:rFonts w:cs="Arial"/>
        </w:rPr>
        <w:t>int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in </w:t>
      </w:r>
      <w:r w:rsidR="00E6171C">
        <w:rPr>
          <w:rFonts w:cs="Arial"/>
        </w:rPr>
        <w:t>g</w:t>
      </w:r>
      <w:r w:rsidRPr="00E6171C">
        <w:rPr>
          <w:rFonts w:cs="Arial"/>
        </w:rPr>
        <w:t>ood or</w:t>
      </w:r>
      <w:r w:rsidR="00E6171C">
        <w:rPr>
          <w:rFonts w:cs="Arial"/>
        </w:rPr>
        <w:t>a</w:t>
      </w:r>
      <w:r w:rsidRPr="00E6171C">
        <w:rPr>
          <w:rFonts w:cs="Arial"/>
        </w:rPr>
        <w:t>l he</w:t>
      </w:r>
      <w:r w:rsidR="00E6171C">
        <w:rPr>
          <w:rFonts w:cs="Arial"/>
        </w:rPr>
        <w:t>a</w:t>
      </w:r>
      <w:r w:rsidRPr="00E6171C">
        <w:rPr>
          <w:rFonts w:cs="Arial"/>
        </w:rPr>
        <w:t>lth to minimise th</w:t>
      </w:r>
      <w:r w:rsidR="00C012B3" w:rsidRPr="00E6171C">
        <w:rPr>
          <w:rFonts w:cs="Arial"/>
        </w:rPr>
        <w:t>is</w:t>
      </w:r>
      <w:r w:rsidRPr="00E6171C">
        <w:rPr>
          <w:rFonts w:cs="Arial"/>
        </w:rPr>
        <w:t xml:space="preserve"> risk.</w:t>
      </w:r>
    </w:p>
    <w:p w14:paraId="3DE2760D" w14:textId="0DF71CCD" w:rsidR="00F75B0B" w:rsidRPr="00E6171C" w:rsidRDefault="00F75B0B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who </w:t>
      </w:r>
      <w:r w:rsidR="00E6171C">
        <w:rPr>
          <w:rFonts w:cs="Arial"/>
        </w:rPr>
        <w:t>a</w:t>
      </w:r>
      <w:r w:rsidRPr="00E6171C">
        <w:rPr>
          <w:rFonts w:cs="Arial"/>
        </w:rPr>
        <w:t>re bein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prescribed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>s for the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>ement of c</w:t>
      </w:r>
      <w:r w:rsidR="00E6171C">
        <w:rPr>
          <w:rFonts w:cs="Arial"/>
        </w:rPr>
        <w:t>a</w:t>
      </w:r>
      <w:r w:rsidRPr="00E6171C">
        <w:rPr>
          <w:rFonts w:cs="Arial"/>
        </w:rPr>
        <w:t>ncer should prefer</w:t>
      </w:r>
      <w:r w:rsidR="00E6171C">
        <w:rPr>
          <w:rFonts w:cs="Arial"/>
        </w:rPr>
        <w:t>a</w:t>
      </w:r>
      <w:r w:rsidRPr="00E6171C">
        <w:rPr>
          <w:rFonts w:cs="Arial"/>
        </w:rPr>
        <w:t>bly under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o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thorou</w:t>
      </w:r>
      <w:r w:rsidR="00E6171C">
        <w:rPr>
          <w:rFonts w:cs="Arial"/>
        </w:rPr>
        <w:t>g</w:t>
      </w:r>
      <w:r w:rsidRPr="00E6171C">
        <w:rPr>
          <w:rFonts w:cs="Arial"/>
        </w:rPr>
        <w:t>h dent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</w:t>
      </w:r>
      <w:r w:rsidR="00E6171C">
        <w:rPr>
          <w:rFonts w:cs="Arial"/>
        </w:rPr>
        <w:t>a</w:t>
      </w:r>
      <w:r w:rsidRPr="00E6171C">
        <w:rPr>
          <w:rFonts w:cs="Arial"/>
        </w:rPr>
        <w:t>ssessment, with remedi</w:t>
      </w:r>
      <w:r w:rsidR="00E6171C">
        <w:rPr>
          <w:rFonts w:cs="Arial"/>
        </w:rPr>
        <w:t>a</w:t>
      </w:r>
      <w:r w:rsidRPr="00E6171C">
        <w:rPr>
          <w:rFonts w:cs="Arial"/>
        </w:rPr>
        <w:t>l dent</w:t>
      </w:r>
      <w:r w:rsidR="00E6171C">
        <w:rPr>
          <w:rFonts w:cs="Arial"/>
        </w:rPr>
        <w:t>a</w:t>
      </w:r>
      <w:r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Pr="00E6171C">
        <w:rPr>
          <w:rFonts w:cs="Arial"/>
        </w:rPr>
        <w:t>tment where required, prior to commencement of the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ther</w:t>
      </w:r>
      <w:r w:rsidR="00E6171C">
        <w:rPr>
          <w:rFonts w:cs="Arial"/>
        </w:rPr>
        <w:t>a</w:t>
      </w:r>
      <w:r w:rsidRPr="00E6171C">
        <w:rPr>
          <w:rFonts w:cs="Arial"/>
        </w:rPr>
        <w:t>py.</w:t>
      </w:r>
    </w:p>
    <w:p w14:paraId="1A6605D5" w14:textId="430AB725" w:rsidR="004816A7" w:rsidRPr="00E6171C" w:rsidRDefault="00CD3472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In </w:t>
      </w:r>
      <w:r w:rsidR="00E6171C">
        <w:rPr>
          <w:rFonts w:cs="Arial"/>
        </w:rPr>
        <w:t>a</w:t>
      </w:r>
      <w:r w:rsidRPr="00E6171C">
        <w:rPr>
          <w:rFonts w:cs="Arial"/>
        </w:rPr>
        <w:t>ddition, the bisphosphon</w:t>
      </w:r>
      <w:r w:rsidR="00E6171C">
        <w:rPr>
          <w:rFonts w:cs="Arial"/>
        </w:rPr>
        <w:t>a</w:t>
      </w:r>
      <w:r w:rsidRPr="00E6171C">
        <w:rPr>
          <w:rFonts w:cs="Arial"/>
        </w:rPr>
        <w:t>tes c</w:t>
      </w:r>
      <w:r w:rsidR="00E6171C">
        <w:rPr>
          <w:rFonts w:cs="Arial"/>
        </w:rPr>
        <w:t>a</w:t>
      </w:r>
      <w:r w:rsidRPr="00E6171C">
        <w:rPr>
          <w:rFonts w:cs="Arial"/>
        </w:rPr>
        <w:t>n 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use </w:t>
      </w:r>
      <w:r w:rsidR="00294756" w:rsidRPr="00E6171C">
        <w:rPr>
          <w:rFonts w:cs="Arial"/>
        </w:rPr>
        <w:t>d</w:t>
      </w:r>
      <w:r w:rsidR="00E6171C">
        <w:rPr>
          <w:rFonts w:cs="Arial"/>
        </w:rPr>
        <w:t>a</w:t>
      </w:r>
      <w:r w:rsidR="00294756" w:rsidRPr="00E6171C">
        <w:rPr>
          <w:rFonts w:cs="Arial"/>
        </w:rPr>
        <w:t>m</w:t>
      </w:r>
      <w:r w:rsidR="00E6171C">
        <w:rPr>
          <w:rFonts w:cs="Arial"/>
        </w:rPr>
        <w:t>ag</w:t>
      </w:r>
      <w:r w:rsidR="00294756" w:rsidRPr="00E6171C">
        <w:rPr>
          <w:rFonts w:cs="Arial"/>
        </w:rPr>
        <w:t>e to the or</w:t>
      </w:r>
      <w:r w:rsidR="00E6171C">
        <w:rPr>
          <w:rFonts w:cs="Arial"/>
        </w:rPr>
        <w:t>a</w:t>
      </w:r>
      <w:r w:rsidR="00294756" w:rsidRPr="00E6171C">
        <w:rPr>
          <w:rFonts w:cs="Arial"/>
        </w:rPr>
        <w:t>l mucos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therefore </w:t>
      </w:r>
      <w:r w:rsidR="00294756" w:rsidRPr="00E6171C">
        <w:rPr>
          <w:rFonts w:cs="Arial"/>
        </w:rPr>
        <w:t>it is import</w:t>
      </w:r>
      <w:r w:rsidR="00E6171C">
        <w:rPr>
          <w:rFonts w:cs="Arial"/>
        </w:rPr>
        <w:t>a</w:t>
      </w:r>
      <w:r w:rsidR="00294756" w:rsidRPr="00E6171C">
        <w:rPr>
          <w:rFonts w:cs="Arial"/>
        </w:rPr>
        <w:t>nt th</w:t>
      </w:r>
      <w:r w:rsidR="00E6171C">
        <w:rPr>
          <w:rFonts w:cs="Arial"/>
        </w:rPr>
        <w:t>a</w:t>
      </w:r>
      <w:r w:rsidR="00294756" w:rsidRPr="00E6171C">
        <w:rPr>
          <w:rFonts w:cs="Arial"/>
        </w:rPr>
        <w:t>t p</w:t>
      </w:r>
      <w:r w:rsidR="00E6171C">
        <w:rPr>
          <w:rFonts w:cs="Arial"/>
        </w:rPr>
        <w:t>a</w:t>
      </w:r>
      <w:r w:rsidR="00294756" w:rsidRPr="00E6171C">
        <w:rPr>
          <w:rFonts w:cs="Arial"/>
        </w:rPr>
        <w:t>tients (or c</w:t>
      </w:r>
      <w:r w:rsidR="00E6171C">
        <w:rPr>
          <w:rFonts w:cs="Arial"/>
        </w:rPr>
        <w:t>a</w:t>
      </w:r>
      <w:r w:rsidR="00294756" w:rsidRPr="00E6171C">
        <w:rPr>
          <w:rFonts w:cs="Arial"/>
        </w:rPr>
        <w:t xml:space="preserve">rers where </w:t>
      </w:r>
      <w:r w:rsidR="00E6171C">
        <w:rPr>
          <w:rFonts w:cs="Arial"/>
        </w:rPr>
        <w:t>a</w:t>
      </w:r>
      <w:r w:rsidR="00294756" w:rsidRPr="00E6171C">
        <w:rPr>
          <w:rFonts w:cs="Arial"/>
        </w:rPr>
        <w:t>ppropri</w:t>
      </w:r>
      <w:r w:rsidR="00E6171C">
        <w:rPr>
          <w:rFonts w:cs="Arial"/>
        </w:rPr>
        <w:t>a</w:t>
      </w:r>
      <w:r w:rsidR="00294756" w:rsidRPr="00E6171C">
        <w:rPr>
          <w:rFonts w:cs="Arial"/>
        </w:rPr>
        <w:t xml:space="preserve">te) </w:t>
      </w:r>
      <w:r w:rsidR="00E6171C">
        <w:rPr>
          <w:rFonts w:cs="Arial"/>
        </w:rPr>
        <w:t>a</w:t>
      </w:r>
      <w:r w:rsidR="00294756" w:rsidRPr="00E6171C">
        <w:rPr>
          <w:rFonts w:cs="Arial"/>
        </w:rPr>
        <w:t xml:space="preserve">re </w:t>
      </w:r>
      <w:r w:rsidR="00E6171C">
        <w:rPr>
          <w:rFonts w:cs="Arial"/>
        </w:rPr>
        <w:t>a</w:t>
      </w:r>
      <w:r w:rsidR="00294756" w:rsidRPr="00E6171C">
        <w:rPr>
          <w:rFonts w:cs="Arial"/>
        </w:rPr>
        <w:t>w</w:t>
      </w:r>
      <w:r w:rsidR="00E6171C">
        <w:rPr>
          <w:rFonts w:cs="Arial"/>
        </w:rPr>
        <w:t>a</w:t>
      </w:r>
      <w:r w:rsidR="00294756" w:rsidRPr="00E6171C">
        <w:rPr>
          <w:rFonts w:cs="Arial"/>
        </w:rPr>
        <w:t xml:space="preserve">re of the need to follow </w:t>
      </w:r>
      <w:r w:rsidRPr="00E6171C">
        <w:rPr>
          <w:rFonts w:cs="Arial"/>
        </w:rPr>
        <w:t>the instruct</w:t>
      </w:r>
      <w:r w:rsidR="00294756" w:rsidRPr="00E6171C">
        <w:rPr>
          <w:rFonts w:cs="Arial"/>
        </w:rPr>
        <w:t xml:space="preserve">ions for </w:t>
      </w:r>
      <w:r w:rsidR="00E6171C">
        <w:rPr>
          <w:rFonts w:cs="Arial"/>
        </w:rPr>
        <w:t>a</w:t>
      </w:r>
      <w:r w:rsidR="00294756" w:rsidRPr="00E6171C">
        <w:rPr>
          <w:rFonts w:cs="Arial"/>
        </w:rPr>
        <w:t>dministr</w:t>
      </w:r>
      <w:r w:rsidR="00E6171C">
        <w:rPr>
          <w:rFonts w:cs="Arial"/>
        </w:rPr>
        <w:t>a</w:t>
      </w:r>
      <w:r w:rsidR="00294756" w:rsidRPr="00E6171C">
        <w:rPr>
          <w:rFonts w:cs="Arial"/>
        </w:rPr>
        <w:t>tion of these dru</w:t>
      </w:r>
      <w:r w:rsidR="00E6171C">
        <w:rPr>
          <w:rFonts w:cs="Arial"/>
        </w:rPr>
        <w:t>g</w:t>
      </w:r>
      <w:r w:rsidR="00294756" w:rsidRPr="00E6171C">
        <w:rPr>
          <w:rFonts w:cs="Arial"/>
        </w:rPr>
        <w:t>s</w:t>
      </w:r>
      <w:r w:rsidRPr="00E6171C">
        <w:rPr>
          <w:rFonts w:cs="Arial"/>
        </w:rPr>
        <w:t>.</w:t>
      </w:r>
    </w:p>
    <w:p w14:paraId="04520E4F" w14:textId="1A7E5505" w:rsidR="0033446C" w:rsidRPr="00E6171C" w:rsidRDefault="00FD06C9" w:rsidP="00B83F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At the commencement of tre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tment with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s, 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dvise the p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tient</w:t>
      </w:r>
      <w:r w:rsidR="003A6269" w:rsidRPr="00E6171C">
        <w:rPr>
          <w:rFonts w:cs="Arial"/>
        </w:rPr>
        <w:t xml:space="preserve"> (or c</w:t>
      </w:r>
      <w:r w:rsidR="00E6171C">
        <w:rPr>
          <w:rFonts w:cs="Arial"/>
        </w:rPr>
        <w:t>a</w:t>
      </w:r>
      <w:r w:rsidR="003A6269" w:rsidRPr="00E6171C">
        <w:rPr>
          <w:rFonts w:cs="Arial"/>
        </w:rPr>
        <w:t xml:space="preserve">rer where </w:t>
      </w:r>
      <w:r w:rsidR="00E6171C">
        <w:rPr>
          <w:rFonts w:cs="Arial"/>
        </w:rPr>
        <w:t>a</w:t>
      </w:r>
      <w:r w:rsidR="003A6269" w:rsidRPr="00E6171C">
        <w:rPr>
          <w:rFonts w:cs="Arial"/>
        </w:rPr>
        <w:t>ppropri</w:t>
      </w:r>
      <w:r w:rsidR="00E6171C">
        <w:rPr>
          <w:rFonts w:cs="Arial"/>
        </w:rPr>
        <w:t>a</w:t>
      </w:r>
      <w:r w:rsidR="003A6269" w:rsidRPr="00E6171C">
        <w:rPr>
          <w:rFonts w:cs="Arial"/>
        </w:rPr>
        <w:t>te)</w:t>
      </w:r>
      <w:r w:rsidR="0033446C" w:rsidRPr="00E6171C">
        <w:rPr>
          <w:rFonts w:cs="Arial"/>
        </w:rPr>
        <w:t>:</w:t>
      </w:r>
    </w:p>
    <w:p w14:paraId="04520E50" w14:textId="6CB93F00" w:rsidR="0033446C" w:rsidRPr="00E6171C" w:rsidRDefault="0033446C" w:rsidP="00B83F63">
      <w:pPr>
        <w:numPr>
          <w:ilvl w:val="0"/>
          <w:numId w:val="11"/>
        </w:num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T</w:t>
      </w:r>
      <w:r w:rsidR="00546758" w:rsidRPr="00E6171C">
        <w:rPr>
          <w:rFonts w:cs="Arial"/>
        </w:rPr>
        <w:t>h</w:t>
      </w:r>
      <w:r w:rsidR="00E6171C">
        <w:rPr>
          <w:rFonts w:cs="Arial"/>
        </w:rPr>
        <w:t>a</w:t>
      </w:r>
      <w:r w:rsidR="00546758" w:rsidRPr="00E6171C">
        <w:rPr>
          <w:rFonts w:cs="Arial"/>
        </w:rPr>
        <w:t>t t</w:t>
      </w:r>
      <w:r w:rsidRPr="00E6171C">
        <w:rPr>
          <w:rFonts w:cs="Arial"/>
        </w:rPr>
        <w:t>he medic</w:t>
      </w:r>
      <w:r w:rsidR="00E6171C">
        <w:rPr>
          <w:rFonts w:cs="Arial"/>
        </w:rPr>
        <w:t>a</w:t>
      </w:r>
      <w:r w:rsidRPr="00E6171C">
        <w:rPr>
          <w:rFonts w:cs="Arial"/>
        </w:rPr>
        <w:t>tion they 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ve just been 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iven is </w:t>
      </w:r>
      <w:r w:rsidR="00E6171C">
        <w:rPr>
          <w:rFonts w:cs="Arial"/>
        </w:rPr>
        <w:t>a</w:t>
      </w:r>
      <w:r w:rsidRPr="00E6171C">
        <w:rPr>
          <w:rFonts w:cs="Arial"/>
        </w:rPr>
        <w:t>ssoci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ted with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sm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ll risk of </w:t>
      </w:r>
      <w:r w:rsidR="00B3140E" w:rsidRPr="00E6171C">
        <w:rPr>
          <w:rFonts w:cs="Arial"/>
        </w:rPr>
        <w:t>MRONJ</w:t>
      </w:r>
      <w:r w:rsidRPr="00E6171C">
        <w:rPr>
          <w:rFonts w:cs="Arial"/>
        </w:rPr>
        <w:t>.</w:t>
      </w:r>
    </w:p>
    <w:p w14:paraId="04520E51" w14:textId="6FD61B60" w:rsidR="0033446C" w:rsidRPr="00E6171C" w:rsidRDefault="00546758" w:rsidP="00B83F63">
      <w:pPr>
        <w:numPr>
          <w:ilvl w:val="0"/>
          <w:numId w:val="11"/>
        </w:num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To</w:t>
      </w:r>
      <w:r w:rsidR="0033446C" w:rsidRPr="00E6171C">
        <w:rPr>
          <w:rFonts w:cs="Arial"/>
        </w:rPr>
        <w:t xml:space="preserve"> m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 xml:space="preserve">ke 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 xml:space="preserve">n 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 xml:space="preserve">ppointment with 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 xml:space="preserve"> dentist 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 xml:space="preserve">s soon 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 xml:space="preserve">s possible to ensure they 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re dent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lly fit (this includes p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tients who h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ve dentures).</w:t>
      </w:r>
    </w:p>
    <w:p w14:paraId="04520E52" w14:textId="7B92B85D" w:rsidR="0033446C" w:rsidRPr="00E6171C" w:rsidRDefault="0033446C" w:rsidP="00B83F63">
      <w:pPr>
        <w:numPr>
          <w:ilvl w:val="0"/>
          <w:numId w:val="11"/>
        </w:num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T</w:t>
      </w:r>
      <w:r w:rsidR="00546758" w:rsidRPr="00E6171C">
        <w:rPr>
          <w:rFonts w:cs="Arial"/>
        </w:rPr>
        <w:t>o</w:t>
      </w:r>
      <w:r w:rsidRPr="00E6171C">
        <w:rPr>
          <w:rFonts w:cs="Arial"/>
        </w:rPr>
        <w:t xml:space="preserve"> tell their dentist th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they </w:t>
      </w:r>
      <w:r w:rsidR="00E6171C">
        <w:rPr>
          <w:rFonts w:cs="Arial"/>
        </w:rPr>
        <w:t>a</w:t>
      </w:r>
      <w:r w:rsidRPr="00E6171C">
        <w:rPr>
          <w:rFonts w:cs="Arial"/>
        </w:rPr>
        <w:t>re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B3140E" w:rsidRPr="00E6171C">
        <w:rPr>
          <w:rFonts w:cs="Arial"/>
        </w:rPr>
        <w:t>the medic</w:t>
      </w:r>
      <w:r w:rsidR="00E6171C">
        <w:rPr>
          <w:rFonts w:cs="Arial"/>
        </w:rPr>
        <w:t>a</w:t>
      </w:r>
      <w:r w:rsidR="00B3140E" w:rsidRPr="00E6171C">
        <w:rPr>
          <w:rFonts w:cs="Arial"/>
        </w:rPr>
        <w:t>tion</w:t>
      </w:r>
      <w:r w:rsidRPr="00E6171C">
        <w:rPr>
          <w:rFonts w:cs="Arial"/>
        </w:rPr>
        <w:t>.</w:t>
      </w:r>
    </w:p>
    <w:p w14:paraId="4FFDA132" w14:textId="39E5EDDE" w:rsidR="00294756" w:rsidRPr="00E6171C" w:rsidRDefault="00CD3472" w:rsidP="00B83F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Due to the risk of d</w:t>
      </w:r>
      <w:r w:rsidR="00E6171C">
        <w:rPr>
          <w:rFonts w:cs="Arial"/>
        </w:rPr>
        <w:t>a</w:t>
      </w:r>
      <w:r w:rsidRPr="00E6171C">
        <w:rPr>
          <w:rFonts w:cs="Arial"/>
        </w:rPr>
        <w:t>m</w:t>
      </w:r>
      <w:r w:rsidR="00E6171C">
        <w:rPr>
          <w:rFonts w:cs="Arial"/>
        </w:rPr>
        <w:t>ag</w:t>
      </w:r>
      <w:r w:rsidRPr="00E6171C">
        <w:rPr>
          <w:rFonts w:cs="Arial"/>
        </w:rPr>
        <w:t>e to the or</w:t>
      </w:r>
      <w:r w:rsidR="00E6171C">
        <w:rPr>
          <w:rFonts w:cs="Arial"/>
        </w:rPr>
        <w:t>a</w:t>
      </w:r>
      <w:r w:rsidRPr="00E6171C">
        <w:rPr>
          <w:rFonts w:cs="Arial"/>
        </w:rPr>
        <w:t>l mucos</w:t>
      </w:r>
      <w:r w:rsidR="00E6171C">
        <w:rPr>
          <w:rFonts w:cs="Arial"/>
        </w:rPr>
        <w:t>a</w:t>
      </w:r>
      <w:r w:rsidRPr="00E6171C">
        <w:rPr>
          <w:rFonts w:cs="Arial"/>
        </w:rPr>
        <w:t>,</w:t>
      </w:r>
      <w:r w:rsidR="00294756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294756" w:rsidRPr="00E6171C">
        <w:rPr>
          <w:rFonts w:cs="Arial"/>
        </w:rPr>
        <w:t>dvise p</w:t>
      </w:r>
      <w:r w:rsidR="00E6171C">
        <w:rPr>
          <w:rFonts w:cs="Arial"/>
        </w:rPr>
        <w:t>a</w:t>
      </w:r>
      <w:r w:rsidR="00294756" w:rsidRPr="00E6171C">
        <w:rPr>
          <w:rFonts w:cs="Arial"/>
        </w:rPr>
        <w:t>ti</w:t>
      </w:r>
      <w:r w:rsidR="006A0613" w:rsidRPr="00E6171C">
        <w:rPr>
          <w:rFonts w:cs="Arial"/>
        </w:rPr>
        <w:t xml:space="preserve">ents who </w:t>
      </w:r>
      <w:r w:rsidR="00E6171C">
        <w:rPr>
          <w:rFonts w:cs="Arial"/>
        </w:rPr>
        <w:t>a</w:t>
      </w:r>
      <w:r w:rsidR="006A0613" w:rsidRPr="00E6171C">
        <w:rPr>
          <w:rFonts w:cs="Arial"/>
        </w:rPr>
        <w:t xml:space="preserve">re prescribed </w:t>
      </w:r>
      <w:r w:rsidR="00E6171C">
        <w:rPr>
          <w:rFonts w:cs="Arial"/>
        </w:rPr>
        <w:t>a</w:t>
      </w:r>
      <w:r w:rsidR="006A0613" w:rsidRPr="00E6171C">
        <w:rPr>
          <w:rFonts w:cs="Arial"/>
        </w:rPr>
        <w:t>n</w:t>
      </w:r>
      <w:r w:rsidR="00294756" w:rsidRPr="00E6171C">
        <w:rPr>
          <w:rFonts w:cs="Arial"/>
        </w:rPr>
        <w:t xml:space="preserve"> or</w:t>
      </w:r>
      <w:r w:rsidR="00E6171C">
        <w:rPr>
          <w:rFonts w:cs="Arial"/>
        </w:rPr>
        <w:t>a</w:t>
      </w:r>
      <w:r w:rsidR="00294756" w:rsidRPr="00E6171C">
        <w:rPr>
          <w:rFonts w:cs="Arial"/>
        </w:rPr>
        <w:t>l bisphosphon</w:t>
      </w:r>
      <w:r w:rsidR="00E6171C">
        <w:rPr>
          <w:rFonts w:cs="Arial"/>
        </w:rPr>
        <w:t>a</w:t>
      </w:r>
      <w:r w:rsidR="00294756" w:rsidRPr="00E6171C">
        <w:rPr>
          <w:rFonts w:cs="Arial"/>
        </w:rPr>
        <w:t>te not to hold the t</w:t>
      </w:r>
      <w:r w:rsidR="00E6171C">
        <w:rPr>
          <w:rFonts w:cs="Arial"/>
        </w:rPr>
        <w:t>a</w:t>
      </w:r>
      <w:r w:rsidR="00294756" w:rsidRPr="00E6171C">
        <w:rPr>
          <w:rFonts w:cs="Arial"/>
        </w:rPr>
        <w:t xml:space="preserve">blet in </w:t>
      </w:r>
      <w:r w:rsidR="005D5789" w:rsidRPr="00E6171C">
        <w:rPr>
          <w:rFonts w:cs="Arial"/>
        </w:rPr>
        <w:t>the mouth</w:t>
      </w:r>
      <w:r w:rsidR="00294756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294756" w:rsidRPr="00E6171C">
        <w:rPr>
          <w:rFonts w:cs="Arial"/>
        </w:rPr>
        <w:t xml:space="preserve">nd to follow the instructions for </w:t>
      </w:r>
      <w:r w:rsidR="00E6171C">
        <w:rPr>
          <w:rFonts w:cs="Arial"/>
        </w:rPr>
        <w:t>a</w:t>
      </w:r>
      <w:r w:rsidR="00294756" w:rsidRPr="00E6171C">
        <w:rPr>
          <w:rFonts w:cs="Arial"/>
        </w:rPr>
        <w:t>dministr</w:t>
      </w:r>
      <w:r w:rsidR="00E6171C">
        <w:rPr>
          <w:rFonts w:cs="Arial"/>
        </w:rPr>
        <w:t>a</w:t>
      </w:r>
      <w:r w:rsidR="00294756" w:rsidRPr="00E6171C">
        <w:rPr>
          <w:rFonts w:cs="Arial"/>
        </w:rPr>
        <w:t>tion included in the dru</w:t>
      </w:r>
      <w:r w:rsidR="00E6171C">
        <w:rPr>
          <w:rFonts w:cs="Arial"/>
        </w:rPr>
        <w:t>g</w:t>
      </w:r>
      <w:r w:rsidR="00294756" w:rsidRPr="00E6171C">
        <w:rPr>
          <w:rFonts w:cs="Arial"/>
        </w:rPr>
        <w:t xml:space="preserve"> inform</w:t>
      </w:r>
      <w:r w:rsidR="00E6171C">
        <w:rPr>
          <w:rFonts w:cs="Arial"/>
        </w:rPr>
        <w:t>a</w:t>
      </w:r>
      <w:r w:rsidR="00294756" w:rsidRPr="00E6171C">
        <w:rPr>
          <w:rFonts w:cs="Arial"/>
        </w:rPr>
        <w:t>tion le</w:t>
      </w:r>
      <w:r w:rsidR="00E6171C">
        <w:rPr>
          <w:rFonts w:cs="Arial"/>
        </w:rPr>
        <w:t>a</w:t>
      </w:r>
      <w:r w:rsidR="00294756" w:rsidRPr="00E6171C">
        <w:rPr>
          <w:rFonts w:cs="Arial"/>
        </w:rPr>
        <w:t>flet.</w:t>
      </w:r>
      <w:r w:rsidRPr="00E6171C">
        <w:rPr>
          <w:rFonts w:cs="Arial"/>
        </w:rPr>
        <w:t xml:space="preserve"> </w:t>
      </w:r>
    </w:p>
    <w:p w14:paraId="4F893934" w14:textId="7649B427" w:rsidR="004816A7" w:rsidRPr="00E6171C" w:rsidRDefault="00294756" w:rsidP="00B83F63">
      <w:pPr>
        <w:numPr>
          <w:ilvl w:val="0"/>
          <w:numId w:val="12"/>
        </w:num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C</w:t>
      </w:r>
      <w:r w:rsidR="00CD3472" w:rsidRPr="00E6171C">
        <w:rPr>
          <w:rFonts w:cs="Arial"/>
        </w:rPr>
        <w:t>onsider</w:t>
      </w:r>
      <w:r w:rsidR="001B04E5" w:rsidRPr="00E6171C">
        <w:rPr>
          <w:rFonts w:cs="Arial"/>
        </w:rPr>
        <w:t xml:space="preserve"> prescribin</w:t>
      </w:r>
      <w:r w:rsidR="00E6171C">
        <w:rPr>
          <w:rFonts w:cs="Arial"/>
        </w:rPr>
        <w:t>g</w:t>
      </w:r>
      <w:r w:rsidR="00CD3472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CD3472" w:rsidRPr="00E6171C">
        <w:rPr>
          <w:rFonts w:cs="Arial"/>
        </w:rPr>
        <w:t>ltern</w:t>
      </w:r>
      <w:r w:rsidR="00E6171C">
        <w:rPr>
          <w:rFonts w:cs="Arial"/>
        </w:rPr>
        <w:t>a</w:t>
      </w:r>
      <w:r w:rsidR="00CD3472" w:rsidRPr="00E6171C">
        <w:rPr>
          <w:rFonts w:cs="Arial"/>
        </w:rPr>
        <w:t>tives to or</w:t>
      </w:r>
      <w:r w:rsidR="00E6171C">
        <w:rPr>
          <w:rFonts w:cs="Arial"/>
        </w:rPr>
        <w:t>a</w:t>
      </w:r>
      <w:r w:rsidR="00CD3472" w:rsidRPr="00E6171C">
        <w:rPr>
          <w:rFonts w:cs="Arial"/>
        </w:rPr>
        <w:t>l bisphosphon</w:t>
      </w:r>
      <w:r w:rsidR="00E6171C">
        <w:rPr>
          <w:rFonts w:cs="Arial"/>
        </w:rPr>
        <w:t>a</w:t>
      </w:r>
      <w:r w:rsidR="00CD3472" w:rsidRPr="00E6171C">
        <w:rPr>
          <w:rFonts w:cs="Arial"/>
        </w:rPr>
        <w:t>tes f</w:t>
      </w:r>
      <w:r w:rsidR="00DE23FF" w:rsidRPr="00E6171C">
        <w:rPr>
          <w:rFonts w:cs="Arial"/>
        </w:rPr>
        <w:t>or p</w:t>
      </w:r>
      <w:r w:rsidR="00E6171C">
        <w:rPr>
          <w:rFonts w:cs="Arial"/>
        </w:rPr>
        <w:t>a</w:t>
      </w:r>
      <w:r w:rsidR="00DE23FF" w:rsidRPr="00E6171C">
        <w:rPr>
          <w:rFonts w:cs="Arial"/>
        </w:rPr>
        <w:t>ti</w:t>
      </w:r>
      <w:r w:rsidR="00CD3472" w:rsidRPr="00E6171C">
        <w:rPr>
          <w:rFonts w:cs="Arial"/>
        </w:rPr>
        <w:t xml:space="preserve">ents with </w:t>
      </w:r>
      <w:r w:rsidR="00E6171C">
        <w:rPr>
          <w:rFonts w:cs="Arial"/>
        </w:rPr>
        <w:t>a</w:t>
      </w:r>
      <w:r w:rsidR="00CD3472" w:rsidRPr="00E6171C">
        <w:rPr>
          <w:rFonts w:cs="Arial"/>
        </w:rPr>
        <w:t xml:space="preserve"> poor sw</w:t>
      </w:r>
      <w:r w:rsidR="00E6171C">
        <w:rPr>
          <w:rFonts w:cs="Arial"/>
        </w:rPr>
        <w:t>a</w:t>
      </w:r>
      <w:r w:rsidR="00CD3472" w:rsidRPr="00E6171C">
        <w:rPr>
          <w:rFonts w:cs="Arial"/>
        </w:rPr>
        <w:t>llow reflex or</w:t>
      </w:r>
      <w:r w:rsidRPr="00E6171C">
        <w:rPr>
          <w:rFonts w:cs="Arial"/>
        </w:rPr>
        <w:t xml:space="preserve"> </w:t>
      </w:r>
      <w:r w:rsidR="00DE23FF" w:rsidRPr="00E6171C">
        <w:rPr>
          <w:rFonts w:cs="Arial"/>
        </w:rPr>
        <w:t>sw</w:t>
      </w:r>
      <w:r w:rsidR="00E6171C">
        <w:rPr>
          <w:rFonts w:cs="Arial"/>
        </w:rPr>
        <w:t>a</w:t>
      </w:r>
      <w:r w:rsidR="00DE23FF" w:rsidRPr="00E6171C">
        <w:rPr>
          <w:rFonts w:cs="Arial"/>
        </w:rPr>
        <w:t>llowin</w:t>
      </w:r>
      <w:r w:rsidR="00E6171C">
        <w:rPr>
          <w:rFonts w:cs="Arial"/>
        </w:rPr>
        <w:t>g</w:t>
      </w:r>
      <w:r w:rsidR="00DE23FF" w:rsidRPr="00E6171C">
        <w:rPr>
          <w:rFonts w:cs="Arial"/>
        </w:rPr>
        <w:t xml:space="preserve"> difficulties.</w:t>
      </w:r>
    </w:p>
    <w:p w14:paraId="04520E54" w14:textId="2EE4BA95" w:rsidR="0033446C" w:rsidRPr="00E6171C" w:rsidRDefault="0033446C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If needed, inform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bout how to find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dentist 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 be found </w:t>
      </w:r>
      <w:r w:rsidR="00E6171C">
        <w:rPr>
          <w:rFonts w:cs="Arial"/>
        </w:rPr>
        <w:t>a</w:t>
      </w:r>
      <w:r w:rsidRPr="00E6171C">
        <w:rPr>
          <w:rFonts w:cs="Arial"/>
        </w:rPr>
        <w:t>t www.scottishdent</w:t>
      </w:r>
      <w:r w:rsidR="00E6171C">
        <w:rPr>
          <w:rFonts w:cs="Arial"/>
        </w:rPr>
        <w:t>a</w:t>
      </w:r>
      <w:r w:rsidRPr="00E6171C">
        <w:rPr>
          <w:rFonts w:cs="Arial"/>
        </w:rPr>
        <w:t>l.or</w:t>
      </w:r>
      <w:r w:rsidR="00E6171C">
        <w:rPr>
          <w:rFonts w:cs="Arial"/>
        </w:rPr>
        <w:t>g</w:t>
      </w:r>
      <w:r w:rsidRPr="00E6171C">
        <w:rPr>
          <w:rFonts w:cs="Arial"/>
        </w:rPr>
        <w:t>, or by phonin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 loc</w:t>
      </w:r>
      <w:r w:rsidR="00E6171C">
        <w:rPr>
          <w:rFonts w:cs="Arial"/>
        </w:rPr>
        <w:t>a</w:t>
      </w:r>
      <w:r w:rsidRPr="00E6171C">
        <w:rPr>
          <w:rFonts w:cs="Arial"/>
        </w:rPr>
        <w:t>l NHS He</w:t>
      </w:r>
      <w:r w:rsidR="00E6171C">
        <w:rPr>
          <w:rFonts w:cs="Arial"/>
        </w:rPr>
        <w:t>a</w:t>
      </w:r>
      <w:r w:rsidRPr="00E6171C">
        <w:rPr>
          <w:rFonts w:cs="Arial"/>
        </w:rPr>
        <w:t>lth Bo</w:t>
      </w:r>
      <w:r w:rsidR="00E6171C">
        <w:rPr>
          <w:rFonts w:cs="Arial"/>
        </w:rPr>
        <w:t>a</w:t>
      </w:r>
      <w:r w:rsidRPr="00E6171C">
        <w:rPr>
          <w:rFonts w:cs="Arial"/>
        </w:rPr>
        <w:t>rd.</w:t>
      </w:r>
    </w:p>
    <w:p w14:paraId="04520E59" w14:textId="644DC257" w:rsidR="0033446C" w:rsidRPr="00E6171C" w:rsidRDefault="0033446C" w:rsidP="009039F8">
      <w:pPr>
        <w:pStyle w:val="Heading1"/>
        <w:spacing w:line="360" w:lineRule="auto"/>
        <w:jc w:val="left"/>
        <w:rPr>
          <w:rFonts w:cs="Arial"/>
        </w:rPr>
      </w:pPr>
      <w:r w:rsidRPr="00E6171C">
        <w:rPr>
          <w:rFonts w:cs="Arial"/>
        </w:rPr>
        <w:br w:type="page"/>
      </w:r>
      <w:bookmarkStart w:id="155" w:name="_Toc406587146"/>
      <w:bookmarkStart w:id="156" w:name="_Toc451333662"/>
      <w:bookmarkStart w:id="157" w:name="_Toc473624716"/>
      <w:r w:rsidRPr="00E6171C">
        <w:rPr>
          <w:rFonts w:cs="Arial"/>
        </w:rPr>
        <w:lastRenderedPageBreak/>
        <w:t xml:space="preserve">Appendix </w:t>
      </w:r>
      <w:r w:rsidR="00377D62" w:rsidRPr="00E6171C">
        <w:rPr>
          <w:rFonts w:cs="Arial"/>
        </w:rPr>
        <w:t>6</w:t>
      </w:r>
      <w:r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Pr="00E6171C">
        <w:rPr>
          <w:rFonts w:cs="Arial"/>
        </w:rPr>
        <w:t>tient Inform</w:t>
      </w:r>
      <w:r w:rsidR="00E6171C">
        <w:rPr>
          <w:rFonts w:cs="Arial"/>
        </w:rPr>
        <w:t>a</w:t>
      </w:r>
      <w:r w:rsidRPr="00E6171C">
        <w:rPr>
          <w:rFonts w:cs="Arial"/>
        </w:rPr>
        <w:t>tion</w:t>
      </w:r>
      <w:bookmarkEnd w:id="155"/>
      <w:r w:rsidRPr="00E6171C">
        <w:rPr>
          <w:rFonts w:cs="Arial"/>
        </w:rPr>
        <w:t xml:space="preserve"> </w:t>
      </w:r>
      <w:bookmarkEnd w:id="156"/>
      <w:bookmarkEnd w:id="157"/>
    </w:p>
    <w:p w14:paraId="34A8658F" w14:textId="2EA9BB25" w:rsidR="00F11C1B" w:rsidRPr="00E6171C" w:rsidRDefault="00F952CA" w:rsidP="00B21C77">
      <w:pPr>
        <w:spacing w:after="360" w:line="360" w:lineRule="auto"/>
        <w:jc w:val="left"/>
        <w:rPr>
          <w:rFonts w:cs="Arial"/>
        </w:rPr>
      </w:pPr>
      <w:r w:rsidRPr="00E6171C">
        <w:rPr>
          <w:rFonts w:cs="Arial"/>
        </w:rPr>
        <w:t>Pr</w:t>
      </w:r>
      <w:r w:rsidR="00E6171C">
        <w:rPr>
          <w:rFonts w:cs="Arial"/>
        </w:rPr>
        <w:t>a</w:t>
      </w:r>
      <w:r w:rsidRPr="00E6171C">
        <w:rPr>
          <w:rFonts w:cs="Arial"/>
        </w:rPr>
        <w:t>ctices mi</w:t>
      </w:r>
      <w:r w:rsidR="00E6171C">
        <w:rPr>
          <w:rFonts w:cs="Arial"/>
        </w:rPr>
        <w:t>g</w:t>
      </w:r>
      <w:r w:rsidRPr="00E6171C">
        <w:rPr>
          <w:rFonts w:cs="Arial"/>
        </w:rPr>
        <w:t>ht find it helpful to use</w:t>
      </w:r>
      <w:r w:rsidR="00C012B3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le</w:t>
      </w:r>
      <w:r w:rsidR="00E6171C">
        <w:rPr>
          <w:rFonts w:cs="Arial"/>
        </w:rPr>
        <w:t>a</w:t>
      </w:r>
      <w:r w:rsidRPr="00E6171C">
        <w:rPr>
          <w:rFonts w:cs="Arial"/>
        </w:rPr>
        <w:t>flet to provide inform</w:t>
      </w:r>
      <w:r w:rsidR="00E6171C">
        <w:rPr>
          <w:rFonts w:cs="Arial"/>
        </w:rPr>
        <w:t>a</w:t>
      </w:r>
      <w:r w:rsidRPr="00E6171C">
        <w:rPr>
          <w:rFonts w:cs="Arial"/>
        </w:rPr>
        <w:t>tion to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prescribed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Pr="00E6171C">
        <w:rPr>
          <w:rFonts w:cs="Arial"/>
        </w:rPr>
        <w:t>s the b</w:t>
      </w:r>
      <w:r w:rsidR="00E6171C">
        <w:rPr>
          <w:rFonts w:cs="Arial"/>
        </w:rPr>
        <w:t>a</w:t>
      </w:r>
      <w:r w:rsidRPr="00E6171C">
        <w:rPr>
          <w:rFonts w:cs="Arial"/>
        </w:rPr>
        <w:t>sis for further discussion. T</w:t>
      </w:r>
      <w:r w:rsidR="009A63ED" w:rsidRPr="00E6171C">
        <w:rPr>
          <w:rFonts w:cs="Arial"/>
        </w:rPr>
        <w:t>wo</w:t>
      </w:r>
      <w:r w:rsidRPr="00E6171C">
        <w:rPr>
          <w:rFonts w:cs="Arial"/>
        </w:rPr>
        <w:t xml:space="preserve"> </w:t>
      </w:r>
      <w:r w:rsidR="009A63ED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9A63ED" w:rsidRPr="00E6171C">
        <w:rPr>
          <w:rFonts w:cs="Arial"/>
        </w:rPr>
        <w:t>tient inform</w:t>
      </w:r>
      <w:r w:rsidR="00E6171C">
        <w:rPr>
          <w:rFonts w:cs="Arial"/>
        </w:rPr>
        <w:t>a</w:t>
      </w:r>
      <w:r w:rsidR="009A63ED" w:rsidRPr="00E6171C">
        <w:rPr>
          <w:rFonts w:cs="Arial"/>
        </w:rPr>
        <w:t xml:space="preserve">tion </w:t>
      </w:r>
      <w:r w:rsidRPr="00E6171C">
        <w:rPr>
          <w:rFonts w:cs="Arial"/>
        </w:rPr>
        <w:t>le</w:t>
      </w:r>
      <w:r w:rsidR="00E6171C">
        <w:rPr>
          <w:rFonts w:cs="Arial"/>
        </w:rPr>
        <w:t>a</w:t>
      </w:r>
      <w:r w:rsidRPr="00E6171C">
        <w:rPr>
          <w:rFonts w:cs="Arial"/>
        </w:rPr>
        <w:t>flet</w:t>
      </w:r>
      <w:r w:rsidR="009A63ED" w:rsidRPr="00E6171C">
        <w:rPr>
          <w:rFonts w:cs="Arial"/>
        </w:rPr>
        <w:t>s, one for those bein</w:t>
      </w:r>
      <w:r w:rsidR="00E6171C">
        <w:rPr>
          <w:rFonts w:cs="Arial"/>
        </w:rPr>
        <w:t>g</w:t>
      </w:r>
      <w:r w:rsidR="009A63ED"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="009A63ED" w:rsidRPr="00E6171C">
        <w:rPr>
          <w:rFonts w:cs="Arial"/>
        </w:rPr>
        <w:t>ted for osteoporosis or other non-m</w:t>
      </w:r>
      <w:r w:rsidR="00E6171C">
        <w:rPr>
          <w:rFonts w:cs="Arial"/>
        </w:rPr>
        <w:t>a</w:t>
      </w:r>
      <w:r w:rsidR="009A63ED" w:rsidRPr="00E6171C">
        <w:rPr>
          <w:rFonts w:cs="Arial"/>
        </w:rPr>
        <w:t>li</w:t>
      </w:r>
      <w:r w:rsidR="00E6171C">
        <w:rPr>
          <w:rFonts w:cs="Arial"/>
        </w:rPr>
        <w:t>g</w:t>
      </w:r>
      <w:r w:rsidR="009A63ED" w:rsidRPr="00E6171C">
        <w:rPr>
          <w:rFonts w:cs="Arial"/>
        </w:rPr>
        <w:t>n</w:t>
      </w:r>
      <w:r w:rsidR="00E6171C">
        <w:rPr>
          <w:rFonts w:cs="Arial"/>
        </w:rPr>
        <w:t>a</w:t>
      </w:r>
      <w:r w:rsidR="009A63ED" w:rsidRPr="00E6171C">
        <w:rPr>
          <w:rFonts w:cs="Arial"/>
        </w:rPr>
        <w:t>nt dise</w:t>
      </w:r>
      <w:r w:rsidR="00E6171C">
        <w:rPr>
          <w:rFonts w:cs="Arial"/>
        </w:rPr>
        <w:t>a</w:t>
      </w:r>
      <w:r w:rsidR="009A63ED" w:rsidRPr="00E6171C">
        <w:rPr>
          <w:rFonts w:cs="Arial"/>
        </w:rPr>
        <w:t xml:space="preserve">ses of bone </w:t>
      </w:r>
      <w:r w:rsidR="00E6171C">
        <w:rPr>
          <w:rFonts w:cs="Arial"/>
        </w:rPr>
        <w:t>a</w:t>
      </w:r>
      <w:r w:rsidR="009A63ED" w:rsidRPr="00E6171C">
        <w:rPr>
          <w:rFonts w:cs="Arial"/>
        </w:rPr>
        <w:t>nd one for p</w:t>
      </w:r>
      <w:r w:rsidR="00E6171C">
        <w:rPr>
          <w:rFonts w:cs="Arial"/>
        </w:rPr>
        <w:t>a</w:t>
      </w:r>
      <w:r w:rsidR="009A63ED" w:rsidRPr="00E6171C">
        <w:rPr>
          <w:rFonts w:cs="Arial"/>
        </w:rPr>
        <w:t>tients with c</w:t>
      </w:r>
      <w:r w:rsidR="00E6171C">
        <w:rPr>
          <w:rFonts w:cs="Arial"/>
        </w:rPr>
        <w:t>a</w:t>
      </w:r>
      <w:r w:rsidR="009A63ED" w:rsidRPr="00E6171C">
        <w:rPr>
          <w:rFonts w:cs="Arial"/>
        </w:rPr>
        <w:t xml:space="preserve">ncer, </w:t>
      </w:r>
      <w:r w:rsidR="00E6171C">
        <w:rPr>
          <w:rFonts w:cs="Arial"/>
        </w:rPr>
        <w:t>a</w:t>
      </w:r>
      <w:r w:rsidR="009A63ED" w:rsidRPr="00E6171C">
        <w:rPr>
          <w:rFonts w:cs="Arial"/>
        </w:rPr>
        <w:t xml:space="preserve">re </w:t>
      </w:r>
      <w:r w:rsidR="00E6171C">
        <w:rPr>
          <w:rFonts w:cs="Arial"/>
        </w:rPr>
        <w:t>a</w:t>
      </w:r>
      <w:r w:rsidR="009A63ED" w:rsidRPr="00E6171C">
        <w:rPr>
          <w:rFonts w:cs="Arial"/>
        </w:rPr>
        <w:t>v</w:t>
      </w:r>
      <w:r w:rsidR="00E6171C">
        <w:rPr>
          <w:rFonts w:cs="Arial"/>
        </w:rPr>
        <w:t>a</w:t>
      </w:r>
      <w:r w:rsidR="009A63ED" w:rsidRPr="00E6171C">
        <w:rPr>
          <w:rFonts w:cs="Arial"/>
        </w:rPr>
        <w:t>il</w:t>
      </w:r>
      <w:r w:rsidR="00E6171C">
        <w:rPr>
          <w:rFonts w:cs="Arial"/>
        </w:rPr>
        <w:t>a</w:t>
      </w:r>
      <w:r w:rsidR="009A63ED" w:rsidRPr="00E6171C">
        <w:rPr>
          <w:rFonts w:cs="Arial"/>
        </w:rPr>
        <w:t>ble to</w:t>
      </w:r>
      <w:r w:rsidRPr="00E6171C">
        <w:rPr>
          <w:rFonts w:cs="Arial"/>
        </w:rPr>
        <w:t xml:space="preserve"> downlo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d from </w:t>
      </w:r>
      <w:hyperlink r:id="rId52" w:history="1">
        <w:r w:rsidR="001E6458" w:rsidRPr="00E6171C">
          <w:rPr>
            <w:rStyle w:val="Hyperlink"/>
            <w:rFonts w:ascii="Arial" w:hAnsi="Arial" w:cs="Arial"/>
            <w:color w:val="auto"/>
          </w:rPr>
          <w:t>www.sdcep.or</w:t>
        </w:r>
        <w:r w:rsidR="00E6171C">
          <w:rPr>
            <w:rStyle w:val="Hyperlink"/>
            <w:rFonts w:ascii="Arial" w:hAnsi="Arial" w:cs="Arial"/>
            <w:color w:val="auto"/>
          </w:rPr>
          <w:t>g</w:t>
        </w:r>
        <w:r w:rsidR="001E6458" w:rsidRPr="00E6171C">
          <w:rPr>
            <w:rStyle w:val="Hyperlink"/>
            <w:rFonts w:ascii="Arial" w:hAnsi="Arial" w:cs="Arial"/>
            <w:color w:val="auto"/>
          </w:rPr>
          <w:t>.uk</w:t>
        </w:r>
      </w:hyperlink>
      <w:r w:rsidRPr="00E6171C">
        <w:rPr>
          <w:rFonts w:cs="Arial"/>
        </w:rPr>
        <w:t>.</w:t>
      </w:r>
    </w:p>
    <w:p w14:paraId="04520EC0" w14:textId="56A9C9A7" w:rsidR="005D5ECB" w:rsidRPr="00E6171C" w:rsidRDefault="000F2F64" w:rsidP="009039F8">
      <w:pPr>
        <w:pStyle w:val="Heading1"/>
        <w:spacing w:line="360" w:lineRule="auto"/>
        <w:jc w:val="left"/>
        <w:rPr>
          <w:rFonts w:cs="Arial"/>
        </w:rPr>
      </w:pPr>
      <w:r w:rsidRPr="00E6171C">
        <w:rPr>
          <w:rFonts w:cs="Arial"/>
          <w:sz w:val="18"/>
          <w:szCs w:val="18"/>
          <w:lang w:eastAsia="en-GB"/>
        </w:rPr>
        <w:br w:type="page"/>
      </w:r>
      <w:bookmarkStart w:id="158" w:name="_Toc406587148"/>
      <w:bookmarkStart w:id="159" w:name="_Toc451333663"/>
      <w:bookmarkStart w:id="160" w:name="_Toc473624717"/>
      <w:r w:rsidR="0033446C" w:rsidRPr="00E6171C">
        <w:rPr>
          <w:rFonts w:cs="Arial"/>
        </w:rPr>
        <w:lastRenderedPageBreak/>
        <w:t>References</w:t>
      </w:r>
      <w:bookmarkEnd w:id="158"/>
      <w:bookmarkEnd w:id="159"/>
      <w:bookmarkEnd w:id="160"/>
      <w:r w:rsidR="0033446C" w:rsidRPr="00E6171C">
        <w:rPr>
          <w:rFonts w:cs="Arial"/>
        </w:rPr>
        <w:t xml:space="preserve"> </w:t>
      </w:r>
    </w:p>
    <w:p w14:paraId="49787E3D" w14:textId="3AF0D43B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fldChar w:fldCharType="begin"/>
      </w:r>
      <w:r w:rsidRPr="00E6171C">
        <w:rPr>
          <w:rFonts w:ascii="Arial" w:hAnsi="Arial" w:cs="Arial"/>
          <w:szCs w:val="24"/>
        </w:rPr>
        <w:instrText xml:space="preserve"> ADDIN EN.REFLIST </w:instrText>
      </w:r>
      <w:r w:rsidRPr="00E6171C">
        <w:rPr>
          <w:rFonts w:ascii="Arial" w:hAnsi="Arial" w:cs="Arial"/>
          <w:szCs w:val="24"/>
        </w:rPr>
        <w:fldChar w:fldCharType="separate"/>
      </w:r>
      <w:r w:rsidRPr="00E6171C">
        <w:rPr>
          <w:rFonts w:ascii="Arial" w:hAnsi="Arial" w:cs="Arial"/>
          <w:szCs w:val="24"/>
        </w:rPr>
        <w:t>1.</w:t>
      </w:r>
      <w:r w:rsidRPr="00E6171C">
        <w:rPr>
          <w:rFonts w:ascii="Arial" w:hAnsi="Arial" w:cs="Arial"/>
          <w:szCs w:val="24"/>
        </w:rPr>
        <w:tab/>
        <w:t>Ru</w:t>
      </w:r>
      <w:r w:rsidR="00E6171C">
        <w:rPr>
          <w:rFonts w:ascii="Arial" w:hAnsi="Arial" w:cs="Arial"/>
          <w:szCs w:val="24"/>
        </w:rPr>
        <w:t>gg</w:t>
      </w:r>
      <w:r w:rsidRPr="00E6171C">
        <w:rPr>
          <w:rFonts w:ascii="Arial" w:hAnsi="Arial" w:cs="Arial"/>
          <w:szCs w:val="24"/>
        </w:rPr>
        <w:t>iero SL, Dodson TB, F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J, et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Americ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 Associ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tion of Or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l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xillof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Sur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eons position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per on medic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tion-rel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w - 2014 upd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te. Journ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of Or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l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xillof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Sur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ery. 2014;72(10):1938-1956.</w:t>
      </w:r>
    </w:p>
    <w:p w14:paraId="2E8FC98C" w14:textId="223D7C75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2.</w:t>
      </w:r>
      <w:r w:rsidRPr="00E6171C">
        <w:rPr>
          <w:rFonts w:ascii="Arial" w:hAnsi="Arial" w:cs="Arial"/>
          <w:szCs w:val="24"/>
        </w:rPr>
        <w:tab/>
        <w:t>Kh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 AA, Morrison A, H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nley DA, et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Di</w:t>
      </w:r>
      <w:r w:rsidR="00E6171C">
        <w:rPr>
          <w:rFonts w:ascii="Arial" w:hAnsi="Arial" w:cs="Arial"/>
          <w:szCs w:val="24"/>
        </w:rPr>
        <w:t>ag</w:t>
      </w:r>
      <w:r w:rsidRPr="00E6171C">
        <w:rPr>
          <w:rFonts w:ascii="Arial" w:hAnsi="Arial" w:cs="Arial"/>
          <w:szCs w:val="24"/>
        </w:rPr>
        <w:t xml:space="preserve">nosis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</w:t>
      </w:r>
      <w:r w:rsidR="00E6171C">
        <w:rPr>
          <w:rFonts w:ascii="Arial" w:hAnsi="Arial" w:cs="Arial"/>
          <w:szCs w:val="24"/>
        </w:rPr>
        <w:t>ag</w:t>
      </w:r>
      <w:r w:rsidRPr="00E6171C">
        <w:rPr>
          <w:rFonts w:ascii="Arial" w:hAnsi="Arial" w:cs="Arial"/>
          <w:szCs w:val="24"/>
        </w:rPr>
        <w:t>ement of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w: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system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tic review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intern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consensus. Journ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l of Bone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Miner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Rese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rch. 2015;30(1):3-23.</w:t>
      </w:r>
    </w:p>
    <w:p w14:paraId="5D33BC1A" w14:textId="12F5F726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3.</w:t>
      </w:r>
      <w:r w:rsidRPr="00E6171C">
        <w:rPr>
          <w:rFonts w:ascii="Arial" w:hAnsi="Arial" w:cs="Arial"/>
          <w:szCs w:val="24"/>
        </w:rPr>
        <w:tab/>
        <w:t>Qi WX, 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LN, He AN, Y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o Y, Shen Z. Risk of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w in 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ncer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tients receivin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denosum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b: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met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-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lysis of seven 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ndomized controlled tri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ls. Intern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Journ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of Clinic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Oncolo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y. 2014;19(2):403-410.</w:t>
      </w:r>
    </w:p>
    <w:p w14:paraId="24C40CC9" w14:textId="3EBCBE64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4.</w:t>
      </w:r>
      <w:r w:rsidRPr="00E6171C">
        <w:rPr>
          <w:rFonts w:ascii="Arial" w:hAnsi="Arial" w:cs="Arial"/>
          <w:szCs w:val="24"/>
        </w:rPr>
        <w:tab/>
        <w:t>Lee SH, Ch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SS, Lee M, Ch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 RC, Lee CC. Risk of osteonecrosis in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tients 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kin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tes for prevention of osteoporosis: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system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tic review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met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-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lysis. Osteoporosis Intern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2014;25(3):1131-1139.</w:t>
      </w:r>
    </w:p>
    <w:p w14:paraId="102B3E9C" w14:textId="6F3DB3E4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5.</w:t>
      </w:r>
      <w:r w:rsidRPr="00E6171C">
        <w:rPr>
          <w:rFonts w:ascii="Arial" w:hAnsi="Arial" w:cs="Arial"/>
          <w:szCs w:val="24"/>
        </w:rPr>
        <w:tab/>
        <w:t>Kuhl S, W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lter C, Ach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m S, Pfeffer R, 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mbrecht JT.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te-rel</w:t>
      </w:r>
      <w:r w:rsidR="00E6171C">
        <w:rPr>
          <w:rFonts w:ascii="Arial" w:hAnsi="Arial" w:cs="Arial"/>
          <w:szCs w:val="24"/>
        </w:rPr>
        <w:t>a</w:t>
      </w:r>
      <w:r w:rsidR="009B0AF7" w:rsidRPr="00E6171C">
        <w:rPr>
          <w:rFonts w:ascii="Arial" w:hAnsi="Arial" w:cs="Arial"/>
          <w:szCs w:val="24"/>
        </w:rPr>
        <w:t>ted osteonecrosis of the j</w:t>
      </w:r>
      <w:r w:rsidR="00E6171C">
        <w:rPr>
          <w:rFonts w:ascii="Arial" w:hAnsi="Arial" w:cs="Arial"/>
          <w:szCs w:val="24"/>
        </w:rPr>
        <w:t>a</w:t>
      </w:r>
      <w:r w:rsidR="009B0AF7" w:rsidRPr="00E6171C">
        <w:rPr>
          <w:rFonts w:ascii="Arial" w:hAnsi="Arial" w:cs="Arial"/>
          <w:szCs w:val="24"/>
        </w:rPr>
        <w:t xml:space="preserve">ws -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review. </w:t>
      </w:r>
      <w:r w:rsidR="009B0AF7" w:rsidRPr="00E6171C">
        <w:rPr>
          <w:rFonts w:ascii="Arial" w:hAnsi="Arial" w:cs="Arial"/>
          <w:szCs w:val="24"/>
        </w:rPr>
        <w:t>Or</w:t>
      </w:r>
      <w:r w:rsidR="00E6171C">
        <w:rPr>
          <w:rFonts w:ascii="Arial" w:hAnsi="Arial" w:cs="Arial"/>
          <w:szCs w:val="24"/>
        </w:rPr>
        <w:t>a</w:t>
      </w:r>
      <w:r w:rsidR="009B0AF7" w:rsidRPr="00E6171C">
        <w:rPr>
          <w:rFonts w:ascii="Arial" w:hAnsi="Arial" w:cs="Arial"/>
          <w:szCs w:val="24"/>
        </w:rPr>
        <w:t>l O</w:t>
      </w:r>
      <w:r w:rsidRPr="00E6171C">
        <w:rPr>
          <w:rFonts w:ascii="Arial" w:hAnsi="Arial" w:cs="Arial"/>
          <w:szCs w:val="24"/>
        </w:rPr>
        <w:t>ncolo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y. 2012;48(10):938-947.</w:t>
      </w:r>
    </w:p>
    <w:p w14:paraId="660D9400" w14:textId="69A77734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6.</w:t>
      </w:r>
      <w:r w:rsidRPr="00E6171C">
        <w:rPr>
          <w:rFonts w:ascii="Arial" w:hAnsi="Arial" w:cs="Arial"/>
          <w:szCs w:val="24"/>
        </w:rPr>
        <w:tab/>
        <w:t>Gu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rneri V, Miles D, Robert N, et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Bev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cizum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b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w: incidence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nd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ssoci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tion with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 ther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py in three 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 prospective tri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ls in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dv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nced bre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st 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ncer. </w:t>
      </w:r>
      <w:r w:rsidR="009B0AF7" w:rsidRPr="00E6171C">
        <w:rPr>
          <w:rFonts w:ascii="Arial" w:hAnsi="Arial" w:cs="Arial"/>
          <w:szCs w:val="24"/>
        </w:rPr>
        <w:t>Bre</w:t>
      </w:r>
      <w:r w:rsidR="00E6171C">
        <w:rPr>
          <w:rFonts w:ascii="Arial" w:hAnsi="Arial" w:cs="Arial"/>
          <w:szCs w:val="24"/>
        </w:rPr>
        <w:t>a</w:t>
      </w:r>
      <w:r w:rsidR="009B0AF7" w:rsidRPr="00E6171C">
        <w:rPr>
          <w:rFonts w:ascii="Arial" w:hAnsi="Arial" w:cs="Arial"/>
          <w:szCs w:val="24"/>
        </w:rPr>
        <w:t>st C</w:t>
      </w:r>
      <w:r w:rsidR="00E6171C">
        <w:rPr>
          <w:rFonts w:ascii="Arial" w:hAnsi="Arial" w:cs="Arial"/>
          <w:szCs w:val="24"/>
        </w:rPr>
        <w:t>a</w:t>
      </w:r>
      <w:r w:rsidR="009B0AF7" w:rsidRPr="00E6171C">
        <w:rPr>
          <w:rFonts w:ascii="Arial" w:hAnsi="Arial" w:cs="Arial"/>
          <w:szCs w:val="24"/>
        </w:rPr>
        <w:t>ncer Rese</w:t>
      </w:r>
      <w:r w:rsidR="00E6171C">
        <w:rPr>
          <w:rFonts w:ascii="Arial" w:hAnsi="Arial" w:cs="Arial"/>
          <w:szCs w:val="24"/>
        </w:rPr>
        <w:t>a</w:t>
      </w:r>
      <w:r w:rsidR="009B0AF7" w:rsidRPr="00E6171C">
        <w:rPr>
          <w:rFonts w:ascii="Arial" w:hAnsi="Arial" w:cs="Arial"/>
          <w:szCs w:val="24"/>
        </w:rPr>
        <w:t xml:space="preserve">rch </w:t>
      </w:r>
      <w:r w:rsidR="00E6171C">
        <w:rPr>
          <w:rFonts w:ascii="Arial" w:hAnsi="Arial" w:cs="Arial"/>
          <w:szCs w:val="24"/>
        </w:rPr>
        <w:t>a</w:t>
      </w:r>
      <w:r w:rsidR="009B0AF7" w:rsidRPr="00E6171C">
        <w:rPr>
          <w:rFonts w:ascii="Arial" w:hAnsi="Arial" w:cs="Arial"/>
          <w:szCs w:val="24"/>
        </w:rPr>
        <w:t>nd T</w:t>
      </w:r>
      <w:r w:rsidRPr="00E6171C">
        <w:rPr>
          <w:rFonts w:ascii="Arial" w:hAnsi="Arial" w:cs="Arial"/>
          <w:szCs w:val="24"/>
        </w:rPr>
        <w:t>re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tment. 2010;122(1):181-188.</w:t>
      </w:r>
    </w:p>
    <w:p w14:paraId="31F3C015" w14:textId="67F23A12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7.</w:t>
      </w:r>
      <w:r w:rsidRPr="00E6171C">
        <w:rPr>
          <w:rFonts w:ascii="Arial" w:hAnsi="Arial" w:cs="Arial"/>
          <w:szCs w:val="24"/>
        </w:rPr>
        <w:tab/>
        <w:t>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rmon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EG, Flores AG, S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rí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EL, O</w:t>
      </w:r>
      <w:r w:rsidR="00900623" w:rsidRPr="00E6171C">
        <w:rPr>
          <w:rFonts w:ascii="Arial" w:hAnsi="Arial" w:cs="Arial"/>
          <w:szCs w:val="24"/>
        </w:rPr>
        <w:t>le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 xml:space="preserve"> AH, Loz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no MPR. System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tic liter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ture review of biphosphon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 xml:space="preserve">tes 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nd o</w:t>
      </w:r>
      <w:r w:rsidRPr="00E6171C">
        <w:rPr>
          <w:rFonts w:ascii="Arial" w:hAnsi="Arial" w:cs="Arial"/>
          <w:szCs w:val="24"/>
        </w:rPr>
        <w:t>steone</w:t>
      </w:r>
      <w:r w:rsidR="00900623" w:rsidRPr="00E6171C">
        <w:rPr>
          <w:rFonts w:ascii="Arial" w:hAnsi="Arial" w:cs="Arial"/>
          <w:szCs w:val="24"/>
        </w:rPr>
        <w:t>crosis of the j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w in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</w:t>
      </w:r>
      <w:r w:rsidR="00900623" w:rsidRPr="00E6171C">
        <w:rPr>
          <w:rFonts w:ascii="Arial" w:hAnsi="Arial" w:cs="Arial"/>
          <w:szCs w:val="24"/>
        </w:rPr>
        <w:t>nts with o</w:t>
      </w:r>
      <w:r w:rsidRPr="00E6171C">
        <w:rPr>
          <w:rFonts w:ascii="Arial" w:hAnsi="Arial" w:cs="Arial"/>
          <w:szCs w:val="24"/>
        </w:rPr>
        <w:t>steoporosis. Reum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tolo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Clinic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. 2013;9(3):172-177.</w:t>
      </w:r>
    </w:p>
    <w:p w14:paraId="6F1CB7AC" w14:textId="0BCC2129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8.</w:t>
      </w:r>
      <w:r w:rsidRPr="00E6171C">
        <w:rPr>
          <w:rFonts w:ascii="Arial" w:hAnsi="Arial" w:cs="Arial"/>
          <w:szCs w:val="24"/>
        </w:rPr>
        <w:tab/>
        <w:t>Solomon DH, Mercer E, Woo SB, Avorn J, Schneeweiss S, Treister N. Definin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the epidemiolo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y of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te-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ssoci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w: prior work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current ch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llen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es. Osteopo</w:t>
      </w:r>
      <w:r w:rsidR="009B0AF7" w:rsidRPr="00E6171C">
        <w:rPr>
          <w:rFonts w:ascii="Arial" w:hAnsi="Arial" w:cs="Arial"/>
          <w:szCs w:val="24"/>
        </w:rPr>
        <w:t>rosis I</w:t>
      </w:r>
      <w:r w:rsidRPr="00E6171C">
        <w:rPr>
          <w:rFonts w:ascii="Arial" w:hAnsi="Arial" w:cs="Arial"/>
          <w:szCs w:val="24"/>
        </w:rPr>
        <w:t>ntern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2013;24(1):237-244.</w:t>
      </w:r>
    </w:p>
    <w:p w14:paraId="3BBF3DB7" w14:textId="27177C1E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9.</w:t>
      </w:r>
      <w:r w:rsidRPr="00E6171C">
        <w:rPr>
          <w:rFonts w:ascii="Arial" w:hAnsi="Arial" w:cs="Arial"/>
          <w:szCs w:val="24"/>
        </w:rPr>
        <w:tab/>
        <w:t>Hellstein JW, Adler RA, Edw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rds B, et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</w:t>
      </w:r>
      <w:r w:rsidR="00E6171C">
        <w:rPr>
          <w:rFonts w:ascii="Arial" w:hAnsi="Arial" w:cs="Arial"/>
          <w:szCs w:val="24"/>
        </w:rPr>
        <w:t>ag</w:t>
      </w:r>
      <w:r w:rsidRPr="00E6171C">
        <w:rPr>
          <w:rFonts w:ascii="Arial" w:hAnsi="Arial" w:cs="Arial"/>
          <w:szCs w:val="24"/>
        </w:rPr>
        <w:t>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the 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re of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tients receivin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ntiresorptive ther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py for prevention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tre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tment of osteoporosis: executive summ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ry of recommend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tions from the Americ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 Dent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Associ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tion Council on Scientific Aff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irs. Journ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of the Americ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 Dent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Associ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tion. 2011;142(11):1243-1251.</w:t>
      </w:r>
    </w:p>
    <w:p w14:paraId="32AF759D" w14:textId="1593CC70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10.</w:t>
      </w:r>
      <w:r w:rsidRPr="00E6171C">
        <w:rPr>
          <w:rFonts w:ascii="Arial" w:hAnsi="Arial" w:cs="Arial"/>
          <w:szCs w:val="24"/>
        </w:rPr>
        <w:tab/>
        <w:t>Ro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ers SN,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lmer NO, Lowe D, 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ll C. United Kin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dom 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tionwide study of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v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scul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 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ws includin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te-rel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ted necrosis. </w:t>
      </w:r>
      <w:r w:rsidR="00900623" w:rsidRPr="00E6171C">
        <w:rPr>
          <w:rFonts w:ascii="Arial" w:hAnsi="Arial" w:cs="Arial"/>
          <w:szCs w:val="24"/>
        </w:rPr>
        <w:t>The British Journ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of Or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&amp; M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xillof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ci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S</w:t>
      </w:r>
      <w:r w:rsidRPr="00E6171C">
        <w:rPr>
          <w:rFonts w:ascii="Arial" w:hAnsi="Arial" w:cs="Arial"/>
          <w:szCs w:val="24"/>
        </w:rPr>
        <w:t>ur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ery. 2015;53(2):176-182.</w:t>
      </w:r>
    </w:p>
    <w:p w14:paraId="103FE39A" w14:textId="6313DD90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lastRenderedPageBreak/>
        <w:t>11.</w:t>
      </w:r>
      <w:r w:rsidRPr="00E6171C">
        <w:rPr>
          <w:rFonts w:ascii="Arial" w:hAnsi="Arial" w:cs="Arial"/>
          <w:szCs w:val="24"/>
        </w:rPr>
        <w:tab/>
        <w:t>S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mmut S, 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lden N, Lopes V, 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lston S. Epidemiolo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ic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l study of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lendron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te-rel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w in the southe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st of Scotl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nd. </w:t>
      </w:r>
      <w:r w:rsidR="00900623" w:rsidRPr="00E6171C">
        <w:rPr>
          <w:rFonts w:ascii="Arial" w:hAnsi="Arial" w:cs="Arial"/>
          <w:szCs w:val="24"/>
        </w:rPr>
        <w:t>The British Journ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of Or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&amp; M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xillof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ci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S</w:t>
      </w:r>
      <w:r w:rsidRPr="00E6171C">
        <w:rPr>
          <w:rFonts w:ascii="Arial" w:hAnsi="Arial" w:cs="Arial"/>
          <w:szCs w:val="24"/>
        </w:rPr>
        <w:t>ur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ery. 2016;54(5):501-505.</w:t>
      </w:r>
    </w:p>
    <w:p w14:paraId="7E0B3D12" w14:textId="6C1A1449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12.</w:t>
      </w:r>
      <w:r w:rsidRPr="00E6171C">
        <w:rPr>
          <w:rFonts w:ascii="Arial" w:hAnsi="Arial" w:cs="Arial"/>
          <w:szCs w:val="24"/>
        </w:rPr>
        <w:tab/>
        <w:t>Lo JC, O'Ry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n FS, Gordon NP, et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Prev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lence of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w in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tients with or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te exposure. </w:t>
      </w:r>
      <w:r w:rsidR="00900623" w:rsidRPr="00E6171C">
        <w:rPr>
          <w:rFonts w:ascii="Arial" w:hAnsi="Arial" w:cs="Arial"/>
          <w:szCs w:val="24"/>
        </w:rPr>
        <w:t>Journ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of Or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 xml:space="preserve">l 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nd M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xillof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ci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S</w:t>
      </w:r>
      <w:r w:rsidRPr="00E6171C">
        <w:rPr>
          <w:rFonts w:ascii="Arial" w:hAnsi="Arial" w:cs="Arial"/>
          <w:szCs w:val="24"/>
        </w:rPr>
        <w:t>ur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ery. 2010;68(2):243-253.</w:t>
      </w:r>
    </w:p>
    <w:p w14:paraId="1032C93D" w14:textId="7BB16A00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13.</w:t>
      </w:r>
      <w:r w:rsidRPr="00E6171C">
        <w:rPr>
          <w:rFonts w:ascii="Arial" w:hAnsi="Arial" w:cs="Arial"/>
          <w:szCs w:val="24"/>
        </w:rPr>
        <w:tab/>
        <w:t>Grbic JT, Bl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ck DM, Lyles KW, et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The incidence of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w in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tients receivin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5 milli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ms of zoledronic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cid: d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from the he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lth outcomes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nd reduced incidence with zoledronic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cid once ye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rly clinic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tri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ls pro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m. Journ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of the Americ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 Dent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Associ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tion. 2010;141(11):1365-1370.</w:t>
      </w:r>
    </w:p>
    <w:p w14:paraId="596FC84A" w14:textId="2E5D61AB" w:rsidR="00E218AB" w:rsidRPr="00E6171C" w:rsidRDefault="00E218AB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14.</w:t>
      </w:r>
      <w:r w:rsidRPr="00E6171C">
        <w:rPr>
          <w:rFonts w:ascii="Arial" w:hAnsi="Arial" w:cs="Arial"/>
          <w:szCs w:val="24"/>
        </w:rPr>
        <w:tab/>
        <w:t>Proli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60 m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solution in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pre-filled syrin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e: Summ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ry of Product Ch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cteristics. Am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en Ltd. 2016; (</w:t>
      </w:r>
      <w:hyperlink r:id="rId53" w:history="1">
        <w:r w:rsidRPr="00E6171C">
          <w:rPr>
            <w:rFonts w:ascii="Arial" w:hAnsi="Arial" w:cs="Arial"/>
            <w:szCs w:val="24"/>
          </w:rPr>
          <w:t>www.medicines.or</w:t>
        </w:r>
        <w:r w:rsidR="00E6171C">
          <w:rPr>
            <w:rFonts w:ascii="Arial" w:hAnsi="Arial" w:cs="Arial"/>
            <w:szCs w:val="24"/>
          </w:rPr>
          <w:t>g</w:t>
        </w:r>
        <w:r w:rsidRPr="00E6171C">
          <w:rPr>
            <w:rFonts w:ascii="Arial" w:hAnsi="Arial" w:cs="Arial"/>
            <w:szCs w:val="24"/>
          </w:rPr>
          <w:t>.uk/emc/medicine/23127</w:t>
        </w:r>
      </w:hyperlink>
      <w:r w:rsidRPr="00E6171C">
        <w:rPr>
          <w:rFonts w:ascii="Arial" w:hAnsi="Arial" w:cs="Arial"/>
          <w:szCs w:val="24"/>
        </w:rPr>
        <w:t>. Accessed 01/12/16).</w:t>
      </w:r>
    </w:p>
    <w:p w14:paraId="5CD0300F" w14:textId="379694DA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15.</w:t>
      </w:r>
      <w:r w:rsidRPr="00E6171C">
        <w:rPr>
          <w:rFonts w:ascii="Arial" w:hAnsi="Arial" w:cs="Arial"/>
          <w:szCs w:val="24"/>
        </w:rPr>
        <w:tab/>
        <w:t>Kh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 SA, K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nis JA, V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sik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n S, et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Elimin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tion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biochemic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responses to intr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venous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lendron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 in postmenop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us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l osteoporosis. </w:t>
      </w:r>
      <w:r w:rsidR="00900623" w:rsidRPr="00E6171C">
        <w:rPr>
          <w:rFonts w:ascii="Arial" w:hAnsi="Arial" w:cs="Arial"/>
          <w:szCs w:val="24"/>
        </w:rPr>
        <w:t>Journ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of B</w:t>
      </w:r>
      <w:r w:rsidRPr="00E6171C">
        <w:rPr>
          <w:rFonts w:ascii="Arial" w:hAnsi="Arial" w:cs="Arial"/>
          <w:szCs w:val="24"/>
        </w:rPr>
        <w:t>o</w:t>
      </w:r>
      <w:r w:rsidR="00900623" w:rsidRPr="00E6171C">
        <w:rPr>
          <w:rFonts w:ascii="Arial" w:hAnsi="Arial" w:cs="Arial"/>
          <w:szCs w:val="24"/>
        </w:rPr>
        <w:t xml:space="preserve">ne 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nd Miner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R</w:t>
      </w:r>
      <w:r w:rsidRPr="00E6171C">
        <w:rPr>
          <w:rFonts w:ascii="Arial" w:hAnsi="Arial" w:cs="Arial"/>
          <w:szCs w:val="24"/>
        </w:rPr>
        <w:t>ese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rch. 1997;12(10):1700-1707.</w:t>
      </w:r>
    </w:p>
    <w:p w14:paraId="39D0943A" w14:textId="7112B14B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16.</w:t>
      </w:r>
      <w:r w:rsidRPr="00E6171C">
        <w:rPr>
          <w:rFonts w:ascii="Arial" w:hAnsi="Arial" w:cs="Arial"/>
          <w:szCs w:val="24"/>
        </w:rPr>
        <w:tab/>
        <w:t>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ndesber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R, Cozin M, Cremers S, et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Inhibition of Or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Mucos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Cell Wound He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by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tes. Journ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of Or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l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xillof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Sur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ery. 2008;66(5):839-847.</w:t>
      </w:r>
    </w:p>
    <w:p w14:paraId="11D35AAD" w14:textId="5A42AC18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17.</w:t>
      </w:r>
      <w:r w:rsidRPr="00E6171C">
        <w:rPr>
          <w:rFonts w:ascii="Arial" w:hAnsi="Arial" w:cs="Arial"/>
          <w:szCs w:val="24"/>
        </w:rPr>
        <w:tab/>
        <w:t>Reid IR, Boll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MJ, Grey AB. Is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te-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ssoci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w 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used by soft tissue toxicity? Bone. 2007;41(3):318-320.</w:t>
      </w:r>
    </w:p>
    <w:p w14:paraId="744A5E02" w14:textId="6C10F776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18.</w:t>
      </w:r>
      <w:r w:rsidRPr="00E6171C">
        <w:rPr>
          <w:rFonts w:ascii="Arial" w:hAnsi="Arial" w:cs="Arial"/>
          <w:szCs w:val="24"/>
        </w:rPr>
        <w:tab/>
        <w:t>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ndesber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R, Woo V, Cremers S, et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Potenti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thophysiolo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ic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mech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nisms in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w. Ann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ls of the New York Ac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demy of Sciences. 2011;1218:62-79.</w:t>
      </w:r>
    </w:p>
    <w:p w14:paraId="640577A6" w14:textId="16F00D69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19.</w:t>
      </w:r>
      <w:r w:rsidRPr="00E6171C">
        <w:rPr>
          <w:rFonts w:ascii="Arial" w:hAnsi="Arial" w:cs="Arial"/>
          <w:szCs w:val="24"/>
        </w:rPr>
        <w:tab/>
        <w:t>Bone HG, Bolo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nese MA, Yuen CK, et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Effects of denosum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b tre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tment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discontinu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tion on bone miner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l density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bone turnover 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rkers in postmenop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us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women with low bone 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ss. </w:t>
      </w:r>
      <w:r w:rsidR="00900623" w:rsidRPr="00E6171C">
        <w:rPr>
          <w:rFonts w:ascii="Arial" w:hAnsi="Arial" w:cs="Arial"/>
          <w:szCs w:val="24"/>
        </w:rPr>
        <w:t>The Journ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of Clinic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Endocrinolo</w:t>
      </w:r>
      <w:r w:rsidR="00E6171C">
        <w:rPr>
          <w:rFonts w:ascii="Arial" w:hAnsi="Arial" w:cs="Arial"/>
          <w:szCs w:val="24"/>
        </w:rPr>
        <w:t>g</w:t>
      </w:r>
      <w:r w:rsidR="00900623" w:rsidRPr="00E6171C">
        <w:rPr>
          <w:rFonts w:ascii="Arial" w:hAnsi="Arial" w:cs="Arial"/>
          <w:szCs w:val="24"/>
        </w:rPr>
        <w:t xml:space="preserve">y 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nd M</w:t>
      </w:r>
      <w:r w:rsidRPr="00E6171C">
        <w:rPr>
          <w:rFonts w:ascii="Arial" w:hAnsi="Arial" w:cs="Arial"/>
          <w:szCs w:val="24"/>
        </w:rPr>
        <w:t>et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bolism. 2011;96(4):972-980.</w:t>
      </w:r>
    </w:p>
    <w:p w14:paraId="40CBFE23" w14:textId="1F61A6C4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20.</w:t>
      </w:r>
      <w:r w:rsidRPr="00E6171C">
        <w:rPr>
          <w:rFonts w:ascii="Arial" w:hAnsi="Arial" w:cs="Arial"/>
          <w:szCs w:val="24"/>
        </w:rPr>
        <w:tab/>
        <w:t>MHRA. Bev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cizum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b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sunitinib: risk of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w. Dru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S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fety Upd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te.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 2011;4(6):A1.</w:t>
      </w:r>
    </w:p>
    <w:p w14:paraId="6CE14E97" w14:textId="2E2B879E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21.</w:t>
      </w:r>
      <w:r w:rsidRPr="00E6171C">
        <w:rPr>
          <w:rFonts w:ascii="Arial" w:hAnsi="Arial" w:cs="Arial"/>
          <w:szCs w:val="24"/>
        </w:rPr>
        <w:tab/>
        <w:t>MHRA. Aflibercept (Z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ltr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p): minimisin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the risk of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w. Dru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S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fety Upd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te. Apr 2016;9(9).</w:t>
      </w:r>
    </w:p>
    <w:p w14:paraId="1A90FACF" w14:textId="11CE3B97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22.</w:t>
      </w:r>
      <w:r w:rsidRPr="00E6171C">
        <w:rPr>
          <w:rFonts w:ascii="Arial" w:hAnsi="Arial" w:cs="Arial"/>
          <w:szCs w:val="24"/>
        </w:rPr>
        <w:tab/>
        <w:t>Roll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son V, 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verriere A, 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cDon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ld LC, W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lsh T, Tr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mer MR, Vo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t-Ferrier NB. Interventions for tre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te-rel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w (BRONJ). </w:t>
      </w:r>
      <w:r w:rsidR="00900623" w:rsidRPr="00E6171C">
        <w:rPr>
          <w:rFonts w:ascii="Arial" w:hAnsi="Arial" w:cs="Arial"/>
          <w:szCs w:val="24"/>
        </w:rPr>
        <w:t>The Cochr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ne D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t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b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se of S</w:t>
      </w:r>
      <w:r w:rsidRPr="00E6171C">
        <w:rPr>
          <w:rFonts w:ascii="Arial" w:hAnsi="Arial" w:cs="Arial"/>
          <w:szCs w:val="24"/>
        </w:rPr>
        <w:t>ystem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tic</w:t>
      </w:r>
      <w:r w:rsidR="00900623" w:rsidRPr="00E6171C">
        <w:rPr>
          <w:rFonts w:ascii="Arial" w:hAnsi="Arial" w:cs="Arial"/>
          <w:szCs w:val="24"/>
        </w:rPr>
        <w:t xml:space="preserve"> R</w:t>
      </w:r>
      <w:r w:rsidRPr="00E6171C">
        <w:rPr>
          <w:rFonts w:ascii="Arial" w:hAnsi="Arial" w:cs="Arial"/>
          <w:szCs w:val="24"/>
        </w:rPr>
        <w:t>eviews. 2016;2:CD008455.</w:t>
      </w:r>
    </w:p>
    <w:p w14:paraId="46F285BB" w14:textId="74B89E6F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lastRenderedPageBreak/>
        <w:t>23.</w:t>
      </w:r>
      <w:r w:rsidRPr="00E6171C">
        <w:rPr>
          <w:rFonts w:ascii="Arial" w:hAnsi="Arial" w:cs="Arial"/>
          <w:szCs w:val="24"/>
        </w:rPr>
        <w:tab/>
        <w:t>N</w:t>
      </w:r>
      <w:r w:rsidR="00E6171C">
        <w:rPr>
          <w:rFonts w:ascii="Arial" w:hAnsi="Arial" w:cs="Arial"/>
          <w:szCs w:val="24"/>
        </w:rPr>
        <w:t>ga</w:t>
      </w:r>
      <w:r w:rsidRPr="00E6171C">
        <w:rPr>
          <w:rFonts w:ascii="Arial" w:hAnsi="Arial" w:cs="Arial"/>
          <w:szCs w:val="24"/>
        </w:rPr>
        <w:t>n KK, Bowe J, Good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er N. The risk of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te-rel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w in children. A 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se report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liter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ture review. </w:t>
      </w:r>
      <w:r w:rsidR="00900623" w:rsidRPr="00E6171C">
        <w:rPr>
          <w:rFonts w:ascii="Arial" w:hAnsi="Arial" w:cs="Arial"/>
          <w:szCs w:val="24"/>
        </w:rPr>
        <w:t>Dent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U</w:t>
      </w:r>
      <w:r w:rsidRPr="00E6171C">
        <w:rPr>
          <w:rFonts w:ascii="Arial" w:hAnsi="Arial" w:cs="Arial"/>
          <w:szCs w:val="24"/>
        </w:rPr>
        <w:t>pd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te. 2013;40(9):733-734, 736-738.</w:t>
      </w:r>
    </w:p>
    <w:p w14:paraId="6101290E" w14:textId="55DB520D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24.</w:t>
      </w:r>
      <w:r w:rsidRPr="00E6171C">
        <w:rPr>
          <w:rFonts w:ascii="Arial" w:hAnsi="Arial" w:cs="Arial"/>
          <w:szCs w:val="24"/>
        </w:rPr>
        <w:tab/>
        <w:t>Bh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tt RN, Hibbert SA, Munns CF. The use of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tes in children: review of the liter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ture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nd 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uidelines for dent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</w:t>
      </w:r>
      <w:r w:rsidR="00E6171C">
        <w:rPr>
          <w:rFonts w:ascii="Arial" w:hAnsi="Arial" w:cs="Arial"/>
          <w:szCs w:val="24"/>
        </w:rPr>
        <w:t>ag</w:t>
      </w:r>
      <w:r w:rsidRPr="00E6171C">
        <w:rPr>
          <w:rFonts w:ascii="Arial" w:hAnsi="Arial" w:cs="Arial"/>
          <w:szCs w:val="24"/>
        </w:rPr>
        <w:t>ement. Aust</w:t>
      </w:r>
      <w:r w:rsidR="00900623" w:rsidRPr="00E6171C">
        <w:rPr>
          <w:rFonts w:ascii="Arial" w:hAnsi="Arial" w:cs="Arial"/>
          <w:szCs w:val="24"/>
        </w:rPr>
        <w:t>r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li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n</w:t>
      </w:r>
      <w:r w:rsidRPr="00E6171C">
        <w:rPr>
          <w:rFonts w:ascii="Arial" w:hAnsi="Arial" w:cs="Arial"/>
          <w:szCs w:val="24"/>
        </w:rPr>
        <w:t xml:space="preserve"> Dent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Journ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</w:t>
      </w:r>
      <w:r w:rsidRPr="00E6171C">
        <w:rPr>
          <w:rFonts w:ascii="Arial" w:hAnsi="Arial" w:cs="Arial"/>
          <w:szCs w:val="24"/>
        </w:rPr>
        <w:t xml:space="preserve"> 2014;59(1):9-19.</w:t>
      </w:r>
    </w:p>
    <w:p w14:paraId="0490DAED" w14:textId="78B4D3C3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25.</w:t>
      </w:r>
      <w:r w:rsidRPr="00E6171C">
        <w:rPr>
          <w:rFonts w:ascii="Arial" w:hAnsi="Arial" w:cs="Arial"/>
          <w:szCs w:val="24"/>
        </w:rPr>
        <w:tab/>
        <w:t>Hennedi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 AA,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y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he J, Kh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jeh J, 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cf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ne TV. System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tic review on the incidence of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 rel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w in children di</w:t>
      </w:r>
      <w:r w:rsidR="00E6171C">
        <w:rPr>
          <w:rFonts w:ascii="Arial" w:hAnsi="Arial" w:cs="Arial"/>
          <w:szCs w:val="24"/>
        </w:rPr>
        <w:t>ag</w:t>
      </w:r>
      <w:r w:rsidRPr="00E6171C">
        <w:rPr>
          <w:rFonts w:ascii="Arial" w:hAnsi="Arial" w:cs="Arial"/>
          <w:szCs w:val="24"/>
        </w:rPr>
        <w:t>nosed with osteo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enesis imperfect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. </w:t>
      </w:r>
      <w:r w:rsidR="00900623" w:rsidRPr="00E6171C">
        <w:rPr>
          <w:rFonts w:ascii="Arial" w:hAnsi="Arial" w:cs="Arial"/>
          <w:szCs w:val="24"/>
        </w:rPr>
        <w:t>Journ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of Or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&amp; M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xillof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ci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R</w:t>
      </w:r>
      <w:r w:rsidRPr="00E6171C">
        <w:rPr>
          <w:rFonts w:ascii="Arial" w:hAnsi="Arial" w:cs="Arial"/>
          <w:szCs w:val="24"/>
        </w:rPr>
        <w:t>ese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rch. 2013;4(4):e1.</w:t>
      </w:r>
    </w:p>
    <w:p w14:paraId="442B6B99" w14:textId="70544D12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26.</w:t>
      </w:r>
      <w:r w:rsidRPr="00E6171C">
        <w:rPr>
          <w:rFonts w:ascii="Arial" w:hAnsi="Arial" w:cs="Arial"/>
          <w:szCs w:val="24"/>
        </w:rPr>
        <w:tab/>
        <w:t>Thumbi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ere-M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th V, Mich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lowicz BS, Hod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es JS, et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Periodont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dise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se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s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risk f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ctor for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te-rel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w. </w:t>
      </w:r>
      <w:r w:rsidR="00900623" w:rsidRPr="00E6171C">
        <w:rPr>
          <w:rFonts w:ascii="Arial" w:hAnsi="Arial" w:cs="Arial"/>
          <w:szCs w:val="24"/>
        </w:rPr>
        <w:t>Journ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of P</w:t>
      </w:r>
      <w:r w:rsidRPr="00E6171C">
        <w:rPr>
          <w:rFonts w:ascii="Arial" w:hAnsi="Arial" w:cs="Arial"/>
          <w:szCs w:val="24"/>
        </w:rPr>
        <w:t>eriodontolo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y. 2014;85(2):226-233.</w:t>
      </w:r>
    </w:p>
    <w:p w14:paraId="50CB9A95" w14:textId="197F05CC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27.</w:t>
      </w:r>
      <w:r w:rsidRPr="00E6171C">
        <w:rPr>
          <w:rFonts w:ascii="Arial" w:hAnsi="Arial" w:cs="Arial"/>
          <w:szCs w:val="24"/>
        </w:rPr>
        <w:tab/>
        <w:t>Schipm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nn S, Metzler P, Rossle M, et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Osteop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tholo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y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ssoci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with bone resorption inhibitors - which role does Actinomyces pl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y? A present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tion of 51 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ses with system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tic review of the liter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ture. </w:t>
      </w:r>
      <w:r w:rsidR="00900623" w:rsidRPr="00E6171C">
        <w:rPr>
          <w:rFonts w:ascii="Arial" w:hAnsi="Arial" w:cs="Arial"/>
          <w:szCs w:val="24"/>
        </w:rPr>
        <w:t>Journ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of Or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P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tholo</w:t>
      </w:r>
      <w:r w:rsidR="00E6171C">
        <w:rPr>
          <w:rFonts w:ascii="Arial" w:hAnsi="Arial" w:cs="Arial"/>
          <w:szCs w:val="24"/>
        </w:rPr>
        <w:t>g</w:t>
      </w:r>
      <w:r w:rsidR="00900623" w:rsidRPr="00E6171C">
        <w:rPr>
          <w:rFonts w:ascii="Arial" w:hAnsi="Arial" w:cs="Arial"/>
          <w:szCs w:val="24"/>
        </w:rPr>
        <w:t>y &amp; M</w:t>
      </w:r>
      <w:r w:rsidRPr="00E6171C">
        <w:rPr>
          <w:rFonts w:ascii="Arial" w:hAnsi="Arial" w:cs="Arial"/>
          <w:szCs w:val="24"/>
        </w:rPr>
        <w:t>edicine. 2013;42(8):587-593.</w:t>
      </w:r>
    </w:p>
    <w:p w14:paraId="2DF62357" w14:textId="6F2BABA4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28.</w:t>
      </w:r>
      <w:r w:rsidRPr="00E6171C">
        <w:rPr>
          <w:rFonts w:ascii="Arial" w:hAnsi="Arial" w:cs="Arial"/>
          <w:szCs w:val="24"/>
        </w:rPr>
        <w:tab/>
        <w:t>G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udin E, Seidel L, B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cevic M, Rompen E, 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mbert F. Occurrence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risk indic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tors of medic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tion-rel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w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fter dent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extr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ction: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system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tic review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met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-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lysis. </w:t>
      </w:r>
      <w:r w:rsidR="00900623" w:rsidRPr="00E6171C">
        <w:rPr>
          <w:rFonts w:ascii="Arial" w:hAnsi="Arial" w:cs="Arial"/>
          <w:szCs w:val="24"/>
        </w:rPr>
        <w:t>Journ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of Clinic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P</w:t>
      </w:r>
      <w:r w:rsidRPr="00E6171C">
        <w:rPr>
          <w:rFonts w:ascii="Arial" w:hAnsi="Arial" w:cs="Arial"/>
          <w:szCs w:val="24"/>
        </w:rPr>
        <w:t>eriodontolo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y. 2015;42(10):922-932.</w:t>
      </w:r>
    </w:p>
    <w:p w14:paraId="56B698F2" w14:textId="4F0BAC63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29.</w:t>
      </w:r>
      <w:r w:rsidRPr="00E6171C">
        <w:rPr>
          <w:rFonts w:ascii="Arial" w:hAnsi="Arial" w:cs="Arial"/>
          <w:szCs w:val="24"/>
        </w:rPr>
        <w:tab/>
        <w:t>Fehm T, Beck V, B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nys M, et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te-induced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w (ONJ): Incidence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risk f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ctors in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tients with bre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st 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ncer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nd 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ynecolo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ic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li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ncies. </w:t>
      </w:r>
      <w:r w:rsidR="00900623" w:rsidRPr="00E6171C">
        <w:rPr>
          <w:rFonts w:ascii="Arial" w:hAnsi="Arial" w:cs="Arial"/>
          <w:szCs w:val="24"/>
        </w:rPr>
        <w:t>Gynecolo</w:t>
      </w:r>
      <w:r w:rsidR="00E6171C">
        <w:rPr>
          <w:rFonts w:ascii="Arial" w:hAnsi="Arial" w:cs="Arial"/>
          <w:szCs w:val="24"/>
        </w:rPr>
        <w:t>g</w:t>
      </w:r>
      <w:r w:rsidR="00900623" w:rsidRPr="00E6171C">
        <w:rPr>
          <w:rFonts w:ascii="Arial" w:hAnsi="Arial" w:cs="Arial"/>
          <w:szCs w:val="24"/>
        </w:rPr>
        <w:t>ic O</w:t>
      </w:r>
      <w:r w:rsidRPr="00E6171C">
        <w:rPr>
          <w:rFonts w:ascii="Arial" w:hAnsi="Arial" w:cs="Arial"/>
          <w:szCs w:val="24"/>
        </w:rPr>
        <w:t>ncolo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y. 2009;112(3):605-609.</w:t>
      </w:r>
    </w:p>
    <w:p w14:paraId="36165BAC" w14:textId="657967E0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30.</w:t>
      </w:r>
      <w:r w:rsidRPr="00E6171C">
        <w:rPr>
          <w:rFonts w:ascii="Arial" w:hAnsi="Arial" w:cs="Arial"/>
          <w:szCs w:val="24"/>
        </w:rPr>
        <w:tab/>
        <w:t>S</w:t>
      </w:r>
      <w:r w:rsidR="00E6171C">
        <w:rPr>
          <w:rFonts w:ascii="Arial" w:hAnsi="Arial" w:cs="Arial"/>
          <w:szCs w:val="24"/>
        </w:rPr>
        <w:t>aa</w:t>
      </w:r>
      <w:r w:rsidRPr="00E6171C">
        <w:rPr>
          <w:rFonts w:ascii="Arial" w:hAnsi="Arial" w:cs="Arial"/>
          <w:szCs w:val="24"/>
        </w:rPr>
        <w:t>d F, Brown JE, V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 Pozn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k C, et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Incidence, risk f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ctors,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outcomes of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w: inte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ted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lysis from three blinded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ctive-controlled ph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se III tri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ls in 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ncer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tients with bone met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ses. </w:t>
      </w:r>
      <w:r w:rsidR="00900623" w:rsidRPr="00E6171C">
        <w:rPr>
          <w:rFonts w:ascii="Arial" w:hAnsi="Arial" w:cs="Arial"/>
          <w:szCs w:val="24"/>
        </w:rPr>
        <w:t>Ann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ls of O</w:t>
      </w:r>
      <w:r w:rsidRPr="00E6171C">
        <w:rPr>
          <w:rFonts w:ascii="Arial" w:hAnsi="Arial" w:cs="Arial"/>
          <w:szCs w:val="24"/>
        </w:rPr>
        <w:t>ncolo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y</w:t>
      </w:r>
      <w:r w:rsidR="00900623" w:rsidRPr="00E6171C">
        <w:rPr>
          <w:rFonts w:ascii="Arial" w:hAnsi="Arial" w:cs="Arial"/>
          <w:szCs w:val="24"/>
        </w:rPr>
        <w:t>.</w:t>
      </w:r>
      <w:r w:rsidRPr="00E6171C">
        <w:rPr>
          <w:rFonts w:ascii="Arial" w:hAnsi="Arial" w:cs="Arial"/>
          <w:szCs w:val="24"/>
        </w:rPr>
        <w:t xml:space="preserve"> 2012;23(5):1341-1347.</w:t>
      </w:r>
    </w:p>
    <w:p w14:paraId="12C7B492" w14:textId="40D4A6B6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31.</w:t>
      </w:r>
      <w:r w:rsidRPr="00E6171C">
        <w:rPr>
          <w:rFonts w:ascii="Arial" w:hAnsi="Arial" w:cs="Arial"/>
          <w:szCs w:val="24"/>
        </w:rPr>
        <w:tab/>
        <w:t>V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htsev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nos K, Kyr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idis A, Verrou E, et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Lon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itudin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cohort study of risk f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ctors in 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ncer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tients of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te-rel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w. </w:t>
      </w:r>
      <w:r w:rsidR="00900623" w:rsidRPr="00E6171C">
        <w:rPr>
          <w:rFonts w:ascii="Arial" w:hAnsi="Arial" w:cs="Arial"/>
          <w:szCs w:val="24"/>
        </w:rPr>
        <w:t>Journ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of Clinic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O</w:t>
      </w:r>
      <w:r w:rsidRPr="00E6171C">
        <w:rPr>
          <w:rFonts w:ascii="Arial" w:hAnsi="Arial" w:cs="Arial"/>
          <w:szCs w:val="24"/>
        </w:rPr>
        <w:t>ncolo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y. 2009;27(32):5356-5362.</w:t>
      </w:r>
    </w:p>
    <w:p w14:paraId="12670BC6" w14:textId="77322066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32.</w:t>
      </w:r>
      <w:r w:rsidRPr="00E6171C">
        <w:rPr>
          <w:rFonts w:ascii="Arial" w:hAnsi="Arial" w:cs="Arial"/>
          <w:szCs w:val="24"/>
        </w:rPr>
        <w:tab/>
        <w:t>Y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zdi PM, Schiodt M. Dento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lveol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 tr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um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minor tr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um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 precipit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f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ctors for medic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tion-rel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w (ONJ):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retrospective study of 149 consecutive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tients from the Copenh</w:t>
      </w:r>
      <w:r w:rsidR="00E6171C">
        <w:rPr>
          <w:rFonts w:ascii="Arial" w:hAnsi="Arial" w:cs="Arial"/>
          <w:szCs w:val="24"/>
        </w:rPr>
        <w:t>ag</w:t>
      </w:r>
      <w:r w:rsidRPr="00E6171C">
        <w:rPr>
          <w:rFonts w:ascii="Arial" w:hAnsi="Arial" w:cs="Arial"/>
          <w:szCs w:val="24"/>
        </w:rPr>
        <w:t xml:space="preserve">en ONJ Cohort. </w:t>
      </w:r>
      <w:r w:rsidR="00900623" w:rsidRPr="00E6171C">
        <w:rPr>
          <w:rFonts w:ascii="Arial" w:hAnsi="Arial" w:cs="Arial"/>
          <w:szCs w:val="24"/>
        </w:rPr>
        <w:t>Or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 xml:space="preserve">l </w:t>
      </w:r>
      <w:r w:rsidR="00900623" w:rsidRPr="00E6171C">
        <w:rPr>
          <w:rFonts w:ascii="Arial" w:hAnsi="Arial" w:cs="Arial"/>
          <w:szCs w:val="24"/>
        </w:rPr>
        <w:lastRenderedPageBreak/>
        <w:t>Sur</w:t>
      </w:r>
      <w:r w:rsidR="00E6171C">
        <w:rPr>
          <w:rFonts w:ascii="Arial" w:hAnsi="Arial" w:cs="Arial"/>
          <w:szCs w:val="24"/>
        </w:rPr>
        <w:t>g</w:t>
      </w:r>
      <w:r w:rsidR="00900623" w:rsidRPr="00E6171C">
        <w:rPr>
          <w:rFonts w:ascii="Arial" w:hAnsi="Arial" w:cs="Arial"/>
          <w:szCs w:val="24"/>
        </w:rPr>
        <w:t>ery, Or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M</w:t>
      </w:r>
      <w:r w:rsidRPr="00E6171C">
        <w:rPr>
          <w:rFonts w:ascii="Arial" w:hAnsi="Arial" w:cs="Arial"/>
          <w:szCs w:val="24"/>
        </w:rPr>
        <w:t>edicine</w:t>
      </w:r>
      <w:r w:rsidR="00900623" w:rsidRPr="00E6171C">
        <w:rPr>
          <w:rFonts w:ascii="Arial" w:hAnsi="Arial" w:cs="Arial"/>
          <w:szCs w:val="24"/>
        </w:rPr>
        <w:t>, Or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P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tholo</w:t>
      </w:r>
      <w:r w:rsidR="00E6171C">
        <w:rPr>
          <w:rFonts w:ascii="Arial" w:hAnsi="Arial" w:cs="Arial"/>
          <w:szCs w:val="24"/>
        </w:rPr>
        <w:t>g</w:t>
      </w:r>
      <w:r w:rsidR="00900623" w:rsidRPr="00E6171C">
        <w:rPr>
          <w:rFonts w:ascii="Arial" w:hAnsi="Arial" w:cs="Arial"/>
          <w:szCs w:val="24"/>
        </w:rPr>
        <w:t xml:space="preserve">y 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nd Or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diolo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y. 2015;119(4):416-422.</w:t>
      </w:r>
    </w:p>
    <w:p w14:paraId="163B7064" w14:textId="39404F0F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33.</w:t>
      </w:r>
      <w:r w:rsidRPr="00E6171C">
        <w:rPr>
          <w:rFonts w:ascii="Arial" w:hAnsi="Arial" w:cs="Arial"/>
          <w:szCs w:val="24"/>
        </w:rPr>
        <w:tab/>
        <w:t>Nisi M, 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Ferl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F, K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pets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D, et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Risk f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ctors influencin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BRONJ st</w:t>
      </w:r>
      <w:r w:rsidR="00E6171C">
        <w:rPr>
          <w:rFonts w:ascii="Arial" w:hAnsi="Arial" w:cs="Arial"/>
          <w:szCs w:val="24"/>
        </w:rPr>
        <w:t>ag</w:t>
      </w:r>
      <w:r w:rsidRPr="00E6171C">
        <w:rPr>
          <w:rFonts w:ascii="Arial" w:hAnsi="Arial" w:cs="Arial"/>
          <w:szCs w:val="24"/>
        </w:rPr>
        <w:t>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in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tients receivin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intr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venous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tes: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multiv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te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lysis. </w:t>
      </w:r>
      <w:r w:rsidR="00900623" w:rsidRPr="00E6171C">
        <w:rPr>
          <w:rFonts w:ascii="Arial" w:hAnsi="Arial" w:cs="Arial"/>
          <w:szCs w:val="24"/>
        </w:rPr>
        <w:t>Intern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tion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Journ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of Or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 xml:space="preserve">l 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nd 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xil</w:t>
      </w:r>
      <w:r w:rsidR="00900623" w:rsidRPr="00E6171C">
        <w:rPr>
          <w:rFonts w:ascii="Arial" w:hAnsi="Arial" w:cs="Arial"/>
          <w:szCs w:val="24"/>
        </w:rPr>
        <w:t>lof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ci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S</w:t>
      </w:r>
      <w:r w:rsidRPr="00E6171C">
        <w:rPr>
          <w:rFonts w:ascii="Arial" w:hAnsi="Arial" w:cs="Arial"/>
          <w:szCs w:val="24"/>
        </w:rPr>
        <w:t>ur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ery. 2015;44(5):586-591.</w:t>
      </w:r>
    </w:p>
    <w:p w14:paraId="01536E6B" w14:textId="60972BA0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34.</w:t>
      </w:r>
      <w:r w:rsidRPr="00E6171C">
        <w:rPr>
          <w:rFonts w:ascii="Arial" w:hAnsi="Arial" w:cs="Arial"/>
          <w:szCs w:val="24"/>
        </w:rPr>
        <w:tab/>
        <w:t>Otto S, Troltzsch M,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mbrovic V, et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Tooth extr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ction in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tients receivin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or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or intr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venous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te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dministr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tion: A tri</w:t>
      </w:r>
      <w:r w:rsidR="00E6171C">
        <w:rPr>
          <w:rFonts w:ascii="Arial" w:hAnsi="Arial" w:cs="Arial"/>
          <w:szCs w:val="24"/>
        </w:rPr>
        <w:t>gg</w:t>
      </w:r>
      <w:r w:rsidRPr="00E6171C">
        <w:rPr>
          <w:rFonts w:ascii="Arial" w:hAnsi="Arial" w:cs="Arial"/>
          <w:szCs w:val="24"/>
        </w:rPr>
        <w:t xml:space="preserve">er for BRONJ development? </w:t>
      </w:r>
      <w:r w:rsidR="00900623" w:rsidRPr="00E6171C">
        <w:rPr>
          <w:rFonts w:ascii="Arial" w:hAnsi="Arial" w:cs="Arial"/>
          <w:szCs w:val="24"/>
        </w:rPr>
        <w:t>Journ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of C</w:t>
      </w:r>
      <w:r w:rsidRPr="00E6171C">
        <w:rPr>
          <w:rFonts w:ascii="Arial" w:hAnsi="Arial" w:cs="Arial"/>
          <w:szCs w:val="24"/>
        </w:rPr>
        <w:t>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nio-m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xill</w:t>
      </w:r>
      <w:r w:rsidR="00900623" w:rsidRPr="00E6171C">
        <w:rPr>
          <w:rFonts w:ascii="Arial" w:hAnsi="Arial" w:cs="Arial"/>
          <w:szCs w:val="24"/>
        </w:rPr>
        <w:t>o-f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ci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S</w:t>
      </w:r>
      <w:r w:rsidRPr="00E6171C">
        <w:rPr>
          <w:rFonts w:ascii="Arial" w:hAnsi="Arial" w:cs="Arial"/>
          <w:szCs w:val="24"/>
        </w:rPr>
        <w:t>ur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ery. 2015;43(6):847-854.</w:t>
      </w:r>
    </w:p>
    <w:p w14:paraId="78BFBA49" w14:textId="3C3AD0AD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35.</w:t>
      </w:r>
      <w:r w:rsidRPr="00E6171C">
        <w:rPr>
          <w:rFonts w:ascii="Arial" w:hAnsi="Arial" w:cs="Arial"/>
          <w:szCs w:val="24"/>
        </w:rPr>
        <w:tab/>
        <w:t>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ylor T, Bry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nt C, Pop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 S. A study of 225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tients on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tes presentin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to the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te clinic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 Kin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's Colle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 Hospit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l. </w:t>
      </w:r>
      <w:r w:rsidR="00900623" w:rsidRPr="00E6171C">
        <w:rPr>
          <w:rFonts w:ascii="Arial" w:hAnsi="Arial" w:cs="Arial"/>
          <w:szCs w:val="24"/>
        </w:rPr>
        <w:t>British D</w:t>
      </w:r>
      <w:r w:rsidRPr="00E6171C">
        <w:rPr>
          <w:rFonts w:ascii="Arial" w:hAnsi="Arial" w:cs="Arial"/>
          <w:szCs w:val="24"/>
        </w:rPr>
        <w:t>ent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l </w:t>
      </w:r>
      <w:r w:rsidR="00900623" w:rsidRPr="00E6171C">
        <w:rPr>
          <w:rFonts w:ascii="Arial" w:hAnsi="Arial" w:cs="Arial"/>
          <w:szCs w:val="24"/>
        </w:rPr>
        <w:t>J</w:t>
      </w:r>
      <w:r w:rsidRPr="00E6171C">
        <w:rPr>
          <w:rFonts w:ascii="Arial" w:hAnsi="Arial" w:cs="Arial"/>
          <w:szCs w:val="24"/>
        </w:rPr>
        <w:t>ourn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2013;214(7):E18.</w:t>
      </w:r>
    </w:p>
    <w:p w14:paraId="6E5A844B" w14:textId="57AC924F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36.</w:t>
      </w:r>
      <w:r w:rsidRPr="00E6171C">
        <w:rPr>
          <w:rFonts w:ascii="Arial" w:hAnsi="Arial" w:cs="Arial"/>
          <w:szCs w:val="24"/>
        </w:rPr>
        <w:tab/>
        <w:t>Ts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o C, D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rby I, Ebelin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PR, et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Or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he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lth risk f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ctors for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te-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ssoci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w osteonecrosis. </w:t>
      </w:r>
      <w:r w:rsidR="00900623" w:rsidRPr="00E6171C">
        <w:rPr>
          <w:rFonts w:ascii="Arial" w:hAnsi="Arial" w:cs="Arial"/>
          <w:szCs w:val="24"/>
        </w:rPr>
        <w:t>Journ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of Or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 xml:space="preserve">l 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nd M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xillof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ci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S</w:t>
      </w:r>
      <w:r w:rsidRPr="00E6171C">
        <w:rPr>
          <w:rFonts w:ascii="Arial" w:hAnsi="Arial" w:cs="Arial"/>
          <w:szCs w:val="24"/>
        </w:rPr>
        <w:t>ur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ery. 2013;71(8):1360-1366.</w:t>
      </w:r>
    </w:p>
    <w:p w14:paraId="21922DB4" w14:textId="038329D9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37.</w:t>
      </w:r>
      <w:r w:rsidRPr="00E6171C">
        <w:rPr>
          <w:rFonts w:ascii="Arial" w:hAnsi="Arial" w:cs="Arial"/>
          <w:szCs w:val="24"/>
        </w:rPr>
        <w:tab/>
        <w:t>Kos M, Brusco D, Kuebler J, En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elke W. Clinic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comp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rison of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tients with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ws, with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nd without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history of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tes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dministr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tion. </w:t>
      </w:r>
      <w:r w:rsidR="00900623" w:rsidRPr="00E6171C">
        <w:rPr>
          <w:rFonts w:ascii="Arial" w:hAnsi="Arial" w:cs="Arial"/>
          <w:szCs w:val="24"/>
        </w:rPr>
        <w:t>Intern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tion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Journ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of O</w:t>
      </w:r>
      <w:r w:rsidRPr="00E6171C">
        <w:rPr>
          <w:rFonts w:ascii="Arial" w:hAnsi="Arial" w:cs="Arial"/>
          <w:szCs w:val="24"/>
        </w:rPr>
        <w:t>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l 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nd M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xillof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ci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S</w:t>
      </w:r>
      <w:r w:rsidRPr="00E6171C">
        <w:rPr>
          <w:rFonts w:ascii="Arial" w:hAnsi="Arial" w:cs="Arial"/>
          <w:szCs w:val="24"/>
        </w:rPr>
        <w:t>ur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ery. 2010;39(11):1097-1102.</w:t>
      </w:r>
    </w:p>
    <w:p w14:paraId="7FF020FD" w14:textId="02E02D0B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38.</w:t>
      </w:r>
      <w:r w:rsidRPr="00E6171C">
        <w:rPr>
          <w:rFonts w:ascii="Arial" w:hAnsi="Arial" w:cs="Arial"/>
          <w:szCs w:val="24"/>
        </w:rPr>
        <w:tab/>
        <w:t>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z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rovici TS, Y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h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lom R, 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icher S, El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d S, H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rd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 I, Y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rom N.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te-rel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ws: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sin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le-center study of 101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tients. </w:t>
      </w:r>
      <w:r w:rsidR="00900623" w:rsidRPr="00E6171C">
        <w:rPr>
          <w:rFonts w:ascii="Arial" w:hAnsi="Arial" w:cs="Arial"/>
          <w:szCs w:val="24"/>
        </w:rPr>
        <w:t>Journ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of Or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 xml:space="preserve">l 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nd M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xillof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ci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S</w:t>
      </w:r>
      <w:r w:rsidRPr="00E6171C">
        <w:rPr>
          <w:rFonts w:ascii="Arial" w:hAnsi="Arial" w:cs="Arial"/>
          <w:szCs w:val="24"/>
        </w:rPr>
        <w:t>ur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ery. 2009;67(4):850-855.</w:t>
      </w:r>
    </w:p>
    <w:p w14:paraId="3A2E7881" w14:textId="74254570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39.</w:t>
      </w:r>
      <w:r w:rsidRPr="00E6171C">
        <w:rPr>
          <w:rFonts w:ascii="Arial" w:hAnsi="Arial" w:cs="Arial"/>
          <w:szCs w:val="24"/>
        </w:rPr>
        <w:tab/>
        <w:t>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z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rovici TS, Y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h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lom R, 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icher S, Schw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rtz-Ar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d D, Pele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O, Y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rom N.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te-rel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w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ssoci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with dent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impl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nts. </w:t>
      </w:r>
      <w:r w:rsidR="00900623" w:rsidRPr="00E6171C">
        <w:rPr>
          <w:rFonts w:ascii="Arial" w:hAnsi="Arial" w:cs="Arial"/>
          <w:szCs w:val="24"/>
        </w:rPr>
        <w:t>Journ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of Or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 xml:space="preserve">l 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nd 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xillof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ci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S</w:t>
      </w:r>
      <w:r w:rsidRPr="00E6171C">
        <w:rPr>
          <w:rFonts w:ascii="Arial" w:hAnsi="Arial" w:cs="Arial"/>
          <w:szCs w:val="24"/>
        </w:rPr>
        <w:t>ur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ery. 2010;68(4):790-796.</w:t>
      </w:r>
    </w:p>
    <w:p w14:paraId="23D1CA9A" w14:textId="3BADECAC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40.</w:t>
      </w:r>
      <w:r w:rsidRPr="00E6171C">
        <w:rPr>
          <w:rFonts w:ascii="Arial" w:hAnsi="Arial" w:cs="Arial"/>
          <w:szCs w:val="24"/>
        </w:rPr>
        <w:tab/>
        <w:t>At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-Ali J, At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-Ali F, Pen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rroch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-Oltr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D, G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lindo-Moreno P. Wh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 is the imp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ct of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 ther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py upon dent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impl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nt surviv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l? A system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tic review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met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-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lysis. </w:t>
      </w:r>
      <w:r w:rsidR="00900623" w:rsidRPr="00E6171C">
        <w:rPr>
          <w:rFonts w:ascii="Arial" w:hAnsi="Arial" w:cs="Arial"/>
          <w:szCs w:val="24"/>
        </w:rPr>
        <w:t>Clinic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Or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I</w:t>
      </w:r>
      <w:r w:rsidRPr="00E6171C">
        <w:rPr>
          <w:rFonts w:ascii="Arial" w:hAnsi="Arial" w:cs="Arial"/>
          <w:szCs w:val="24"/>
        </w:rPr>
        <w:t>mpl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nts R</w:t>
      </w:r>
      <w:r w:rsidRPr="00E6171C">
        <w:rPr>
          <w:rFonts w:ascii="Arial" w:hAnsi="Arial" w:cs="Arial"/>
          <w:szCs w:val="24"/>
        </w:rPr>
        <w:t>ese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rch. 2016;27(2):e38-46.</w:t>
      </w:r>
    </w:p>
    <w:p w14:paraId="42563256" w14:textId="4EB386BD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41.</w:t>
      </w:r>
      <w:r w:rsidRPr="00E6171C">
        <w:rPr>
          <w:rFonts w:ascii="Arial" w:hAnsi="Arial" w:cs="Arial"/>
          <w:szCs w:val="24"/>
        </w:rPr>
        <w:tab/>
        <w:t>Ch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dh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GK, Ahm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dieh A, Kum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 S, Sed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hiz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deh PP. Osseointe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tion of dent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impl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nts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w in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tients tre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with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 ther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p</w:t>
      </w:r>
      <w:r w:rsidR="00900623" w:rsidRPr="00E6171C">
        <w:rPr>
          <w:rFonts w:ascii="Arial" w:hAnsi="Arial" w:cs="Arial"/>
          <w:szCs w:val="24"/>
        </w:rPr>
        <w:t xml:space="preserve">y: 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 xml:space="preserve"> system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tic review</w:t>
      </w:r>
      <w:r w:rsidRPr="00E6171C">
        <w:rPr>
          <w:rFonts w:ascii="Arial" w:hAnsi="Arial" w:cs="Arial"/>
          <w:szCs w:val="24"/>
        </w:rPr>
        <w:t xml:space="preserve">. </w:t>
      </w:r>
      <w:r w:rsidR="00900623" w:rsidRPr="00E6171C">
        <w:rPr>
          <w:rFonts w:ascii="Arial" w:hAnsi="Arial" w:cs="Arial"/>
          <w:szCs w:val="24"/>
        </w:rPr>
        <w:t>Journ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of Or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I</w:t>
      </w:r>
      <w:r w:rsidRPr="00E6171C">
        <w:rPr>
          <w:rFonts w:ascii="Arial" w:hAnsi="Arial" w:cs="Arial"/>
          <w:szCs w:val="24"/>
        </w:rPr>
        <w:t>mpl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ntolo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y. 2013;39(4):510-520.</w:t>
      </w:r>
    </w:p>
    <w:p w14:paraId="7FD5F683" w14:textId="74F2008C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42.</w:t>
      </w:r>
      <w:r w:rsidRPr="00E6171C">
        <w:rPr>
          <w:rFonts w:ascii="Arial" w:hAnsi="Arial" w:cs="Arial"/>
          <w:szCs w:val="24"/>
        </w:rPr>
        <w:tab/>
        <w:t>F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mili P, Qui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ley S, Mosher T. Surviv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of dent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impl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nts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mon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post-menop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us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fem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le dent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school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tients 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kin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or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tes: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retrospective study. </w:t>
      </w:r>
      <w:r w:rsidR="00900623" w:rsidRPr="00E6171C">
        <w:rPr>
          <w:rFonts w:ascii="Arial" w:hAnsi="Arial" w:cs="Arial"/>
          <w:szCs w:val="24"/>
        </w:rPr>
        <w:t>Compendium of Continuin</w:t>
      </w:r>
      <w:r w:rsidR="00E6171C">
        <w:rPr>
          <w:rFonts w:ascii="Arial" w:hAnsi="Arial" w:cs="Arial"/>
          <w:szCs w:val="24"/>
        </w:rPr>
        <w:t>g</w:t>
      </w:r>
      <w:r w:rsidR="00900623" w:rsidRPr="00E6171C">
        <w:rPr>
          <w:rFonts w:ascii="Arial" w:hAnsi="Arial" w:cs="Arial"/>
          <w:szCs w:val="24"/>
        </w:rPr>
        <w:t xml:space="preserve"> Educ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tion in D</w:t>
      </w:r>
      <w:r w:rsidRPr="00E6171C">
        <w:rPr>
          <w:rFonts w:ascii="Arial" w:hAnsi="Arial" w:cs="Arial"/>
          <w:szCs w:val="24"/>
        </w:rPr>
        <w:t>entistry. 2011;32(6):E106-109.</w:t>
      </w:r>
    </w:p>
    <w:p w14:paraId="4E5F07A9" w14:textId="0544C65F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lastRenderedPageBreak/>
        <w:t>43.</w:t>
      </w:r>
      <w:r w:rsidRPr="00E6171C">
        <w:rPr>
          <w:rFonts w:ascii="Arial" w:hAnsi="Arial" w:cs="Arial"/>
          <w:szCs w:val="24"/>
        </w:rPr>
        <w:tab/>
        <w:t>Kok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S, B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bu NM, Norell A. Surviv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of dent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impl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nts in post-menop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us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te users. </w:t>
      </w:r>
      <w:r w:rsidR="00900623" w:rsidRPr="00E6171C">
        <w:rPr>
          <w:rFonts w:ascii="Arial" w:hAnsi="Arial" w:cs="Arial"/>
          <w:szCs w:val="24"/>
        </w:rPr>
        <w:t>Journ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of P</w:t>
      </w:r>
      <w:r w:rsidRPr="00E6171C">
        <w:rPr>
          <w:rFonts w:ascii="Arial" w:hAnsi="Arial" w:cs="Arial"/>
          <w:szCs w:val="24"/>
        </w:rPr>
        <w:t>rosthodon</w:t>
      </w:r>
      <w:r w:rsidR="00900623" w:rsidRPr="00E6171C">
        <w:rPr>
          <w:rFonts w:ascii="Arial" w:hAnsi="Arial" w:cs="Arial"/>
          <w:szCs w:val="24"/>
        </w:rPr>
        <w:t>tic R</w:t>
      </w:r>
      <w:r w:rsidRPr="00E6171C">
        <w:rPr>
          <w:rFonts w:ascii="Arial" w:hAnsi="Arial" w:cs="Arial"/>
          <w:szCs w:val="24"/>
        </w:rPr>
        <w:t>ese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rch. 2010;54(3):108-111.</w:t>
      </w:r>
    </w:p>
    <w:p w14:paraId="2EB5B2D7" w14:textId="7E6EDDC3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44.</w:t>
      </w:r>
      <w:r w:rsidRPr="00E6171C">
        <w:rPr>
          <w:rFonts w:ascii="Arial" w:hAnsi="Arial" w:cs="Arial"/>
          <w:szCs w:val="24"/>
        </w:rPr>
        <w:tab/>
        <w:t>Liddelow G, Klineber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I.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tient-rel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risk f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ctors for impl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nt ther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py. A critique of pe</w:t>
      </w:r>
      <w:r w:rsidR="00900623" w:rsidRPr="00E6171C">
        <w:rPr>
          <w:rFonts w:ascii="Arial" w:hAnsi="Arial" w:cs="Arial"/>
          <w:szCs w:val="24"/>
        </w:rPr>
        <w:t>rtinent liter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ture</w:t>
      </w:r>
      <w:r w:rsidRPr="00E6171C">
        <w:rPr>
          <w:rFonts w:ascii="Arial" w:hAnsi="Arial" w:cs="Arial"/>
          <w:szCs w:val="24"/>
        </w:rPr>
        <w:t xml:space="preserve">. </w:t>
      </w:r>
      <w:r w:rsidR="00900623" w:rsidRPr="00E6171C">
        <w:rPr>
          <w:rFonts w:ascii="Arial" w:hAnsi="Arial" w:cs="Arial"/>
          <w:szCs w:val="24"/>
        </w:rPr>
        <w:t>Austr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li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n Dent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J</w:t>
      </w:r>
      <w:r w:rsidRPr="00E6171C">
        <w:rPr>
          <w:rFonts w:ascii="Arial" w:hAnsi="Arial" w:cs="Arial"/>
          <w:szCs w:val="24"/>
        </w:rPr>
        <w:t>ourn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2011;56(4):417-426; quiz 441.</w:t>
      </w:r>
    </w:p>
    <w:p w14:paraId="0B9AB0C9" w14:textId="1F380605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45.</w:t>
      </w:r>
      <w:r w:rsidRPr="00E6171C">
        <w:rPr>
          <w:rFonts w:ascii="Arial" w:hAnsi="Arial" w:cs="Arial"/>
          <w:szCs w:val="24"/>
        </w:rPr>
        <w:tab/>
        <w:t>Mozz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 M, Ar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V, Gi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comello M, et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F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ilure risk estim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tes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fter dent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impl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nts pl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cement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ssoci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with pl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rich in 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rowth f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ctor-endoret in osteoporotic women under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 ther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py. </w:t>
      </w:r>
      <w:r w:rsidR="00900623" w:rsidRPr="00E6171C">
        <w:rPr>
          <w:rFonts w:ascii="Arial" w:hAnsi="Arial" w:cs="Arial"/>
          <w:szCs w:val="24"/>
        </w:rPr>
        <w:t>Journ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of Cr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niof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ci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S</w:t>
      </w:r>
      <w:r w:rsidRPr="00E6171C">
        <w:rPr>
          <w:rFonts w:ascii="Arial" w:hAnsi="Arial" w:cs="Arial"/>
          <w:szCs w:val="24"/>
        </w:rPr>
        <w:t>ur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ery. 2015;26(3):749-755.</w:t>
      </w:r>
    </w:p>
    <w:p w14:paraId="487CB7DB" w14:textId="3B5EC44C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46.</w:t>
      </w:r>
      <w:r w:rsidRPr="00E6171C">
        <w:rPr>
          <w:rFonts w:ascii="Arial" w:hAnsi="Arial" w:cs="Arial"/>
          <w:szCs w:val="24"/>
        </w:rPr>
        <w:tab/>
        <w:t>Giov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cci I, Meleti M, 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nfredi M, et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Medic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tion-Rel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w Around Dent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Impl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nts: Impl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nt Sur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ery-Tri</w:t>
      </w:r>
      <w:r w:rsidR="00E6171C">
        <w:rPr>
          <w:rFonts w:ascii="Arial" w:hAnsi="Arial" w:cs="Arial"/>
          <w:szCs w:val="24"/>
        </w:rPr>
        <w:t>gg</w:t>
      </w:r>
      <w:r w:rsidRPr="00E6171C">
        <w:rPr>
          <w:rFonts w:ascii="Arial" w:hAnsi="Arial" w:cs="Arial"/>
          <w:szCs w:val="24"/>
        </w:rPr>
        <w:t>ered or Impl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nt Presence-Tri</w:t>
      </w:r>
      <w:r w:rsidR="00E6171C">
        <w:rPr>
          <w:rFonts w:ascii="Arial" w:hAnsi="Arial" w:cs="Arial"/>
          <w:szCs w:val="24"/>
        </w:rPr>
        <w:t>gg</w:t>
      </w:r>
      <w:r w:rsidRPr="00E6171C">
        <w:rPr>
          <w:rFonts w:ascii="Arial" w:hAnsi="Arial" w:cs="Arial"/>
          <w:szCs w:val="24"/>
        </w:rPr>
        <w:t>ered Osteonecrosis? Journ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of Cr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niof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ci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S</w:t>
      </w:r>
      <w:r w:rsidRPr="00E6171C">
        <w:rPr>
          <w:rFonts w:ascii="Arial" w:hAnsi="Arial" w:cs="Arial"/>
          <w:szCs w:val="24"/>
        </w:rPr>
        <w:t>ur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ery. 2016;27(3):697-701.</w:t>
      </w:r>
    </w:p>
    <w:p w14:paraId="73A6262C" w14:textId="5CC8526E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47.</w:t>
      </w:r>
      <w:r w:rsidRPr="00E6171C">
        <w:rPr>
          <w:rFonts w:ascii="Arial" w:hAnsi="Arial" w:cs="Arial"/>
          <w:szCs w:val="24"/>
        </w:rPr>
        <w:tab/>
        <w:t>Goss A, B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rtold M, S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mbrook P, H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wker P. The 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ture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frequency of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te-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ssoci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ws in dent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impl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nt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tients: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South Austr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 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se series. </w:t>
      </w:r>
      <w:r w:rsidR="00900623" w:rsidRPr="00E6171C">
        <w:rPr>
          <w:rFonts w:ascii="Arial" w:hAnsi="Arial" w:cs="Arial"/>
          <w:szCs w:val="24"/>
        </w:rPr>
        <w:t>Journ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of Or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 xml:space="preserve">l 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nd 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xi</w:t>
      </w:r>
      <w:r w:rsidR="00900623" w:rsidRPr="00E6171C">
        <w:rPr>
          <w:rFonts w:ascii="Arial" w:hAnsi="Arial" w:cs="Arial"/>
          <w:szCs w:val="24"/>
        </w:rPr>
        <w:t>llof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ci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S</w:t>
      </w:r>
      <w:r w:rsidRPr="00E6171C">
        <w:rPr>
          <w:rFonts w:ascii="Arial" w:hAnsi="Arial" w:cs="Arial"/>
          <w:szCs w:val="24"/>
        </w:rPr>
        <w:t>ur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ery. 2010;68(2):337-343.</w:t>
      </w:r>
    </w:p>
    <w:p w14:paraId="4813491D" w14:textId="5F5CA4AB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48.</w:t>
      </w:r>
      <w:r w:rsidRPr="00E6171C">
        <w:rPr>
          <w:rFonts w:ascii="Arial" w:hAnsi="Arial" w:cs="Arial"/>
          <w:szCs w:val="24"/>
        </w:rPr>
        <w:tab/>
        <w:t>Holzin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er D, Seem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nn R, 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toni N, Ewers R, Millesi W, Wutzl A. Effect of dent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impl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nts on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te-rel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ws. </w:t>
      </w:r>
      <w:r w:rsidR="00900623" w:rsidRPr="00E6171C">
        <w:rPr>
          <w:rFonts w:ascii="Arial" w:hAnsi="Arial" w:cs="Arial"/>
          <w:szCs w:val="24"/>
        </w:rPr>
        <w:t>Journ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of Or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 xml:space="preserve">l 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nd M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xillof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ci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S</w:t>
      </w:r>
      <w:r w:rsidRPr="00E6171C">
        <w:rPr>
          <w:rFonts w:ascii="Arial" w:hAnsi="Arial" w:cs="Arial"/>
          <w:szCs w:val="24"/>
        </w:rPr>
        <w:t>ur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ery. 2014;72(10):1937.e1931-1938.</w:t>
      </w:r>
    </w:p>
    <w:p w14:paraId="26E8C35D" w14:textId="7FC795B0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49.</w:t>
      </w:r>
      <w:r w:rsidRPr="00E6171C">
        <w:rPr>
          <w:rFonts w:ascii="Arial" w:hAnsi="Arial" w:cs="Arial"/>
          <w:szCs w:val="24"/>
        </w:rPr>
        <w:tab/>
        <w:t>Kwon TG, Lee CO,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rk JW, Choi SY, Rij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l G, Shin HI. Osteonecrosis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ssoci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with dent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impl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nts in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tients under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oin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 tre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tment. </w:t>
      </w:r>
      <w:r w:rsidR="00900623" w:rsidRPr="00E6171C">
        <w:rPr>
          <w:rFonts w:ascii="Arial" w:hAnsi="Arial" w:cs="Arial"/>
          <w:szCs w:val="24"/>
        </w:rPr>
        <w:t>Clinic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Or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Impl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nts R</w:t>
      </w:r>
      <w:r w:rsidRPr="00E6171C">
        <w:rPr>
          <w:rFonts w:ascii="Arial" w:hAnsi="Arial" w:cs="Arial"/>
          <w:szCs w:val="24"/>
        </w:rPr>
        <w:t>ese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rch. 2014;25(5):632-640.</w:t>
      </w:r>
    </w:p>
    <w:p w14:paraId="4A9B9ADB" w14:textId="25FF2EBA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50.</w:t>
      </w:r>
      <w:r w:rsidRPr="00E6171C">
        <w:rPr>
          <w:rFonts w:ascii="Arial" w:hAnsi="Arial" w:cs="Arial"/>
          <w:szCs w:val="24"/>
        </w:rPr>
        <w:tab/>
        <w:t>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tsuo A, H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d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H, 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k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h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shi H, Ok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moto A, K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ise H, Chik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zu D. Ev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lu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tion of dent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impl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nts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s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risk f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ctor for the development of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te-rel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w in bre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st 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ncer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tients. Odontolo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y.</w:t>
      </w:r>
      <w:r w:rsidR="008A7DC1" w:rsidRPr="00E6171C">
        <w:rPr>
          <w:rFonts w:ascii="Arial" w:hAnsi="Arial" w:cs="Arial"/>
          <w:szCs w:val="24"/>
        </w:rPr>
        <w:t xml:space="preserve"> </w:t>
      </w:r>
      <w:r w:rsidRPr="00E6171C">
        <w:rPr>
          <w:rFonts w:ascii="Arial" w:hAnsi="Arial" w:cs="Arial"/>
          <w:szCs w:val="24"/>
        </w:rPr>
        <w:t>2015</w:t>
      </w:r>
      <w:r w:rsidR="008A7DC1" w:rsidRPr="00E6171C">
        <w:rPr>
          <w:rFonts w:ascii="Arial" w:hAnsi="Arial" w:cs="Arial"/>
          <w:szCs w:val="24"/>
        </w:rPr>
        <w:t>; 104: 363-371</w:t>
      </w:r>
      <w:r w:rsidRPr="00E6171C">
        <w:rPr>
          <w:rFonts w:ascii="Arial" w:hAnsi="Arial" w:cs="Arial"/>
          <w:szCs w:val="24"/>
        </w:rPr>
        <w:t>.</w:t>
      </w:r>
    </w:p>
    <w:p w14:paraId="4E9095C1" w14:textId="1E6B2183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51.</w:t>
      </w:r>
      <w:r w:rsidRPr="00E6171C">
        <w:rPr>
          <w:rFonts w:ascii="Arial" w:hAnsi="Arial" w:cs="Arial"/>
          <w:szCs w:val="24"/>
        </w:rPr>
        <w:tab/>
        <w:t>Montoy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-C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lero JM,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-Mino P, 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mirez-Fern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ndez P, Mor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-Murci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IM, Mompe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n-G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mbin Mdel C, 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lvo-Guir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do JL. Dent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impl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nts in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tients tre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with or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tes: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biblio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r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>phic review</w:t>
      </w:r>
      <w:r w:rsidRPr="00E6171C">
        <w:rPr>
          <w:rFonts w:ascii="Arial" w:hAnsi="Arial" w:cs="Arial"/>
          <w:szCs w:val="24"/>
        </w:rPr>
        <w:t xml:space="preserve">. </w:t>
      </w:r>
      <w:r w:rsidR="008A7DC1" w:rsidRPr="00E6171C">
        <w:rPr>
          <w:rFonts w:ascii="Arial" w:hAnsi="Arial" w:cs="Arial"/>
          <w:szCs w:val="24"/>
        </w:rPr>
        <w:t>Medicin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 xml:space="preserve"> Or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>l, P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>tolo</w:t>
      </w:r>
      <w:r w:rsidR="00E6171C">
        <w:rPr>
          <w:rFonts w:ascii="Arial" w:hAnsi="Arial" w:cs="Arial"/>
          <w:szCs w:val="24"/>
        </w:rPr>
        <w:t>g</w:t>
      </w:r>
      <w:r w:rsidR="008A7DC1" w:rsidRPr="00E6171C">
        <w:rPr>
          <w:rFonts w:ascii="Arial" w:hAnsi="Arial" w:cs="Arial"/>
          <w:szCs w:val="24"/>
        </w:rPr>
        <w:t>i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 xml:space="preserve"> Or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>l y Ciru</w:t>
      </w:r>
      <w:r w:rsidR="00E6171C">
        <w:rPr>
          <w:rFonts w:ascii="Arial" w:hAnsi="Arial" w:cs="Arial"/>
          <w:szCs w:val="24"/>
        </w:rPr>
        <w:t>g</w:t>
      </w:r>
      <w:r w:rsidR="008A7DC1" w:rsidRPr="00E6171C">
        <w:rPr>
          <w:rFonts w:ascii="Arial" w:hAnsi="Arial" w:cs="Arial"/>
          <w:szCs w:val="24"/>
        </w:rPr>
        <w:t>i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 xml:space="preserve"> B</w:t>
      </w:r>
      <w:r w:rsidRPr="00E6171C">
        <w:rPr>
          <w:rFonts w:ascii="Arial" w:hAnsi="Arial" w:cs="Arial"/>
          <w:szCs w:val="24"/>
        </w:rPr>
        <w:t>uc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2010;15(1):e65-69.</w:t>
      </w:r>
    </w:p>
    <w:p w14:paraId="1BCDF0EC" w14:textId="30C8D087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52.</w:t>
      </w:r>
      <w:r w:rsidRPr="00E6171C">
        <w:rPr>
          <w:rFonts w:ascii="Arial" w:hAnsi="Arial" w:cs="Arial"/>
          <w:szCs w:val="24"/>
        </w:rPr>
        <w:tab/>
        <w:t>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</w:t>
      </w:r>
      <w:r w:rsidR="00E6171C">
        <w:rPr>
          <w:rFonts w:ascii="Arial" w:hAnsi="Arial" w:cs="Arial"/>
          <w:szCs w:val="24"/>
        </w:rPr>
        <w:t>ag</w:t>
      </w:r>
      <w:r w:rsidRPr="00E6171C">
        <w:rPr>
          <w:rFonts w:ascii="Arial" w:hAnsi="Arial" w:cs="Arial"/>
          <w:szCs w:val="24"/>
        </w:rPr>
        <w:t xml:space="preserve">ement of Osteoporosis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the Prevention of Fr</w:t>
      </w:r>
      <w:r w:rsidR="00E6171C">
        <w:rPr>
          <w:rFonts w:ascii="Arial" w:hAnsi="Arial" w:cs="Arial"/>
          <w:szCs w:val="24"/>
        </w:rPr>
        <w:t>ag</w:t>
      </w:r>
      <w:r w:rsidRPr="00E6171C">
        <w:rPr>
          <w:rFonts w:ascii="Arial" w:hAnsi="Arial" w:cs="Arial"/>
          <w:szCs w:val="24"/>
        </w:rPr>
        <w:t>ility Fr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ctures. (SIGN Public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tion No. 142). Scottish Intercolle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 Guidelines Network</w:t>
      </w:r>
      <w:r w:rsidR="008A7DC1" w:rsidRPr="00E6171C">
        <w:rPr>
          <w:rFonts w:ascii="Arial" w:hAnsi="Arial" w:cs="Arial"/>
          <w:szCs w:val="24"/>
        </w:rPr>
        <w:t>;</w:t>
      </w:r>
      <w:r w:rsidRPr="00E6171C">
        <w:rPr>
          <w:rFonts w:ascii="Arial" w:hAnsi="Arial" w:cs="Arial"/>
          <w:szCs w:val="24"/>
        </w:rPr>
        <w:t xml:space="preserve"> 2015.</w:t>
      </w:r>
    </w:p>
    <w:p w14:paraId="46A03F1D" w14:textId="71C153BF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lastRenderedPageBreak/>
        <w:t>53.</w:t>
      </w:r>
      <w:r w:rsidRPr="00E6171C">
        <w:rPr>
          <w:rFonts w:ascii="Arial" w:hAnsi="Arial" w:cs="Arial"/>
          <w:szCs w:val="24"/>
        </w:rPr>
        <w:tab/>
        <w:t>Kyr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idis A, Tzellos TG, Toulis K, Aror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A, Kouvel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 D, Tri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ridis S. An evidence-b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sed review of risk-reductive str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ies for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ws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mon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ncer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tients. </w:t>
      </w:r>
      <w:r w:rsidR="008A7DC1" w:rsidRPr="00E6171C">
        <w:rPr>
          <w:rFonts w:ascii="Arial" w:hAnsi="Arial" w:cs="Arial"/>
          <w:szCs w:val="24"/>
        </w:rPr>
        <w:t>Current Clinic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>l P</w:t>
      </w:r>
      <w:r w:rsidRPr="00E6171C">
        <w:rPr>
          <w:rFonts w:ascii="Arial" w:hAnsi="Arial" w:cs="Arial"/>
          <w:szCs w:val="24"/>
        </w:rPr>
        <w:t>h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colo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y. 2013;8(2):124-134.</w:t>
      </w:r>
    </w:p>
    <w:p w14:paraId="0CA209EA" w14:textId="1C63BDD5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54.</w:t>
      </w:r>
      <w:r w:rsidRPr="00E6171C">
        <w:rPr>
          <w:rFonts w:ascii="Arial" w:hAnsi="Arial" w:cs="Arial"/>
          <w:szCs w:val="24"/>
        </w:rPr>
        <w:tab/>
        <w:t>Br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 A, Girelli S, F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rin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G, et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Prospective, mono-institution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study of the imp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ct of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system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tic prevention pro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m on incidence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outcome of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w in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tients tre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with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tes for bone met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ses. </w:t>
      </w:r>
      <w:r w:rsidR="008A7DC1" w:rsidRPr="00E6171C">
        <w:rPr>
          <w:rFonts w:ascii="Arial" w:hAnsi="Arial" w:cs="Arial"/>
          <w:szCs w:val="24"/>
        </w:rPr>
        <w:t>Journ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 xml:space="preserve">l of Bone 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>nd M</w:t>
      </w:r>
      <w:r w:rsidRPr="00E6171C">
        <w:rPr>
          <w:rFonts w:ascii="Arial" w:hAnsi="Arial" w:cs="Arial"/>
          <w:szCs w:val="24"/>
        </w:rPr>
        <w:t>iner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>l M</w:t>
      </w:r>
      <w:r w:rsidRPr="00E6171C">
        <w:rPr>
          <w:rFonts w:ascii="Arial" w:hAnsi="Arial" w:cs="Arial"/>
          <w:szCs w:val="24"/>
        </w:rPr>
        <w:t>et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bolism. 2015;33(1):119-124.</w:t>
      </w:r>
    </w:p>
    <w:p w14:paraId="3F630956" w14:textId="4E64794F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55.</w:t>
      </w:r>
      <w:r w:rsidRPr="00E6171C">
        <w:rPr>
          <w:rFonts w:ascii="Arial" w:hAnsi="Arial" w:cs="Arial"/>
          <w:szCs w:val="24"/>
        </w:rPr>
        <w:tab/>
        <w:t>V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ndone AM, Don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dio M, Mozz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ti M, et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Imp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ct of dent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re in the prevention of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te-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ssoci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w: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sin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le-center clinic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l experience. </w:t>
      </w:r>
      <w:r w:rsidR="008A7DC1" w:rsidRPr="00E6171C">
        <w:rPr>
          <w:rFonts w:ascii="Arial" w:hAnsi="Arial" w:cs="Arial"/>
          <w:szCs w:val="24"/>
        </w:rPr>
        <w:t>Ann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>ls of O</w:t>
      </w:r>
      <w:r w:rsidRPr="00E6171C">
        <w:rPr>
          <w:rFonts w:ascii="Arial" w:hAnsi="Arial" w:cs="Arial"/>
          <w:szCs w:val="24"/>
        </w:rPr>
        <w:t>ncolo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y. 2012;23(1):193-200.</w:t>
      </w:r>
    </w:p>
    <w:p w14:paraId="5569EBFA" w14:textId="21F52854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56.</w:t>
      </w:r>
      <w:r w:rsidRPr="00E6171C">
        <w:rPr>
          <w:rFonts w:ascii="Arial" w:hAnsi="Arial" w:cs="Arial"/>
          <w:szCs w:val="24"/>
        </w:rPr>
        <w:tab/>
        <w:t>Bon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cin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R, 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ni U, Vill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F, Vill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A. Preventive str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ies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clinic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implic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tions for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te-rel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w: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review of 282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tients. Journ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</w:t>
      </w:r>
      <w:r w:rsidR="008A7DC1" w:rsidRPr="00E6171C">
        <w:rPr>
          <w:rFonts w:ascii="Arial" w:hAnsi="Arial" w:cs="Arial"/>
          <w:szCs w:val="24"/>
        </w:rPr>
        <w:t xml:space="preserve"> of the C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>n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>di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>n Dent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>l Associ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>tion</w:t>
      </w:r>
      <w:r w:rsidRPr="00E6171C">
        <w:rPr>
          <w:rFonts w:ascii="Arial" w:hAnsi="Arial" w:cs="Arial"/>
          <w:szCs w:val="24"/>
        </w:rPr>
        <w:t>. 2011;77:b147.</w:t>
      </w:r>
    </w:p>
    <w:p w14:paraId="5B8EB773" w14:textId="434B43E0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57.</w:t>
      </w:r>
      <w:r w:rsidRPr="00E6171C">
        <w:rPr>
          <w:rFonts w:ascii="Arial" w:hAnsi="Arial" w:cs="Arial"/>
          <w:szCs w:val="24"/>
        </w:rPr>
        <w:tab/>
        <w:t>Fr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ncini F,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scucci A, Fr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ncini E, et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w in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tients with 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ncer who received zoledronic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cid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bev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cizum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b. Journ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of the Americ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 Dent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Associ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tion. 2011;142(5):506-513.</w:t>
      </w:r>
    </w:p>
    <w:p w14:paraId="0D20AA9F" w14:textId="365936A2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58.</w:t>
      </w:r>
      <w:r w:rsidRPr="00E6171C">
        <w:rPr>
          <w:rFonts w:ascii="Arial" w:hAnsi="Arial" w:cs="Arial"/>
          <w:szCs w:val="24"/>
        </w:rPr>
        <w:tab/>
        <w:t>Rip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monti CI, 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niezzo M, 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mp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T, et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Decre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sed occurrence of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w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fter implement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tion of dent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preventive me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sures in solid tumour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tients with bone met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ses tre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with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tes. The experience of the 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ncer Institute of Mil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n. </w:t>
      </w:r>
      <w:r w:rsidR="008A7DC1" w:rsidRPr="00E6171C">
        <w:rPr>
          <w:rFonts w:ascii="Arial" w:hAnsi="Arial" w:cs="Arial"/>
          <w:szCs w:val="24"/>
        </w:rPr>
        <w:t>Ann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>ls of O</w:t>
      </w:r>
      <w:r w:rsidRPr="00E6171C">
        <w:rPr>
          <w:rFonts w:ascii="Arial" w:hAnsi="Arial" w:cs="Arial"/>
          <w:szCs w:val="24"/>
        </w:rPr>
        <w:t>ncolo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y. 2009;20(1):137-145.</w:t>
      </w:r>
    </w:p>
    <w:p w14:paraId="393E4232" w14:textId="4C1CABAE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59.</w:t>
      </w:r>
      <w:r w:rsidRPr="00E6171C">
        <w:rPr>
          <w:rFonts w:ascii="Arial" w:hAnsi="Arial" w:cs="Arial"/>
          <w:szCs w:val="24"/>
        </w:rPr>
        <w:tab/>
        <w:t xml:space="preserve">Prevention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Tre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tment of Periodont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Dise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ses in Prim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ry 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re. Scottish Dent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Clinic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Effectiveness Pro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mme; 2014.</w:t>
      </w:r>
    </w:p>
    <w:p w14:paraId="247E46FE" w14:textId="434A0790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60.</w:t>
      </w:r>
      <w:r w:rsidRPr="00E6171C">
        <w:rPr>
          <w:rFonts w:ascii="Arial" w:hAnsi="Arial" w:cs="Arial"/>
          <w:szCs w:val="24"/>
        </w:rPr>
        <w:tab/>
        <w:t>Ferlito S, Puzzo S, Li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rdo C. Preventive protocol for tooth extr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ctions in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tients tre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with zoledron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te: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se series. </w:t>
      </w:r>
      <w:r w:rsidR="008A7DC1" w:rsidRPr="00E6171C">
        <w:rPr>
          <w:rFonts w:ascii="Arial" w:hAnsi="Arial" w:cs="Arial"/>
          <w:szCs w:val="24"/>
        </w:rPr>
        <w:t>Journ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>l of Or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 xml:space="preserve">l 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>nd M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>xillof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>ci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>l S</w:t>
      </w:r>
      <w:r w:rsidRPr="00E6171C">
        <w:rPr>
          <w:rFonts w:ascii="Arial" w:hAnsi="Arial" w:cs="Arial"/>
          <w:szCs w:val="24"/>
        </w:rPr>
        <w:t>ur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ery. 2011;69(6):e1-4.</w:t>
      </w:r>
    </w:p>
    <w:p w14:paraId="1B76350C" w14:textId="1E30D383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61.</w:t>
      </w:r>
      <w:r w:rsidRPr="00E6171C">
        <w:rPr>
          <w:rFonts w:ascii="Arial" w:hAnsi="Arial" w:cs="Arial"/>
          <w:szCs w:val="24"/>
        </w:rPr>
        <w:tab/>
        <w:t>Lodi G, S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rdell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A, S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lis A, Dem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rosi F, 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rozzi M, 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ssi A. Tooth extr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ction in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tients 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kin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intr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venous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tes: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preventive protocol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se series. Journ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>l of Or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 xml:space="preserve">l 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>nd M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>xillof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>ci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>l S</w:t>
      </w:r>
      <w:r w:rsidRPr="00E6171C">
        <w:rPr>
          <w:rFonts w:ascii="Arial" w:hAnsi="Arial" w:cs="Arial"/>
          <w:szCs w:val="24"/>
        </w:rPr>
        <w:t>ur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ery. 2010;68(1):107-110.</w:t>
      </w:r>
    </w:p>
    <w:p w14:paraId="20DDDEBC" w14:textId="72BC24FD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62.</w:t>
      </w:r>
      <w:r w:rsidRPr="00E6171C">
        <w:rPr>
          <w:rFonts w:ascii="Arial" w:hAnsi="Arial" w:cs="Arial"/>
          <w:szCs w:val="24"/>
        </w:rPr>
        <w:tab/>
        <w:t>Mozz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 M, Ar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V, G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llesio G. Tooth extr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ction in osteoporotic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tients 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kin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or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tes. Osteoporos</w:t>
      </w:r>
      <w:r w:rsidR="008A7DC1" w:rsidRPr="00E6171C">
        <w:rPr>
          <w:rFonts w:ascii="Arial" w:hAnsi="Arial" w:cs="Arial"/>
          <w:szCs w:val="24"/>
        </w:rPr>
        <w:t>is I</w:t>
      </w:r>
      <w:r w:rsidRPr="00E6171C">
        <w:rPr>
          <w:rFonts w:ascii="Arial" w:hAnsi="Arial" w:cs="Arial"/>
          <w:szCs w:val="24"/>
        </w:rPr>
        <w:t>ntern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2013;24(5):1707-1712.</w:t>
      </w:r>
    </w:p>
    <w:p w14:paraId="7AB68FCF" w14:textId="0EEB1CDD" w:rsidR="00BB5371" w:rsidRPr="00E6171C" w:rsidRDefault="00BB5371" w:rsidP="009039F8">
      <w:pPr>
        <w:pStyle w:val="EndNoteBibliography"/>
        <w:spacing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63.</w:t>
      </w:r>
      <w:r w:rsidRPr="00E6171C">
        <w:rPr>
          <w:rFonts w:ascii="Arial" w:hAnsi="Arial" w:cs="Arial"/>
          <w:szCs w:val="24"/>
        </w:rPr>
        <w:tab/>
        <w:t>Schubert M, Kl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tte I, Linek W, et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The s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xon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 re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ister - ther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py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prevention of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te-rel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ws. </w:t>
      </w:r>
      <w:r w:rsidR="008A7DC1" w:rsidRPr="00E6171C">
        <w:rPr>
          <w:rFonts w:ascii="Arial" w:hAnsi="Arial" w:cs="Arial"/>
          <w:szCs w:val="24"/>
        </w:rPr>
        <w:t>Or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>l O</w:t>
      </w:r>
      <w:r w:rsidRPr="00E6171C">
        <w:rPr>
          <w:rFonts w:ascii="Arial" w:hAnsi="Arial" w:cs="Arial"/>
          <w:szCs w:val="24"/>
        </w:rPr>
        <w:t>ncolo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y. 2012;48(4):349-354.</w:t>
      </w:r>
    </w:p>
    <w:p w14:paraId="78994F85" w14:textId="5E9D941C" w:rsidR="005B6BEB" w:rsidRPr="00E6171C" w:rsidRDefault="00BB5371" w:rsidP="004B7458">
      <w:pPr>
        <w:pStyle w:val="Paragraph"/>
        <w:spacing w:line="360" w:lineRule="auto"/>
        <w:jc w:val="left"/>
        <w:rPr>
          <w:rFonts w:ascii="Arial" w:hAnsi="Arial"/>
          <w:szCs w:val="24"/>
        </w:rPr>
      </w:pPr>
      <w:r w:rsidRPr="00E6171C">
        <w:rPr>
          <w:rFonts w:ascii="Arial" w:hAnsi="Arial"/>
          <w:szCs w:val="24"/>
        </w:rPr>
        <w:fldChar w:fldCharType="end"/>
      </w:r>
    </w:p>
    <w:sectPr w:rsidR="005B6BEB" w:rsidRPr="00E6171C" w:rsidSect="00135702">
      <w:type w:val="continuous"/>
      <w:pgSz w:w="11906" w:h="16838" w:code="9"/>
      <w:pgMar w:top="993" w:right="1361" w:bottom="720" w:left="1361" w:header="284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CB53FD" w14:textId="77777777" w:rsidR="008D674C" w:rsidRDefault="008D674C" w:rsidP="00940DF8">
      <w:r>
        <w:separator/>
      </w:r>
    </w:p>
  </w:endnote>
  <w:endnote w:type="continuationSeparator" w:id="0">
    <w:p w14:paraId="234C7B5D" w14:textId="77777777" w:rsidR="008D674C" w:rsidRDefault="008D674C" w:rsidP="00940DF8">
      <w:r>
        <w:continuationSeparator/>
      </w:r>
    </w:p>
  </w:endnote>
  <w:endnote w:type="continuationNotice" w:id="1">
    <w:p w14:paraId="5E441E4F" w14:textId="77777777" w:rsidR="008D674C" w:rsidRDefault="008D674C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altName w:val="Segoe U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utiger 45 Light">
    <w:altName w:val="Frutiger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Semibold">
    <w:panose1 w:val="020B0702040204020203"/>
    <w:charset w:val="00"/>
    <w:family w:val="swiss"/>
    <w:pitch w:val="variable"/>
    <w:sig w:usb0="E00002FF" w:usb1="4000A47B" w:usb2="00000001" w:usb3="00000000" w:csb0="0000019F" w:csb1="00000000"/>
  </w:font>
  <w:font w:name="Helvetica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520F61" w14:textId="77777777" w:rsidR="008D674C" w:rsidRDefault="008D674C" w:rsidP="007548B8">
    <w:pPr>
      <w:pStyle w:val="Footer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6</w:t>
    </w:r>
    <w:r>
      <w:rPr>
        <w:noProof/>
      </w:rPr>
      <w:fldChar w:fldCharType="end"/>
    </w:r>
  </w:p>
  <w:p w14:paraId="04520F62" w14:textId="77777777" w:rsidR="008D674C" w:rsidRDefault="008D67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520F63" w14:textId="52D64D8B" w:rsidR="008D674C" w:rsidRDefault="008D674C" w:rsidP="007548B8">
    <w:pPr>
      <w:pStyle w:val="Foo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520F6A" w14:textId="2529397E" w:rsidR="008D674C" w:rsidRPr="00920AB0" w:rsidRDefault="008D674C" w:rsidP="009D055C">
    <w:pPr>
      <w:pStyle w:val="Footer"/>
      <w:jc w:val="center"/>
      <w:rPr>
        <w:sz w:val="16"/>
      </w:rPr>
    </w:pPr>
    <w:r w:rsidRPr="00920AB0">
      <w:rPr>
        <w:sz w:val="16"/>
      </w:rPr>
      <w:fldChar w:fldCharType="begin"/>
    </w:r>
    <w:r w:rsidRPr="00920AB0">
      <w:rPr>
        <w:sz w:val="16"/>
      </w:rPr>
      <w:instrText xml:space="preserve"> PAGE   \* MERGEFORMAT </w:instrText>
    </w:r>
    <w:r w:rsidRPr="00920AB0">
      <w:rPr>
        <w:sz w:val="16"/>
      </w:rPr>
      <w:fldChar w:fldCharType="separate"/>
    </w:r>
    <w:r w:rsidR="009219E3">
      <w:rPr>
        <w:noProof/>
        <w:sz w:val="16"/>
      </w:rPr>
      <w:t>53</w:t>
    </w:r>
    <w:r w:rsidRPr="00920AB0">
      <w:rPr>
        <w:noProof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28161F" w14:textId="624A91C4" w:rsidR="008D674C" w:rsidRPr="00F12B3E" w:rsidRDefault="008D674C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DC550E" w14:textId="354ED0F5" w:rsidR="008D674C" w:rsidRDefault="008D674C" w:rsidP="00B90E6B">
    <w:r w:rsidRPr="00B90E6B">
      <w:rPr>
        <w:sz w:val="16"/>
        <w:szCs w:val="16"/>
      </w:rPr>
      <w:t xml:space="preserve">*Where </w:t>
    </w:r>
    <w:r w:rsidR="00E6171C">
      <w:rPr>
        <w:sz w:val="16"/>
        <w:szCs w:val="16"/>
      </w:rPr>
      <w:t>a</w:t>
    </w:r>
    <w:r w:rsidRPr="00B90E6B">
      <w:rPr>
        <w:sz w:val="16"/>
        <w:szCs w:val="16"/>
      </w:rPr>
      <w:t xml:space="preserve"> p</w:t>
    </w:r>
    <w:r w:rsidR="00E6171C">
      <w:rPr>
        <w:sz w:val="16"/>
        <w:szCs w:val="16"/>
      </w:rPr>
      <w:t>a</w:t>
    </w:r>
    <w:r w:rsidRPr="00B90E6B">
      <w:rPr>
        <w:sz w:val="16"/>
        <w:szCs w:val="16"/>
      </w:rPr>
      <w:t xml:space="preserve">tient presents with </w:t>
    </w:r>
    <w:r w:rsidR="00E6171C">
      <w:rPr>
        <w:sz w:val="16"/>
        <w:szCs w:val="16"/>
      </w:rPr>
      <w:t>a</w:t>
    </w:r>
    <w:r w:rsidRPr="00B90E6B">
      <w:rPr>
        <w:sz w:val="16"/>
        <w:szCs w:val="16"/>
      </w:rPr>
      <w:t>n est</w:t>
    </w:r>
    <w:r w:rsidR="00E6171C">
      <w:rPr>
        <w:sz w:val="16"/>
        <w:szCs w:val="16"/>
      </w:rPr>
      <w:t>a</w:t>
    </w:r>
    <w:r w:rsidRPr="00B90E6B">
      <w:rPr>
        <w:sz w:val="16"/>
        <w:szCs w:val="16"/>
      </w:rPr>
      <w:t xml:space="preserve">blished history of </w:t>
    </w:r>
    <w:r w:rsidR="00E6171C">
      <w:rPr>
        <w:sz w:val="16"/>
        <w:szCs w:val="16"/>
      </w:rPr>
      <w:t>a</w:t>
    </w:r>
    <w:r w:rsidRPr="00B90E6B">
      <w:rPr>
        <w:sz w:val="16"/>
        <w:szCs w:val="16"/>
      </w:rPr>
      <w:t xml:space="preserve">nti-resorptive or </w:t>
    </w:r>
    <w:r w:rsidR="00E6171C">
      <w:rPr>
        <w:sz w:val="16"/>
        <w:szCs w:val="16"/>
      </w:rPr>
      <w:t>a</w:t>
    </w:r>
    <w:r w:rsidRPr="00B90E6B">
      <w:rPr>
        <w:sz w:val="16"/>
        <w:szCs w:val="16"/>
      </w:rPr>
      <w:t>nti-</w:t>
    </w:r>
    <w:r w:rsidR="00E6171C">
      <w:rPr>
        <w:sz w:val="16"/>
        <w:szCs w:val="16"/>
      </w:rPr>
      <w:t>a</w:t>
    </w:r>
    <w:r w:rsidRPr="00B90E6B">
      <w:rPr>
        <w:sz w:val="16"/>
        <w:szCs w:val="16"/>
      </w:rPr>
      <w:t>n</w:t>
    </w:r>
    <w:r w:rsidR="00E6171C">
      <w:rPr>
        <w:sz w:val="16"/>
        <w:szCs w:val="16"/>
      </w:rPr>
      <w:t>g</w:t>
    </w:r>
    <w:r w:rsidRPr="00B90E6B">
      <w:rPr>
        <w:sz w:val="16"/>
        <w:szCs w:val="16"/>
      </w:rPr>
      <w:t>io</w:t>
    </w:r>
    <w:r w:rsidR="00E6171C">
      <w:rPr>
        <w:sz w:val="16"/>
        <w:szCs w:val="16"/>
      </w:rPr>
      <w:t>g</w:t>
    </w:r>
    <w:r w:rsidRPr="00B90E6B">
      <w:rPr>
        <w:sz w:val="16"/>
        <w:szCs w:val="16"/>
      </w:rPr>
      <w:t>enic dru</w:t>
    </w:r>
    <w:r w:rsidR="00E6171C">
      <w:rPr>
        <w:sz w:val="16"/>
        <w:szCs w:val="16"/>
      </w:rPr>
      <w:t>g</w:t>
    </w:r>
    <w:r w:rsidRPr="00B90E6B">
      <w:rPr>
        <w:sz w:val="16"/>
        <w:szCs w:val="16"/>
      </w:rPr>
      <w:t xml:space="preserve"> use (e.</w:t>
    </w:r>
    <w:r w:rsidR="00E6171C">
      <w:rPr>
        <w:sz w:val="16"/>
        <w:szCs w:val="16"/>
      </w:rPr>
      <w:t>g</w:t>
    </w:r>
    <w:r w:rsidRPr="00B90E6B">
      <w:rPr>
        <w:sz w:val="16"/>
        <w:szCs w:val="16"/>
      </w:rPr>
      <w:t xml:space="preserve">. </w:t>
    </w:r>
    <w:r w:rsidR="00E6171C">
      <w:rPr>
        <w:sz w:val="16"/>
        <w:szCs w:val="16"/>
      </w:rPr>
      <w:t>a</w:t>
    </w:r>
    <w:r w:rsidRPr="00B90E6B">
      <w:rPr>
        <w:sz w:val="16"/>
        <w:szCs w:val="16"/>
      </w:rPr>
      <w:t>n existin</w:t>
    </w:r>
    <w:r w:rsidR="00E6171C">
      <w:rPr>
        <w:sz w:val="16"/>
        <w:szCs w:val="16"/>
      </w:rPr>
      <w:t>g</w:t>
    </w:r>
    <w:r w:rsidRPr="00B90E6B">
      <w:rPr>
        <w:sz w:val="16"/>
        <w:szCs w:val="16"/>
      </w:rPr>
      <w:t xml:space="preserve"> p</w:t>
    </w:r>
    <w:r w:rsidR="00E6171C">
      <w:rPr>
        <w:sz w:val="16"/>
        <w:szCs w:val="16"/>
      </w:rPr>
      <w:t>a</w:t>
    </w:r>
    <w:r w:rsidRPr="00B90E6B">
      <w:rPr>
        <w:sz w:val="16"/>
        <w:szCs w:val="16"/>
      </w:rPr>
      <w:t>tient who h</w:t>
    </w:r>
    <w:r w:rsidR="00E6171C">
      <w:rPr>
        <w:sz w:val="16"/>
        <w:szCs w:val="16"/>
      </w:rPr>
      <w:t>a</w:t>
    </w:r>
    <w:r w:rsidRPr="00B90E6B">
      <w:rPr>
        <w:sz w:val="16"/>
        <w:szCs w:val="16"/>
      </w:rPr>
      <w:t xml:space="preserve">s not </w:t>
    </w:r>
    <w:r w:rsidR="00E6171C">
      <w:rPr>
        <w:sz w:val="16"/>
        <w:szCs w:val="16"/>
      </w:rPr>
      <w:t>a</w:t>
    </w:r>
    <w:r w:rsidRPr="00B90E6B">
      <w:rPr>
        <w:sz w:val="16"/>
        <w:szCs w:val="16"/>
      </w:rPr>
      <w:t xml:space="preserve">ttended for some time or </w:t>
    </w:r>
    <w:r w:rsidR="00E6171C">
      <w:rPr>
        <w:sz w:val="16"/>
        <w:szCs w:val="16"/>
      </w:rPr>
      <w:t>a</w:t>
    </w:r>
    <w:r w:rsidRPr="00B90E6B">
      <w:rPr>
        <w:sz w:val="16"/>
        <w:szCs w:val="16"/>
      </w:rPr>
      <w:t xml:space="preserve"> p</w:t>
    </w:r>
    <w:r w:rsidR="00E6171C">
      <w:rPr>
        <w:sz w:val="16"/>
        <w:szCs w:val="16"/>
      </w:rPr>
      <w:t>a</w:t>
    </w:r>
    <w:r w:rsidRPr="00B90E6B">
      <w:rPr>
        <w:sz w:val="16"/>
        <w:szCs w:val="16"/>
      </w:rPr>
      <w:t>tient new to your pr</w:t>
    </w:r>
    <w:r w:rsidR="00E6171C">
      <w:rPr>
        <w:sz w:val="16"/>
        <w:szCs w:val="16"/>
      </w:rPr>
      <w:t>a</w:t>
    </w:r>
    <w:r w:rsidRPr="00B90E6B">
      <w:rPr>
        <w:sz w:val="16"/>
        <w:szCs w:val="16"/>
      </w:rPr>
      <w:t xml:space="preserve">ctice), follow the </w:t>
    </w:r>
    <w:r w:rsidR="00E6171C">
      <w:rPr>
        <w:sz w:val="16"/>
        <w:szCs w:val="16"/>
      </w:rPr>
      <w:t>a</w:t>
    </w:r>
    <w:r w:rsidRPr="00B90E6B">
      <w:rPr>
        <w:sz w:val="16"/>
        <w:szCs w:val="16"/>
      </w:rPr>
      <w:t>dvice for extr</w:t>
    </w:r>
    <w:r w:rsidR="00E6171C">
      <w:rPr>
        <w:sz w:val="16"/>
        <w:szCs w:val="16"/>
      </w:rPr>
      <w:t>a</w:t>
    </w:r>
    <w:r w:rsidRPr="00B90E6B">
      <w:rPr>
        <w:sz w:val="16"/>
        <w:szCs w:val="16"/>
      </w:rPr>
      <w:t>ctions or other procedures which imp</w:t>
    </w:r>
    <w:r w:rsidR="00E6171C">
      <w:rPr>
        <w:sz w:val="16"/>
        <w:szCs w:val="16"/>
      </w:rPr>
      <w:t>a</w:t>
    </w:r>
    <w:r w:rsidRPr="00B90E6B">
      <w:rPr>
        <w:sz w:val="16"/>
        <w:szCs w:val="16"/>
      </w:rPr>
      <w:t>ct on bone in the t</w:t>
    </w:r>
    <w:r w:rsidR="00E6171C">
      <w:rPr>
        <w:sz w:val="16"/>
        <w:szCs w:val="16"/>
      </w:rPr>
      <w:t>a</w:t>
    </w:r>
    <w:r w:rsidRPr="00B90E6B">
      <w:rPr>
        <w:sz w:val="16"/>
        <w:szCs w:val="16"/>
      </w:rPr>
      <w:t xml:space="preserve">ble </w:t>
    </w:r>
    <w:r w:rsidR="00E6171C">
      <w:rPr>
        <w:sz w:val="16"/>
        <w:szCs w:val="16"/>
      </w:rPr>
      <w:t>a</w:t>
    </w:r>
    <w:r>
      <w:rPr>
        <w:sz w:val="16"/>
        <w:szCs w:val="16"/>
      </w:rPr>
      <w:t>bove</w:t>
    </w:r>
    <w:r w:rsidRPr="00B90E6B">
      <w:rPr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A6E51F" w14:textId="77777777" w:rsidR="008D674C" w:rsidRDefault="008D674C" w:rsidP="00940DF8">
      <w:r>
        <w:separator/>
      </w:r>
    </w:p>
  </w:footnote>
  <w:footnote w:type="continuationSeparator" w:id="0">
    <w:p w14:paraId="7D54A540" w14:textId="77777777" w:rsidR="008D674C" w:rsidRDefault="008D674C" w:rsidP="00940DF8">
      <w:r>
        <w:continuationSeparator/>
      </w:r>
    </w:p>
  </w:footnote>
  <w:footnote w:type="continuationNotice" w:id="1">
    <w:p w14:paraId="4D96355E" w14:textId="77777777" w:rsidR="008D674C" w:rsidRDefault="008D674C">
      <w:pPr>
        <w:spacing w:before="0" w:after="0"/>
      </w:pPr>
    </w:p>
  </w:footnote>
  <w:footnote w:id="2">
    <w:p w14:paraId="18B2D241" w14:textId="39482544" w:rsidR="008D674C" w:rsidRPr="008D674C" w:rsidRDefault="008D674C" w:rsidP="00692C18">
      <w:pPr>
        <w:pStyle w:val="FootnoteText"/>
        <w:rPr>
          <w:rFonts w:ascii="Source Sans Pro" w:hAnsi="Source Sans Pro"/>
          <w:vertAlign w:val="superscript"/>
        </w:rPr>
      </w:pPr>
      <w:r w:rsidRPr="008D674C">
        <w:rPr>
          <w:rStyle w:val="FootnoteReference"/>
          <w:rFonts w:ascii="Calibri" w:hAnsi="Calibri" w:cs="Calibri"/>
        </w:rPr>
        <w:t>ǂ</w:t>
      </w:r>
      <w:r w:rsidRPr="008D674C">
        <w:rPr>
          <w:rFonts w:ascii="Source Sans Pro" w:hAnsi="Source Sans Pro"/>
        </w:rPr>
        <w:t>Estim</w:t>
      </w:r>
      <w:r w:rsidR="00E6171C">
        <w:rPr>
          <w:rFonts w:ascii="Source Sans Pro" w:hAnsi="Source Sans Pro"/>
        </w:rPr>
        <w:t>a</w:t>
      </w:r>
      <w:r w:rsidRPr="008D674C">
        <w:rPr>
          <w:rFonts w:ascii="Source Sans Pro" w:hAnsi="Source Sans Pro"/>
        </w:rPr>
        <w:t>te b</w:t>
      </w:r>
      <w:r w:rsidR="00E6171C">
        <w:rPr>
          <w:rFonts w:ascii="Source Sans Pro" w:hAnsi="Source Sans Pro"/>
        </w:rPr>
        <w:t>a</w:t>
      </w:r>
      <w:r w:rsidRPr="008D674C">
        <w:rPr>
          <w:rFonts w:ascii="Source Sans Pro" w:hAnsi="Source Sans Pro"/>
        </w:rPr>
        <w:t>sed on d</w:t>
      </w:r>
      <w:r w:rsidR="00E6171C">
        <w:rPr>
          <w:rFonts w:ascii="Source Sans Pro" w:hAnsi="Source Sans Pro"/>
        </w:rPr>
        <w:t>a</w:t>
      </w:r>
      <w:r w:rsidRPr="008D674C">
        <w:rPr>
          <w:rFonts w:ascii="Source Sans Pro" w:hAnsi="Source Sans Pro"/>
        </w:rPr>
        <w:t>t</w:t>
      </w:r>
      <w:r w:rsidR="00E6171C">
        <w:rPr>
          <w:rFonts w:ascii="Source Sans Pro" w:hAnsi="Source Sans Pro"/>
        </w:rPr>
        <w:t>a</w:t>
      </w:r>
      <w:r w:rsidRPr="008D674C">
        <w:rPr>
          <w:rFonts w:ascii="Source Sans Pro" w:hAnsi="Source Sans Pro"/>
        </w:rPr>
        <w:t xml:space="preserve"> extr</w:t>
      </w:r>
      <w:r w:rsidR="00E6171C">
        <w:rPr>
          <w:rFonts w:ascii="Source Sans Pro" w:hAnsi="Source Sans Pro"/>
        </w:rPr>
        <w:t>a</w:t>
      </w:r>
      <w:r w:rsidRPr="008D674C">
        <w:rPr>
          <w:rFonts w:ascii="Source Sans Pro" w:hAnsi="Source Sans Pro"/>
        </w:rPr>
        <w:t>cted from prim</w:t>
      </w:r>
      <w:r w:rsidR="00E6171C">
        <w:rPr>
          <w:rFonts w:ascii="Source Sans Pro" w:hAnsi="Source Sans Pro"/>
        </w:rPr>
        <w:t>a</w:t>
      </w:r>
      <w:r w:rsidRPr="008D674C">
        <w:rPr>
          <w:rFonts w:ascii="Source Sans Pro" w:hAnsi="Source Sans Pro"/>
        </w:rPr>
        <w:t>ry studies by Kh</w:t>
      </w:r>
      <w:r w:rsidR="00E6171C">
        <w:rPr>
          <w:rFonts w:ascii="Source Sans Pro" w:hAnsi="Source Sans Pro"/>
        </w:rPr>
        <w:t>a</w:t>
      </w:r>
      <w:r w:rsidRPr="008D674C">
        <w:rPr>
          <w:rFonts w:ascii="Source Sans Pro" w:hAnsi="Source Sans Pro"/>
        </w:rPr>
        <w:t xml:space="preserve">n et </w:t>
      </w:r>
      <w:r w:rsidR="00E6171C">
        <w:rPr>
          <w:rFonts w:ascii="Source Sans Pro" w:hAnsi="Source Sans Pro"/>
        </w:rPr>
        <w:t>a</w:t>
      </w:r>
      <w:r w:rsidRPr="008D674C">
        <w:rPr>
          <w:rFonts w:ascii="Source Sans Pro" w:hAnsi="Source Sans Pro"/>
        </w:rPr>
        <w:t>l.</w:t>
      </w:r>
      <w:r w:rsidRPr="008D674C">
        <w:rPr>
          <w:rFonts w:ascii="Source Sans Pro" w:hAnsi="Source Sans Pro"/>
          <w:vertAlign w:val="superscript"/>
        </w:rPr>
        <w:t>2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520F5F" w14:textId="64216D6B" w:rsidR="008D674C" w:rsidRDefault="008D674C" w:rsidP="007548B8">
    <w:pPr>
      <w:pStyle w:val="Header"/>
    </w:pPr>
    <w:r w:rsidRPr="00391494">
      <w:t>SDCEP Steriliz</w:t>
    </w:r>
    <w:r w:rsidR="00E6171C">
      <w:t>a</w:t>
    </w:r>
    <w:r w:rsidRPr="00391494">
      <w:t>tion of Dent</w:t>
    </w:r>
    <w:r w:rsidR="00E6171C">
      <w:t>a</w:t>
    </w:r>
    <w:r w:rsidRPr="00391494">
      <w:t>l Instruments</w:t>
    </w:r>
    <w:r>
      <w:t xml:space="preserve"> </w:t>
    </w:r>
    <w:r>
      <w:tab/>
    </w:r>
    <w:r>
      <w:tab/>
      <w:t>Dr</w:t>
    </w:r>
    <w:r w:rsidR="00E6171C">
      <w:t>a</w:t>
    </w:r>
    <w:r>
      <w:t>ft – For Consult</w:t>
    </w:r>
    <w:r w:rsidR="00E6171C">
      <w:t>a</w:t>
    </w:r>
    <w:r>
      <w:t>tion Only</w:t>
    </w:r>
  </w:p>
  <w:p w14:paraId="04520F60" w14:textId="77777777" w:rsidR="008D674C" w:rsidRDefault="008D674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520F67" w14:textId="11F17C50" w:rsidR="008D674C" w:rsidRDefault="009219E3">
    <w:pPr>
      <w:pStyle w:val="Header"/>
    </w:pPr>
    <w:r>
      <w:rPr>
        <w:noProof/>
      </w:rPr>
      <w:pict w14:anchorId="04520F6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63" type="#_x0000_t136" style="position:absolute;left:0;text-align:left;margin-left:0;margin-top:0;width:467pt;height:182.4pt;rotation:315;z-index:-251658752;mso-position-horizontal:center;mso-position-horizontal-relative:margin;mso-position-vertical:center;mso-position-vertical-relative:margin" o:allowincell="f" fillcolor="#e4e4e4" stroked="f">
          <v:textpath style="font-family:&quot;Tahoma&quot;;font-size:1pt" string="Draft"/>
          <w10:wrap anchorx="margin" anchory="margin"/>
        </v:shape>
      </w:pict>
    </w:r>
    <w:r w:rsidR="008D674C" w:rsidRPr="008566E9">
      <w:t>SDCEP Or</w:t>
    </w:r>
    <w:r w:rsidR="00E6171C">
      <w:t>a</w:t>
    </w:r>
    <w:r w:rsidR="008D674C" w:rsidRPr="008566E9">
      <w:t>l He</w:t>
    </w:r>
    <w:r w:rsidR="00E6171C">
      <w:t>a</w:t>
    </w:r>
    <w:r w:rsidR="008D674C" w:rsidRPr="008566E9">
      <w:t>lth M</w:t>
    </w:r>
    <w:r w:rsidR="00E6171C">
      <w:t>a</w:t>
    </w:r>
    <w:r w:rsidR="008D674C" w:rsidRPr="008566E9">
      <w:t>n</w:t>
    </w:r>
    <w:r w:rsidR="00E6171C">
      <w:t>ag</w:t>
    </w:r>
    <w:r w:rsidR="008D674C" w:rsidRPr="008566E9">
      <w:t>ement of P</w:t>
    </w:r>
    <w:r w:rsidR="00E6171C">
      <w:t>a</w:t>
    </w:r>
    <w:r w:rsidR="008D674C" w:rsidRPr="008566E9">
      <w:t>tients Prescribed Bisphosphon</w:t>
    </w:r>
    <w:r w:rsidR="00E6171C">
      <w:t>a</w:t>
    </w:r>
    <w:r w:rsidR="008D674C" w:rsidRPr="008566E9">
      <w:t>tes - Dr</w:t>
    </w:r>
    <w:r w:rsidR="00E6171C">
      <w:t>a</w:t>
    </w:r>
    <w:r w:rsidR="008D674C" w:rsidRPr="008566E9">
      <w:t>ft for consult</w:t>
    </w:r>
    <w:r w:rsidR="00E6171C">
      <w:t>a</w:t>
    </w:r>
    <w:r w:rsidR="008D674C" w:rsidRPr="008566E9">
      <w:t>tion only</w:t>
    </w:r>
  </w:p>
  <w:p w14:paraId="04520F68" w14:textId="45D99133" w:rsidR="008D674C" w:rsidRDefault="008D674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520F69" w14:textId="0207C8BC" w:rsidR="008D674C" w:rsidRPr="00884F9F" w:rsidRDefault="008D674C" w:rsidP="00884F9F">
    <w:pPr>
      <w:pStyle w:val="Header"/>
      <w:tabs>
        <w:tab w:val="clear" w:pos="9026"/>
        <w:tab w:val="right" w:pos="9072"/>
      </w:tabs>
      <w:jc w:val="left"/>
      <w:rPr>
        <w:sz w:val="20"/>
      </w:rPr>
    </w:pPr>
    <w:r w:rsidRPr="00884F9F">
      <w:rPr>
        <w:sz w:val="20"/>
      </w:rPr>
      <w:t>Or</w:t>
    </w:r>
    <w:r w:rsidR="00E6171C">
      <w:rPr>
        <w:sz w:val="20"/>
      </w:rPr>
      <w:t>a</w:t>
    </w:r>
    <w:r w:rsidRPr="00884F9F">
      <w:rPr>
        <w:sz w:val="20"/>
      </w:rPr>
      <w:t>l He</w:t>
    </w:r>
    <w:r w:rsidR="00E6171C">
      <w:rPr>
        <w:sz w:val="20"/>
      </w:rPr>
      <w:t>a</w:t>
    </w:r>
    <w:r w:rsidRPr="00884F9F">
      <w:rPr>
        <w:sz w:val="20"/>
      </w:rPr>
      <w:t>lth M</w:t>
    </w:r>
    <w:r w:rsidR="00E6171C">
      <w:rPr>
        <w:sz w:val="20"/>
      </w:rPr>
      <w:t>a</w:t>
    </w:r>
    <w:r w:rsidRPr="00884F9F">
      <w:rPr>
        <w:sz w:val="20"/>
      </w:rPr>
      <w:t>n</w:t>
    </w:r>
    <w:r w:rsidR="00E6171C">
      <w:rPr>
        <w:sz w:val="20"/>
      </w:rPr>
      <w:t>ag</w:t>
    </w:r>
    <w:r w:rsidRPr="00884F9F">
      <w:rPr>
        <w:sz w:val="20"/>
      </w:rPr>
      <w:t>ement of P</w:t>
    </w:r>
    <w:r w:rsidR="00E6171C">
      <w:rPr>
        <w:sz w:val="20"/>
      </w:rPr>
      <w:t>a</w:t>
    </w:r>
    <w:r w:rsidRPr="00884F9F">
      <w:rPr>
        <w:sz w:val="20"/>
      </w:rPr>
      <w:t xml:space="preserve">tients </w:t>
    </w:r>
    <w:r w:rsidR="00E6171C">
      <w:rPr>
        <w:sz w:val="20"/>
      </w:rPr>
      <w:t>a</w:t>
    </w:r>
    <w:r w:rsidRPr="00884F9F">
      <w:rPr>
        <w:sz w:val="20"/>
      </w:rPr>
      <w:t>t Risk of Medic</w:t>
    </w:r>
    <w:r w:rsidR="00E6171C">
      <w:rPr>
        <w:sz w:val="20"/>
      </w:rPr>
      <w:t>a</w:t>
    </w:r>
    <w:r w:rsidRPr="00884F9F">
      <w:rPr>
        <w:sz w:val="20"/>
      </w:rPr>
      <w:t>tion-rel</w:t>
    </w:r>
    <w:r w:rsidR="00E6171C">
      <w:rPr>
        <w:sz w:val="20"/>
      </w:rPr>
      <w:t>a</w:t>
    </w:r>
    <w:r w:rsidRPr="00884F9F">
      <w:rPr>
        <w:sz w:val="20"/>
      </w:rPr>
      <w:t>ted Osteonecrosis of the J</w:t>
    </w:r>
    <w:r w:rsidR="00E6171C">
      <w:rPr>
        <w:sz w:val="20"/>
      </w:rPr>
      <w:t>a</w:t>
    </w:r>
    <w:r w:rsidRPr="00884F9F">
      <w:rPr>
        <w:sz w:val="20"/>
      </w:rPr>
      <w:t xml:space="preserve">w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520F6B" w14:textId="16D66025" w:rsidR="008D674C" w:rsidRPr="00884F9F" w:rsidRDefault="008D674C" w:rsidP="008271B6">
    <w:pPr>
      <w:pStyle w:val="Header"/>
      <w:tabs>
        <w:tab w:val="clear" w:pos="9026"/>
        <w:tab w:val="right" w:pos="9072"/>
      </w:tabs>
      <w:jc w:val="left"/>
      <w:rPr>
        <w:sz w:val="20"/>
      </w:rPr>
    </w:pPr>
    <w:r w:rsidRPr="00884F9F">
      <w:rPr>
        <w:sz w:val="20"/>
      </w:rPr>
      <w:t>Or</w:t>
    </w:r>
    <w:r w:rsidR="00E6171C">
      <w:rPr>
        <w:sz w:val="20"/>
      </w:rPr>
      <w:t>a</w:t>
    </w:r>
    <w:r w:rsidRPr="00884F9F">
      <w:rPr>
        <w:sz w:val="20"/>
      </w:rPr>
      <w:t>l He</w:t>
    </w:r>
    <w:r w:rsidR="00E6171C">
      <w:rPr>
        <w:sz w:val="20"/>
      </w:rPr>
      <w:t>a</w:t>
    </w:r>
    <w:r w:rsidRPr="00884F9F">
      <w:rPr>
        <w:sz w:val="20"/>
      </w:rPr>
      <w:t>lth M</w:t>
    </w:r>
    <w:r w:rsidR="00E6171C">
      <w:rPr>
        <w:sz w:val="20"/>
      </w:rPr>
      <w:t>a</w:t>
    </w:r>
    <w:r w:rsidRPr="00884F9F">
      <w:rPr>
        <w:sz w:val="20"/>
      </w:rPr>
      <w:t>n</w:t>
    </w:r>
    <w:r w:rsidR="00E6171C">
      <w:rPr>
        <w:sz w:val="20"/>
      </w:rPr>
      <w:t>ag</w:t>
    </w:r>
    <w:r w:rsidRPr="00884F9F">
      <w:rPr>
        <w:sz w:val="20"/>
      </w:rPr>
      <w:t>ement of P</w:t>
    </w:r>
    <w:r w:rsidR="00E6171C">
      <w:rPr>
        <w:sz w:val="20"/>
      </w:rPr>
      <w:t>a</w:t>
    </w:r>
    <w:r w:rsidRPr="00884F9F">
      <w:rPr>
        <w:sz w:val="20"/>
      </w:rPr>
      <w:t xml:space="preserve">tients </w:t>
    </w:r>
    <w:r w:rsidR="00E6171C">
      <w:rPr>
        <w:sz w:val="20"/>
      </w:rPr>
      <w:t>a</w:t>
    </w:r>
    <w:r w:rsidRPr="00884F9F">
      <w:rPr>
        <w:sz w:val="20"/>
      </w:rPr>
      <w:t>t Risk of Medic</w:t>
    </w:r>
    <w:r w:rsidR="00E6171C">
      <w:rPr>
        <w:sz w:val="20"/>
      </w:rPr>
      <w:t>a</w:t>
    </w:r>
    <w:r w:rsidRPr="00884F9F">
      <w:rPr>
        <w:sz w:val="20"/>
      </w:rPr>
      <w:t>tion-rel</w:t>
    </w:r>
    <w:r w:rsidR="00E6171C">
      <w:rPr>
        <w:sz w:val="20"/>
      </w:rPr>
      <w:t>a</w:t>
    </w:r>
    <w:r w:rsidRPr="00884F9F">
      <w:rPr>
        <w:sz w:val="20"/>
      </w:rPr>
      <w:t>ted Osteonecrosis of the J</w:t>
    </w:r>
    <w:r w:rsidR="00E6171C">
      <w:rPr>
        <w:sz w:val="20"/>
      </w:rPr>
      <w:t>a</w:t>
    </w:r>
    <w:r w:rsidRPr="00884F9F">
      <w:rPr>
        <w:sz w:val="20"/>
      </w:rPr>
      <w:t xml:space="preserve">w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CAAC9" w14:textId="77777777" w:rsidR="008D674C" w:rsidRDefault="008D674C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287FCE" w14:textId="7A04E5BA" w:rsidR="008D674C" w:rsidRPr="00C332EF" w:rsidRDefault="008D674C" w:rsidP="00C332EF">
    <w:pPr>
      <w:pStyle w:val="Header"/>
      <w:tabs>
        <w:tab w:val="clear" w:pos="9026"/>
        <w:tab w:val="right" w:pos="9072"/>
      </w:tabs>
      <w:jc w:val="left"/>
      <w:rPr>
        <w:sz w:val="20"/>
      </w:rPr>
    </w:pPr>
    <w:r w:rsidRPr="00884F9F">
      <w:rPr>
        <w:sz w:val="20"/>
      </w:rPr>
      <w:t>Or</w:t>
    </w:r>
    <w:r w:rsidR="00E6171C">
      <w:rPr>
        <w:sz w:val="20"/>
      </w:rPr>
      <w:t>a</w:t>
    </w:r>
    <w:r w:rsidRPr="00884F9F">
      <w:rPr>
        <w:sz w:val="20"/>
      </w:rPr>
      <w:t>l He</w:t>
    </w:r>
    <w:r w:rsidR="00E6171C">
      <w:rPr>
        <w:sz w:val="20"/>
      </w:rPr>
      <w:t>a</w:t>
    </w:r>
    <w:r w:rsidRPr="00884F9F">
      <w:rPr>
        <w:sz w:val="20"/>
      </w:rPr>
      <w:t>lth M</w:t>
    </w:r>
    <w:r w:rsidR="00E6171C">
      <w:rPr>
        <w:sz w:val="20"/>
      </w:rPr>
      <w:t>a</w:t>
    </w:r>
    <w:r w:rsidRPr="00884F9F">
      <w:rPr>
        <w:sz w:val="20"/>
      </w:rPr>
      <w:t>n</w:t>
    </w:r>
    <w:r w:rsidR="00E6171C">
      <w:rPr>
        <w:sz w:val="20"/>
      </w:rPr>
      <w:t>ag</w:t>
    </w:r>
    <w:r w:rsidRPr="00884F9F">
      <w:rPr>
        <w:sz w:val="20"/>
      </w:rPr>
      <w:t>ement of P</w:t>
    </w:r>
    <w:r w:rsidR="00E6171C">
      <w:rPr>
        <w:sz w:val="20"/>
      </w:rPr>
      <w:t>a</w:t>
    </w:r>
    <w:r w:rsidRPr="00884F9F">
      <w:rPr>
        <w:sz w:val="20"/>
      </w:rPr>
      <w:t xml:space="preserve">tients </w:t>
    </w:r>
    <w:r w:rsidR="00E6171C">
      <w:rPr>
        <w:sz w:val="20"/>
      </w:rPr>
      <w:t>a</w:t>
    </w:r>
    <w:r w:rsidRPr="00884F9F">
      <w:rPr>
        <w:sz w:val="20"/>
      </w:rPr>
      <w:t>t Risk of Medic</w:t>
    </w:r>
    <w:r w:rsidR="00E6171C">
      <w:rPr>
        <w:sz w:val="20"/>
      </w:rPr>
      <w:t>a</w:t>
    </w:r>
    <w:r w:rsidRPr="00884F9F">
      <w:rPr>
        <w:sz w:val="20"/>
      </w:rPr>
      <w:t>tion-rel</w:t>
    </w:r>
    <w:r w:rsidR="00E6171C">
      <w:rPr>
        <w:sz w:val="20"/>
      </w:rPr>
      <w:t>a</w:t>
    </w:r>
    <w:r w:rsidRPr="00884F9F">
      <w:rPr>
        <w:sz w:val="20"/>
      </w:rPr>
      <w:t>ted Osteonecrosis of the J</w:t>
    </w:r>
    <w:r w:rsidR="00E6171C">
      <w:rPr>
        <w:sz w:val="20"/>
      </w:rPr>
      <w:t>a</w:t>
    </w:r>
    <w:r>
      <w:rPr>
        <w:sz w:val="20"/>
      </w:rPr>
      <w:t xml:space="preserve">w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9FC179" w14:textId="77777777" w:rsidR="008D674C" w:rsidRDefault="008D674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54" type="#_x0000_t75" style="width:231.8pt;height:246.85pt" o:bullet="t">
        <v:imagedata r:id="rId1" o:title="Deep pink molar (153,0,153) no text"/>
      </v:shape>
    </w:pict>
  </w:numPicBullet>
  <w:abstractNum w:abstractNumId="0" w15:restartNumberingAfterBreak="0">
    <w:nsid w:val="04DE632F"/>
    <w:multiLevelType w:val="hybridMultilevel"/>
    <w:tmpl w:val="A318385E"/>
    <w:lvl w:ilvl="0" w:tplc="08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" w15:restartNumberingAfterBreak="0">
    <w:nsid w:val="11B45A78"/>
    <w:multiLevelType w:val="hybridMultilevel"/>
    <w:tmpl w:val="E0A0F034"/>
    <w:lvl w:ilvl="0" w:tplc="88220E0A">
      <w:start w:val="1"/>
      <w:numFmt w:val="bullet"/>
      <w:lvlText w:val=""/>
      <w:lvlJc w:val="left"/>
      <w:pPr>
        <w:ind w:left="1512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" w15:restartNumberingAfterBreak="0">
    <w:nsid w:val="12893D1D"/>
    <w:multiLevelType w:val="hybridMultilevel"/>
    <w:tmpl w:val="7BEC7B34"/>
    <w:lvl w:ilvl="0" w:tplc="88220E0A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A3051EC"/>
    <w:multiLevelType w:val="hybridMultilevel"/>
    <w:tmpl w:val="F030E47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44F1E70"/>
    <w:multiLevelType w:val="hybridMultilevel"/>
    <w:tmpl w:val="C624E3E8"/>
    <w:lvl w:ilvl="0" w:tplc="88220E0A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C462388"/>
    <w:multiLevelType w:val="hybridMultilevel"/>
    <w:tmpl w:val="87A8E0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EF108B"/>
    <w:multiLevelType w:val="hybridMultilevel"/>
    <w:tmpl w:val="B44AE91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17B6021"/>
    <w:multiLevelType w:val="hybridMultilevel"/>
    <w:tmpl w:val="4D120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F277C0"/>
    <w:multiLevelType w:val="hybridMultilevel"/>
    <w:tmpl w:val="975ADB0E"/>
    <w:lvl w:ilvl="0" w:tplc="08090001">
      <w:start w:val="1"/>
      <w:numFmt w:val="bullet"/>
      <w:lvlText w:val=""/>
      <w:lvlJc w:val="left"/>
      <w:pPr>
        <w:ind w:left="1731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451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317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9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1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3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5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7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91" w:hanging="360"/>
      </w:pPr>
      <w:rPr>
        <w:rFonts w:ascii="Wingdings" w:hAnsi="Wingdings" w:hint="default"/>
      </w:rPr>
    </w:lvl>
  </w:abstractNum>
  <w:abstractNum w:abstractNumId="9" w15:restartNumberingAfterBreak="0">
    <w:nsid w:val="4D493AC3"/>
    <w:multiLevelType w:val="hybridMultilevel"/>
    <w:tmpl w:val="1526B500"/>
    <w:lvl w:ilvl="0" w:tplc="A99428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66A71A">
      <w:start w:val="4"/>
      <w:numFmt w:val="bullet"/>
      <w:lvlText w:val="-"/>
      <w:lvlJc w:val="left"/>
      <w:pPr>
        <w:ind w:left="2160" w:hanging="360"/>
      </w:pPr>
      <w:rPr>
        <w:rFonts w:ascii="Segoe UI" w:eastAsia="Times New Roman" w:hAnsi="Segoe UI" w:cs="Segoe UI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D56E8C"/>
    <w:multiLevelType w:val="hybridMultilevel"/>
    <w:tmpl w:val="63040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7D5F21"/>
    <w:multiLevelType w:val="hybridMultilevel"/>
    <w:tmpl w:val="F5C4ECE8"/>
    <w:lvl w:ilvl="0" w:tplc="9D8EED7E">
      <w:start w:val="1"/>
      <w:numFmt w:val="bullet"/>
      <w:pStyle w:val="Information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E73C74"/>
    <w:multiLevelType w:val="hybridMultilevel"/>
    <w:tmpl w:val="D11A5804"/>
    <w:lvl w:ilvl="0" w:tplc="88220E0A">
      <w:start w:val="1"/>
      <w:numFmt w:val="bullet"/>
      <w:lvlText w:val=""/>
      <w:lvlJc w:val="left"/>
      <w:pPr>
        <w:ind w:left="1512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3" w15:restartNumberingAfterBreak="0">
    <w:nsid w:val="7EF2674F"/>
    <w:multiLevelType w:val="hybridMultilevel"/>
    <w:tmpl w:val="043258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9"/>
  </w:num>
  <w:num w:numId="4">
    <w:abstractNumId w:val="0"/>
  </w:num>
  <w:num w:numId="5">
    <w:abstractNumId w:val="5"/>
  </w:num>
  <w:num w:numId="6">
    <w:abstractNumId w:val="13"/>
  </w:num>
  <w:num w:numId="7">
    <w:abstractNumId w:val="8"/>
  </w:num>
  <w:num w:numId="8">
    <w:abstractNumId w:val="7"/>
  </w:num>
  <w:num w:numId="9">
    <w:abstractNumId w:val="6"/>
  </w:num>
  <w:num w:numId="10">
    <w:abstractNumId w:val="12"/>
  </w:num>
  <w:num w:numId="11">
    <w:abstractNumId w:val="4"/>
  </w:num>
  <w:num w:numId="12">
    <w:abstractNumId w:val="2"/>
  </w:num>
  <w:num w:numId="13">
    <w:abstractNumId w:val="10"/>
  </w:num>
  <w:num w:numId="14">
    <w:abstractNumId w:val="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activeWritingStyle w:appName="MSWord" w:lang="en-GB" w:vendorID="64" w:dllVersion="0" w:nlCheck="1" w:checkStyle="1"/>
  <w:activeWritingStyle w:appName="MSWord" w:lang="en-US" w:vendorID="64" w:dllVersion="0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J. Amer. Medical Assoc&lt;/Style&gt;&lt;LeftDelim&gt;{&lt;/LeftDelim&gt;&lt;RightDelim&gt;}&lt;/RightDelim&gt;&lt;FontName&gt;Tahoma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dx95wxzv0f9zsnev2dkvsxekf22f9xsxvtwd&quot;&gt;BP draft refs&lt;record-ids&gt;&lt;item&gt;1&lt;/item&gt;&lt;item&gt;2&lt;/item&gt;&lt;item&gt;3&lt;/item&gt;&lt;item&gt;4&lt;/item&gt;&lt;item&gt;5&lt;/item&gt;&lt;item&gt;6&lt;/item&gt;&lt;item&gt;8&lt;/item&gt;&lt;item&gt;10&lt;/item&gt;&lt;item&gt;11&lt;/item&gt;&lt;item&gt;12&lt;/item&gt;&lt;item&gt;13&lt;/item&gt;&lt;item&gt;14&lt;/item&gt;&lt;item&gt;16&lt;/item&gt;&lt;item&gt;17&lt;/item&gt;&lt;item&gt;18&lt;/item&gt;&lt;item&gt;19&lt;/item&gt;&lt;item&gt;21&lt;/item&gt;&lt;item&gt;22&lt;/item&gt;&lt;item&gt;23&lt;/item&gt;&lt;item&gt;24&lt;/item&gt;&lt;item&gt;25&lt;/item&gt;&lt;item&gt;26&lt;/item&gt;&lt;item&gt;27&lt;/item&gt;&lt;item&gt;30&lt;/item&gt;&lt;item&gt;31&lt;/item&gt;&lt;item&gt;32&lt;/item&gt;&lt;item&gt;33&lt;/item&gt;&lt;item&gt;34&lt;/item&gt;&lt;item&gt;35&lt;/item&gt;&lt;item&gt;36&lt;/item&gt;&lt;item&gt;37&lt;/item&gt;&lt;item&gt;38&lt;/item&gt;&lt;item&gt;39&lt;/item&gt;&lt;item&gt;40&lt;/item&gt;&lt;item&gt;45&lt;/item&gt;&lt;item&gt;48&lt;/item&gt;&lt;item&gt;50&lt;/item&gt;&lt;item&gt;51&lt;/item&gt;&lt;item&gt;52&lt;/item&gt;&lt;item&gt;54&lt;/item&gt;&lt;item&gt;55&lt;/item&gt;&lt;item&gt;56&lt;/item&gt;&lt;item&gt;57&lt;/item&gt;&lt;item&gt;58&lt;/item&gt;&lt;item&gt;59&lt;/item&gt;&lt;item&gt;60&lt;/item&gt;&lt;item&gt;61&lt;/item&gt;&lt;item&gt;62&lt;/item&gt;&lt;item&gt;64&lt;/item&gt;&lt;item&gt;65&lt;/item&gt;&lt;item&gt;66&lt;/item&gt;&lt;item&gt;67&lt;/item&gt;&lt;item&gt;68&lt;/item&gt;&lt;item&gt;69&lt;/item&gt;&lt;item&gt;70&lt;/item&gt;&lt;item&gt;71&lt;/item&gt;&lt;item&gt;72&lt;/item&gt;&lt;item&gt;73&lt;/item&gt;&lt;item&gt;74&lt;/item&gt;&lt;item&gt;75&lt;/item&gt;&lt;item&gt;76&lt;/item&gt;&lt;item&gt;77&lt;/item&gt;&lt;/record-ids&gt;&lt;/item&gt;&lt;/Libraries&gt;"/>
  </w:docVars>
  <w:rsids>
    <w:rsidRoot w:val="00DD182C"/>
    <w:rsid w:val="0000015E"/>
    <w:rsid w:val="00000717"/>
    <w:rsid w:val="0000089D"/>
    <w:rsid w:val="00001490"/>
    <w:rsid w:val="00001E62"/>
    <w:rsid w:val="0000347D"/>
    <w:rsid w:val="00003C2D"/>
    <w:rsid w:val="000043E3"/>
    <w:rsid w:val="00005324"/>
    <w:rsid w:val="00005D80"/>
    <w:rsid w:val="000111D6"/>
    <w:rsid w:val="00013562"/>
    <w:rsid w:val="000139FA"/>
    <w:rsid w:val="00013A84"/>
    <w:rsid w:val="00014622"/>
    <w:rsid w:val="00014DD5"/>
    <w:rsid w:val="00015108"/>
    <w:rsid w:val="000156C1"/>
    <w:rsid w:val="00015734"/>
    <w:rsid w:val="00015B69"/>
    <w:rsid w:val="000169DC"/>
    <w:rsid w:val="00021FA0"/>
    <w:rsid w:val="0002314F"/>
    <w:rsid w:val="00024746"/>
    <w:rsid w:val="0002636D"/>
    <w:rsid w:val="00026EC8"/>
    <w:rsid w:val="000306D0"/>
    <w:rsid w:val="000308C2"/>
    <w:rsid w:val="00030E6C"/>
    <w:rsid w:val="0003103C"/>
    <w:rsid w:val="000311B8"/>
    <w:rsid w:val="00033FB9"/>
    <w:rsid w:val="00034A84"/>
    <w:rsid w:val="00034CD0"/>
    <w:rsid w:val="0003764B"/>
    <w:rsid w:val="00037D7E"/>
    <w:rsid w:val="00040B6A"/>
    <w:rsid w:val="00044232"/>
    <w:rsid w:val="000446EE"/>
    <w:rsid w:val="00044A63"/>
    <w:rsid w:val="00044EA3"/>
    <w:rsid w:val="00045AE6"/>
    <w:rsid w:val="00046DB9"/>
    <w:rsid w:val="00046EED"/>
    <w:rsid w:val="00047D81"/>
    <w:rsid w:val="00051FE6"/>
    <w:rsid w:val="000526E1"/>
    <w:rsid w:val="00052971"/>
    <w:rsid w:val="000530D3"/>
    <w:rsid w:val="00053201"/>
    <w:rsid w:val="00053A0E"/>
    <w:rsid w:val="00054A9D"/>
    <w:rsid w:val="00054B71"/>
    <w:rsid w:val="00060CE6"/>
    <w:rsid w:val="00065C27"/>
    <w:rsid w:val="000670F7"/>
    <w:rsid w:val="0007150F"/>
    <w:rsid w:val="00072122"/>
    <w:rsid w:val="000726AF"/>
    <w:rsid w:val="00073FE7"/>
    <w:rsid w:val="00075274"/>
    <w:rsid w:val="000765E6"/>
    <w:rsid w:val="0008179E"/>
    <w:rsid w:val="00081B24"/>
    <w:rsid w:val="00081C3C"/>
    <w:rsid w:val="000830EB"/>
    <w:rsid w:val="000833D3"/>
    <w:rsid w:val="00083B29"/>
    <w:rsid w:val="00083BF7"/>
    <w:rsid w:val="00084063"/>
    <w:rsid w:val="00084E9C"/>
    <w:rsid w:val="0008675C"/>
    <w:rsid w:val="000868C5"/>
    <w:rsid w:val="000879E4"/>
    <w:rsid w:val="00090A58"/>
    <w:rsid w:val="00090E35"/>
    <w:rsid w:val="000930B0"/>
    <w:rsid w:val="00093D3C"/>
    <w:rsid w:val="00093DBD"/>
    <w:rsid w:val="00094457"/>
    <w:rsid w:val="00094990"/>
    <w:rsid w:val="00094B0E"/>
    <w:rsid w:val="00094FFC"/>
    <w:rsid w:val="00096051"/>
    <w:rsid w:val="00096608"/>
    <w:rsid w:val="00096CBF"/>
    <w:rsid w:val="0009792B"/>
    <w:rsid w:val="000A189B"/>
    <w:rsid w:val="000A1D67"/>
    <w:rsid w:val="000A29B6"/>
    <w:rsid w:val="000A31E9"/>
    <w:rsid w:val="000A4B54"/>
    <w:rsid w:val="000A6233"/>
    <w:rsid w:val="000A7016"/>
    <w:rsid w:val="000A7E9E"/>
    <w:rsid w:val="000B1676"/>
    <w:rsid w:val="000B1A33"/>
    <w:rsid w:val="000B2090"/>
    <w:rsid w:val="000B2941"/>
    <w:rsid w:val="000B4E64"/>
    <w:rsid w:val="000B4F39"/>
    <w:rsid w:val="000B5D2C"/>
    <w:rsid w:val="000C0DC0"/>
    <w:rsid w:val="000C0F67"/>
    <w:rsid w:val="000C1BEE"/>
    <w:rsid w:val="000C44E1"/>
    <w:rsid w:val="000C5861"/>
    <w:rsid w:val="000C586C"/>
    <w:rsid w:val="000C5F60"/>
    <w:rsid w:val="000C722D"/>
    <w:rsid w:val="000C7499"/>
    <w:rsid w:val="000D0DA2"/>
    <w:rsid w:val="000D524C"/>
    <w:rsid w:val="000D666F"/>
    <w:rsid w:val="000D695C"/>
    <w:rsid w:val="000D775D"/>
    <w:rsid w:val="000E0C39"/>
    <w:rsid w:val="000E0E9C"/>
    <w:rsid w:val="000E3755"/>
    <w:rsid w:val="000E41A2"/>
    <w:rsid w:val="000E4586"/>
    <w:rsid w:val="000E537D"/>
    <w:rsid w:val="000E58FC"/>
    <w:rsid w:val="000E7A35"/>
    <w:rsid w:val="000E7D12"/>
    <w:rsid w:val="000F0EB4"/>
    <w:rsid w:val="000F18E8"/>
    <w:rsid w:val="000F1C80"/>
    <w:rsid w:val="000F248E"/>
    <w:rsid w:val="000F2F64"/>
    <w:rsid w:val="000F3C3D"/>
    <w:rsid w:val="000F3CCF"/>
    <w:rsid w:val="000F500D"/>
    <w:rsid w:val="000F7040"/>
    <w:rsid w:val="000F72C5"/>
    <w:rsid w:val="001002E9"/>
    <w:rsid w:val="00100E85"/>
    <w:rsid w:val="00101492"/>
    <w:rsid w:val="001017BA"/>
    <w:rsid w:val="001031C7"/>
    <w:rsid w:val="0010479F"/>
    <w:rsid w:val="00104884"/>
    <w:rsid w:val="00104FBD"/>
    <w:rsid w:val="00105957"/>
    <w:rsid w:val="00106220"/>
    <w:rsid w:val="001068F8"/>
    <w:rsid w:val="00106FF3"/>
    <w:rsid w:val="001074F8"/>
    <w:rsid w:val="00107541"/>
    <w:rsid w:val="00107613"/>
    <w:rsid w:val="00110134"/>
    <w:rsid w:val="00111610"/>
    <w:rsid w:val="00111A59"/>
    <w:rsid w:val="0011255E"/>
    <w:rsid w:val="00113148"/>
    <w:rsid w:val="001157E6"/>
    <w:rsid w:val="00115E92"/>
    <w:rsid w:val="001163F9"/>
    <w:rsid w:val="0012077D"/>
    <w:rsid w:val="0012128F"/>
    <w:rsid w:val="00122F09"/>
    <w:rsid w:val="00124793"/>
    <w:rsid w:val="00126C11"/>
    <w:rsid w:val="00130F95"/>
    <w:rsid w:val="0013560B"/>
    <w:rsid w:val="00135702"/>
    <w:rsid w:val="0013571A"/>
    <w:rsid w:val="00135E8E"/>
    <w:rsid w:val="0013767E"/>
    <w:rsid w:val="001408B8"/>
    <w:rsid w:val="0014219C"/>
    <w:rsid w:val="0014295A"/>
    <w:rsid w:val="001443A3"/>
    <w:rsid w:val="00144C36"/>
    <w:rsid w:val="00144C82"/>
    <w:rsid w:val="00145B55"/>
    <w:rsid w:val="001468CF"/>
    <w:rsid w:val="001509B9"/>
    <w:rsid w:val="00150A65"/>
    <w:rsid w:val="00151B75"/>
    <w:rsid w:val="00151C4A"/>
    <w:rsid w:val="00153360"/>
    <w:rsid w:val="00153773"/>
    <w:rsid w:val="001556FC"/>
    <w:rsid w:val="001563E7"/>
    <w:rsid w:val="00156A32"/>
    <w:rsid w:val="00160B82"/>
    <w:rsid w:val="00162581"/>
    <w:rsid w:val="0016265A"/>
    <w:rsid w:val="001631EA"/>
    <w:rsid w:val="00163C39"/>
    <w:rsid w:val="00164923"/>
    <w:rsid w:val="00164B75"/>
    <w:rsid w:val="00166E30"/>
    <w:rsid w:val="001677C2"/>
    <w:rsid w:val="00167A23"/>
    <w:rsid w:val="00170445"/>
    <w:rsid w:val="00170E27"/>
    <w:rsid w:val="00171A57"/>
    <w:rsid w:val="00172A49"/>
    <w:rsid w:val="00172A7C"/>
    <w:rsid w:val="001768EE"/>
    <w:rsid w:val="00176C34"/>
    <w:rsid w:val="00176C62"/>
    <w:rsid w:val="001806D4"/>
    <w:rsid w:val="0018201F"/>
    <w:rsid w:val="00183552"/>
    <w:rsid w:val="00183B39"/>
    <w:rsid w:val="0018498D"/>
    <w:rsid w:val="00184A9C"/>
    <w:rsid w:val="00185317"/>
    <w:rsid w:val="001864D5"/>
    <w:rsid w:val="001909B7"/>
    <w:rsid w:val="00190FFE"/>
    <w:rsid w:val="0019103F"/>
    <w:rsid w:val="001915B8"/>
    <w:rsid w:val="00191B05"/>
    <w:rsid w:val="00192112"/>
    <w:rsid w:val="001921A9"/>
    <w:rsid w:val="00192AF4"/>
    <w:rsid w:val="00194244"/>
    <w:rsid w:val="00194C9E"/>
    <w:rsid w:val="00195A47"/>
    <w:rsid w:val="00195BE4"/>
    <w:rsid w:val="00196A11"/>
    <w:rsid w:val="001971A2"/>
    <w:rsid w:val="00197452"/>
    <w:rsid w:val="001A2B11"/>
    <w:rsid w:val="001A2EF4"/>
    <w:rsid w:val="001A3465"/>
    <w:rsid w:val="001A34D1"/>
    <w:rsid w:val="001A4116"/>
    <w:rsid w:val="001A4819"/>
    <w:rsid w:val="001A4B4B"/>
    <w:rsid w:val="001A646A"/>
    <w:rsid w:val="001A6780"/>
    <w:rsid w:val="001A75FF"/>
    <w:rsid w:val="001B040D"/>
    <w:rsid w:val="001B04E5"/>
    <w:rsid w:val="001B1061"/>
    <w:rsid w:val="001B131C"/>
    <w:rsid w:val="001B19FD"/>
    <w:rsid w:val="001B3210"/>
    <w:rsid w:val="001B5B71"/>
    <w:rsid w:val="001B65C9"/>
    <w:rsid w:val="001C2BCA"/>
    <w:rsid w:val="001C3BF3"/>
    <w:rsid w:val="001C4ABD"/>
    <w:rsid w:val="001C5CDB"/>
    <w:rsid w:val="001C5F6D"/>
    <w:rsid w:val="001D076E"/>
    <w:rsid w:val="001D19BA"/>
    <w:rsid w:val="001D4330"/>
    <w:rsid w:val="001D57A3"/>
    <w:rsid w:val="001D61BC"/>
    <w:rsid w:val="001D64A7"/>
    <w:rsid w:val="001D778E"/>
    <w:rsid w:val="001E0065"/>
    <w:rsid w:val="001E1477"/>
    <w:rsid w:val="001E29A2"/>
    <w:rsid w:val="001E302C"/>
    <w:rsid w:val="001E3A62"/>
    <w:rsid w:val="001E3C1B"/>
    <w:rsid w:val="001E45B7"/>
    <w:rsid w:val="001E45B8"/>
    <w:rsid w:val="001E4AFC"/>
    <w:rsid w:val="001E4F5F"/>
    <w:rsid w:val="001E5ED6"/>
    <w:rsid w:val="001E610F"/>
    <w:rsid w:val="001E6458"/>
    <w:rsid w:val="001E6CCF"/>
    <w:rsid w:val="001E6E8F"/>
    <w:rsid w:val="001E78E3"/>
    <w:rsid w:val="001F1BDB"/>
    <w:rsid w:val="001F1D8E"/>
    <w:rsid w:val="001F27DF"/>
    <w:rsid w:val="001F34C3"/>
    <w:rsid w:val="001F4B0C"/>
    <w:rsid w:val="001F592B"/>
    <w:rsid w:val="001F5982"/>
    <w:rsid w:val="001F7202"/>
    <w:rsid w:val="001F738D"/>
    <w:rsid w:val="001F7730"/>
    <w:rsid w:val="0020054C"/>
    <w:rsid w:val="0020075D"/>
    <w:rsid w:val="00200E6B"/>
    <w:rsid w:val="00200ED4"/>
    <w:rsid w:val="0020115F"/>
    <w:rsid w:val="00201452"/>
    <w:rsid w:val="0020180D"/>
    <w:rsid w:val="00202692"/>
    <w:rsid w:val="002028D0"/>
    <w:rsid w:val="00203DA8"/>
    <w:rsid w:val="002042C0"/>
    <w:rsid w:val="00204EC7"/>
    <w:rsid w:val="00205764"/>
    <w:rsid w:val="002057AA"/>
    <w:rsid w:val="00207B1D"/>
    <w:rsid w:val="002108E5"/>
    <w:rsid w:val="00211E9A"/>
    <w:rsid w:val="002127CE"/>
    <w:rsid w:val="0021667E"/>
    <w:rsid w:val="00223959"/>
    <w:rsid w:val="002246D3"/>
    <w:rsid w:val="00225E19"/>
    <w:rsid w:val="00226AC8"/>
    <w:rsid w:val="00227D32"/>
    <w:rsid w:val="00227DCE"/>
    <w:rsid w:val="00231613"/>
    <w:rsid w:val="00231F61"/>
    <w:rsid w:val="00233EC0"/>
    <w:rsid w:val="00234A14"/>
    <w:rsid w:val="002358A0"/>
    <w:rsid w:val="00236A9B"/>
    <w:rsid w:val="00236C97"/>
    <w:rsid w:val="00245E71"/>
    <w:rsid w:val="0024601A"/>
    <w:rsid w:val="00246D3C"/>
    <w:rsid w:val="0025022C"/>
    <w:rsid w:val="0025147D"/>
    <w:rsid w:val="00252C60"/>
    <w:rsid w:val="00253473"/>
    <w:rsid w:val="00253A0F"/>
    <w:rsid w:val="00254D0F"/>
    <w:rsid w:val="002570F9"/>
    <w:rsid w:val="002608AA"/>
    <w:rsid w:val="00262248"/>
    <w:rsid w:val="002622FF"/>
    <w:rsid w:val="002642ED"/>
    <w:rsid w:val="00264B74"/>
    <w:rsid w:val="00264CBC"/>
    <w:rsid w:val="00265B9C"/>
    <w:rsid w:val="00265D60"/>
    <w:rsid w:val="00273255"/>
    <w:rsid w:val="002733F8"/>
    <w:rsid w:val="00273D0E"/>
    <w:rsid w:val="002741CA"/>
    <w:rsid w:val="00275B8F"/>
    <w:rsid w:val="00280DCF"/>
    <w:rsid w:val="00280EA6"/>
    <w:rsid w:val="002810CA"/>
    <w:rsid w:val="002822C5"/>
    <w:rsid w:val="0028365C"/>
    <w:rsid w:val="00283C06"/>
    <w:rsid w:val="002840E3"/>
    <w:rsid w:val="002867AA"/>
    <w:rsid w:val="002869C6"/>
    <w:rsid w:val="00286ABC"/>
    <w:rsid w:val="00286E90"/>
    <w:rsid w:val="00287F0A"/>
    <w:rsid w:val="00290EA2"/>
    <w:rsid w:val="00291AC3"/>
    <w:rsid w:val="00291CFB"/>
    <w:rsid w:val="00291EC8"/>
    <w:rsid w:val="002926C0"/>
    <w:rsid w:val="00292960"/>
    <w:rsid w:val="002929E8"/>
    <w:rsid w:val="00293AB0"/>
    <w:rsid w:val="00294321"/>
    <w:rsid w:val="00294576"/>
    <w:rsid w:val="00294756"/>
    <w:rsid w:val="0029498B"/>
    <w:rsid w:val="002951E3"/>
    <w:rsid w:val="00295C1A"/>
    <w:rsid w:val="002975AE"/>
    <w:rsid w:val="00297B19"/>
    <w:rsid w:val="00297F1C"/>
    <w:rsid w:val="002A2F70"/>
    <w:rsid w:val="002A31D2"/>
    <w:rsid w:val="002A3409"/>
    <w:rsid w:val="002A6D97"/>
    <w:rsid w:val="002A72FE"/>
    <w:rsid w:val="002B09F5"/>
    <w:rsid w:val="002B0B3D"/>
    <w:rsid w:val="002B0B8C"/>
    <w:rsid w:val="002B2D4F"/>
    <w:rsid w:val="002B2EF8"/>
    <w:rsid w:val="002B35F1"/>
    <w:rsid w:val="002B3CD0"/>
    <w:rsid w:val="002B4B75"/>
    <w:rsid w:val="002B5664"/>
    <w:rsid w:val="002B7385"/>
    <w:rsid w:val="002C124C"/>
    <w:rsid w:val="002C1D54"/>
    <w:rsid w:val="002C2282"/>
    <w:rsid w:val="002C2634"/>
    <w:rsid w:val="002C478B"/>
    <w:rsid w:val="002C4952"/>
    <w:rsid w:val="002C653D"/>
    <w:rsid w:val="002C716C"/>
    <w:rsid w:val="002D08DB"/>
    <w:rsid w:val="002D0EC4"/>
    <w:rsid w:val="002D11B9"/>
    <w:rsid w:val="002D1928"/>
    <w:rsid w:val="002D3545"/>
    <w:rsid w:val="002D3F41"/>
    <w:rsid w:val="002D6869"/>
    <w:rsid w:val="002E0157"/>
    <w:rsid w:val="002E0C10"/>
    <w:rsid w:val="002E2CD6"/>
    <w:rsid w:val="002E4045"/>
    <w:rsid w:val="002E4717"/>
    <w:rsid w:val="002E4A91"/>
    <w:rsid w:val="002E57D3"/>
    <w:rsid w:val="002E5BDB"/>
    <w:rsid w:val="002E6704"/>
    <w:rsid w:val="002F0A29"/>
    <w:rsid w:val="002F1413"/>
    <w:rsid w:val="002F16F7"/>
    <w:rsid w:val="002F1C24"/>
    <w:rsid w:val="002F24B9"/>
    <w:rsid w:val="002F3594"/>
    <w:rsid w:val="002F3752"/>
    <w:rsid w:val="002F702A"/>
    <w:rsid w:val="002F715A"/>
    <w:rsid w:val="002F7516"/>
    <w:rsid w:val="002F7D12"/>
    <w:rsid w:val="0030030D"/>
    <w:rsid w:val="00303F09"/>
    <w:rsid w:val="00303F38"/>
    <w:rsid w:val="00305D9B"/>
    <w:rsid w:val="00310149"/>
    <w:rsid w:val="00310ACA"/>
    <w:rsid w:val="00310AE2"/>
    <w:rsid w:val="00310BEF"/>
    <w:rsid w:val="003115E5"/>
    <w:rsid w:val="00311844"/>
    <w:rsid w:val="00313F00"/>
    <w:rsid w:val="00314CAC"/>
    <w:rsid w:val="003203BA"/>
    <w:rsid w:val="00320E01"/>
    <w:rsid w:val="003214B5"/>
    <w:rsid w:val="00322DD1"/>
    <w:rsid w:val="0032470C"/>
    <w:rsid w:val="0032501E"/>
    <w:rsid w:val="00325089"/>
    <w:rsid w:val="00325914"/>
    <w:rsid w:val="00326147"/>
    <w:rsid w:val="0032695D"/>
    <w:rsid w:val="00326E02"/>
    <w:rsid w:val="00326F7C"/>
    <w:rsid w:val="0032724E"/>
    <w:rsid w:val="0032746A"/>
    <w:rsid w:val="00330CD7"/>
    <w:rsid w:val="00330D9E"/>
    <w:rsid w:val="0033431B"/>
    <w:rsid w:val="0033446C"/>
    <w:rsid w:val="003349AD"/>
    <w:rsid w:val="00334E92"/>
    <w:rsid w:val="003353C2"/>
    <w:rsid w:val="0034318A"/>
    <w:rsid w:val="00343689"/>
    <w:rsid w:val="003447C7"/>
    <w:rsid w:val="00344A5A"/>
    <w:rsid w:val="0034610A"/>
    <w:rsid w:val="00347FE5"/>
    <w:rsid w:val="00350071"/>
    <w:rsid w:val="00350968"/>
    <w:rsid w:val="00351202"/>
    <w:rsid w:val="003521EB"/>
    <w:rsid w:val="003522CB"/>
    <w:rsid w:val="003524AD"/>
    <w:rsid w:val="00352AD7"/>
    <w:rsid w:val="00354158"/>
    <w:rsid w:val="0035544F"/>
    <w:rsid w:val="00356133"/>
    <w:rsid w:val="003575F8"/>
    <w:rsid w:val="00360561"/>
    <w:rsid w:val="00360EAD"/>
    <w:rsid w:val="00361E7F"/>
    <w:rsid w:val="003635F6"/>
    <w:rsid w:val="00363C74"/>
    <w:rsid w:val="00363DEB"/>
    <w:rsid w:val="0036404C"/>
    <w:rsid w:val="003644F9"/>
    <w:rsid w:val="00364EAC"/>
    <w:rsid w:val="003700C7"/>
    <w:rsid w:val="00371371"/>
    <w:rsid w:val="00375B15"/>
    <w:rsid w:val="00375D13"/>
    <w:rsid w:val="00377D62"/>
    <w:rsid w:val="00381048"/>
    <w:rsid w:val="00383102"/>
    <w:rsid w:val="00383637"/>
    <w:rsid w:val="00383D72"/>
    <w:rsid w:val="0038405F"/>
    <w:rsid w:val="003846BE"/>
    <w:rsid w:val="003854EF"/>
    <w:rsid w:val="00385DD6"/>
    <w:rsid w:val="003868E7"/>
    <w:rsid w:val="003872FF"/>
    <w:rsid w:val="003879A8"/>
    <w:rsid w:val="003906A8"/>
    <w:rsid w:val="00390B6D"/>
    <w:rsid w:val="0039111A"/>
    <w:rsid w:val="003911FD"/>
    <w:rsid w:val="00391811"/>
    <w:rsid w:val="003919CA"/>
    <w:rsid w:val="00391BB1"/>
    <w:rsid w:val="00391DAD"/>
    <w:rsid w:val="00392F77"/>
    <w:rsid w:val="00393111"/>
    <w:rsid w:val="0039513E"/>
    <w:rsid w:val="003A1333"/>
    <w:rsid w:val="003A1486"/>
    <w:rsid w:val="003A2ABA"/>
    <w:rsid w:val="003A4B83"/>
    <w:rsid w:val="003A6269"/>
    <w:rsid w:val="003A64ED"/>
    <w:rsid w:val="003A6914"/>
    <w:rsid w:val="003A7CFC"/>
    <w:rsid w:val="003B0FAA"/>
    <w:rsid w:val="003B224F"/>
    <w:rsid w:val="003B320F"/>
    <w:rsid w:val="003B3670"/>
    <w:rsid w:val="003B38BE"/>
    <w:rsid w:val="003B3957"/>
    <w:rsid w:val="003B3A64"/>
    <w:rsid w:val="003B46E6"/>
    <w:rsid w:val="003B490F"/>
    <w:rsid w:val="003B5152"/>
    <w:rsid w:val="003B5228"/>
    <w:rsid w:val="003B60F1"/>
    <w:rsid w:val="003B66C8"/>
    <w:rsid w:val="003B6BC3"/>
    <w:rsid w:val="003B7C6C"/>
    <w:rsid w:val="003C0427"/>
    <w:rsid w:val="003C33DA"/>
    <w:rsid w:val="003C4301"/>
    <w:rsid w:val="003C50C2"/>
    <w:rsid w:val="003C688E"/>
    <w:rsid w:val="003D3ECF"/>
    <w:rsid w:val="003D696A"/>
    <w:rsid w:val="003D6A2C"/>
    <w:rsid w:val="003D77BA"/>
    <w:rsid w:val="003E146E"/>
    <w:rsid w:val="003E1FCF"/>
    <w:rsid w:val="003E36D7"/>
    <w:rsid w:val="003E371F"/>
    <w:rsid w:val="003E42A4"/>
    <w:rsid w:val="003E441F"/>
    <w:rsid w:val="003E47F5"/>
    <w:rsid w:val="003E5597"/>
    <w:rsid w:val="003E5D4F"/>
    <w:rsid w:val="003E5D72"/>
    <w:rsid w:val="003E6689"/>
    <w:rsid w:val="003E6A14"/>
    <w:rsid w:val="003E71D4"/>
    <w:rsid w:val="003E7F6E"/>
    <w:rsid w:val="003F0276"/>
    <w:rsid w:val="003F20EA"/>
    <w:rsid w:val="003F2488"/>
    <w:rsid w:val="003F25E6"/>
    <w:rsid w:val="003F2E2B"/>
    <w:rsid w:val="003F2EB3"/>
    <w:rsid w:val="003F3B29"/>
    <w:rsid w:val="003F3CBB"/>
    <w:rsid w:val="003F466B"/>
    <w:rsid w:val="003F603B"/>
    <w:rsid w:val="003F67E7"/>
    <w:rsid w:val="003F76BE"/>
    <w:rsid w:val="003F79DA"/>
    <w:rsid w:val="004006C5"/>
    <w:rsid w:val="00402E41"/>
    <w:rsid w:val="00404F5E"/>
    <w:rsid w:val="00405480"/>
    <w:rsid w:val="00405C59"/>
    <w:rsid w:val="00405FC8"/>
    <w:rsid w:val="00406F13"/>
    <w:rsid w:val="00410045"/>
    <w:rsid w:val="00411340"/>
    <w:rsid w:val="00412014"/>
    <w:rsid w:val="00413626"/>
    <w:rsid w:val="004148D3"/>
    <w:rsid w:val="00414956"/>
    <w:rsid w:val="00415171"/>
    <w:rsid w:val="0041585E"/>
    <w:rsid w:val="00416742"/>
    <w:rsid w:val="00417003"/>
    <w:rsid w:val="004173C9"/>
    <w:rsid w:val="00417551"/>
    <w:rsid w:val="0041756A"/>
    <w:rsid w:val="004220AC"/>
    <w:rsid w:val="00425310"/>
    <w:rsid w:val="00425F9D"/>
    <w:rsid w:val="00426C28"/>
    <w:rsid w:val="00427614"/>
    <w:rsid w:val="004276E1"/>
    <w:rsid w:val="00427AB3"/>
    <w:rsid w:val="004306FC"/>
    <w:rsid w:val="00430782"/>
    <w:rsid w:val="004340F6"/>
    <w:rsid w:val="004340FE"/>
    <w:rsid w:val="004353C3"/>
    <w:rsid w:val="004361E2"/>
    <w:rsid w:val="00437069"/>
    <w:rsid w:val="0043723B"/>
    <w:rsid w:val="00437838"/>
    <w:rsid w:val="00440086"/>
    <w:rsid w:val="0044184E"/>
    <w:rsid w:val="004421DE"/>
    <w:rsid w:val="0044387E"/>
    <w:rsid w:val="00443B2C"/>
    <w:rsid w:val="00443E17"/>
    <w:rsid w:val="00444AC1"/>
    <w:rsid w:val="00444B49"/>
    <w:rsid w:val="00444C64"/>
    <w:rsid w:val="0044777D"/>
    <w:rsid w:val="00447D6C"/>
    <w:rsid w:val="004518E3"/>
    <w:rsid w:val="00451EAD"/>
    <w:rsid w:val="00452116"/>
    <w:rsid w:val="0045553A"/>
    <w:rsid w:val="00455840"/>
    <w:rsid w:val="00460C14"/>
    <w:rsid w:val="0046103E"/>
    <w:rsid w:val="00461445"/>
    <w:rsid w:val="00461562"/>
    <w:rsid w:val="004628E4"/>
    <w:rsid w:val="00462E56"/>
    <w:rsid w:val="00464F36"/>
    <w:rsid w:val="00465FF7"/>
    <w:rsid w:val="00466820"/>
    <w:rsid w:val="00467A31"/>
    <w:rsid w:val="00471E02"/>
    <w:rsid w:val="00471E93"/>
    <w:rsid w:val="0047251C"/>
    <w:rsid w:val="00473BBC"/>
    <w:rsid w:val="004742FD"/>
    <w:rsid w:val="004763BA"/>
    <w:rsid w:val="00476E2D"/>
    <w:rsid w:val="0048003A"/>
    <w:rsid w:val="004801EC"/>
    <w:rsid w:val="0048099F"/>
    <w:rsid w:val="00481165"/>
    <w:rsid w:val="004816A7"/>
    <w:rsid w:val="0048219D"/>
    <w:rsid w:val="00483889"/>
    <w:rsid w:val="00483B67"/>
    <w:rsid w:val="00484EC3"/>
    <w:rsid w:val="004867E0"/>
    <w:rsid w:val="0048714C"/>
    <w:rsid w:val="004871A8"/>
    <w:rsid w:val="00490559"/>
    <w:rsid w:val="00491E64"/>
    <w:rsid w:val="00492494"/>
    <w:rsid w:val="00492F40"/>
    <w:rsid w:val="00493F24"/>
    <w:rsid w:val="004940E1"/>
    <w:rsid w:val="0049425E"/>
    <w:rsid w:val="00494948"/>
    <w:rsid w:val="00494DA1"/>
    <w:rsid w:val="00496D61"/>
    <w:rsid w:val="0049742E"/>
    <w:rsid w:val="004A02AE"/>
    <w:rsid w:val="004A09C9"/>
    <w:rsid w:val="004A12E5"/>
    <w:rsid w:val="004A17D9"/>
    <w:rsid w:val="004A3806"/>
    <w:rsid w:val="004A6D7F"/>
    <w:rsid w:val="004A7A74"/>
    <w:rsid w:val="004B2C7D"/>
    <w:rsid w:val="004B3B2E"/>
    <w:rsid w:val="004B4DD8"/>
    <w:rsid w:val="004B657C"/>
    <w:rsid w:val="004B7458"/>
    <w:rsid w:val="004C07DF"/>
    <w:rsid w:val="004C089F"/>
    <w:rsid w:val="004C131E"/>
    <w:rsid w:val="004C1E1E"/>
    <w:rsid w:val="004C226C"/>
    <w:rsid w:val="004C2428"/>
    <w:rsid w:val="004C4337"/>
    <w:rsid w:val="004C4EE4"/>
    <w:rsid w:val="004C56F1"/>
    <w:rsid w:val="004C69A4"/>
    <w:rsid w:val="004C6E03"/>
    <w:rsid w:val="004C6FFE"/>
    <w:rsid w:val="004D1A70"/>
    <w:rsid w:val="004D1DFF"/>
    <w:rsid w:val="004D26BC"/>
    <w:rsid w:val="004D2933"/>
    <w:rsid w:val="004D3ED0"/>
    <w:rsid w:val="004D5CDF"/>
    <w:rsid w:val="004D61E4"/>
    <w:rsid w:val="004D6AD3"/>
    <w:rsid w:val="004D780D"/>
    <w:rsid w:val="004E2255"/>
    <w:rsid w:val="004E30D7"/>
    <w:rsid w:val="004E4A4C"/>
    <w:rsid w:val="004E4F9E"/>
    <w:rsid w:val="004E665B"/>
    <w:rsid w:val="004E6961"/>
    <w:rsid w:val="004E6EBD"/>
    <w:rsid w:val="004F0D65"/>
    <w:rsid w:val="004F1051"/>
    <w:rsid w:val="004F1AD2"/>
    <w:rsid w:val="004F1B24"/>
    <w:rsid w:val="004F4F52"/>
    <w:rsid w:val="004F5AD8"/>
    <w:rsid w:val="004F60B2"/>
    <w:rsid w:val="004F685B"/>
    <w:rsid w:val="004F7D3C"/>
    <w:rsid w:val="004F7EFD"/>
    <w:rsid w:val="005001D0"/>
    <w:rsid w:val="005012E4"/>
    <w:rsid w:val="005024A4"/>
    <w:rsid w:val="00503637"/>
    <w:rsid w:val="00504497"/>
    <w:rsid w:val="00504AF5"/>
    <w:rsid w:val="00505260"/>
    <w:rsid w:val="00505A50"/>
    <w:rsid w:val="00506777"/>
    <w:rsid w:val="00506F9D"/>
    <w:rsid w:val="00507A92"/>
    <w:rsid w:val="005110CE"/>
    <w:rsid w:val="0051141E"/>
    <w:rsid w:val="00511DB6"/>
    <w:rsid w:val="00512082"/>
    <w:rsid w:val="00513057"/>
    <w:rsid w:val="005138FC"/>
    <w:rsid w:val="0051444A"/>
    <w:rsid w:val="00514E6F"/>
    <w:rsid w:val="005152EF"/>
    <w:rsid w:val="00515C4C"/>
    <w:rsid w:val="005166DB"/>
    <w:rsid w:val="0051783E"/>
    <w:rsid w:val="005214F7"/>
    <w:rsid w:val="00523DFE"/>
    <w:rsid w:val="00524875"/>
    <w:rsid w:val="005257AE"/>
    <w:rsid w:val="00533DC9"/>
    <w:rsid w:val="00535113"/>
    <w:rsid w:val="00536D69"/>
    <w:rsid w:val="0054080A"/>
    <w:rsid w:val="00541672"/>
    <w:rsid w:val="00542C87"/>
    <w:rsid w:val="0054336A"/>
    <w:rsid w:val="00545049"/>
    <w:rsid w:val="00546445"/>
    <w:rsid w:val="00546758"/>
    <w:rsid w:val="005467A0"/>
    <w:rsid w:val="00546FD7"/>
    <w:rsid w:val="0054738D"/>
    <w:rsid w:val="00550035"/>
    <w:rsid w:val="0055026F"/>
    <w:rsid w:val="00550F12"/>
    <w:rsid w:val="00551582"/>
    <w:rsid w:val="005518FE"/>
    <w:rsid w:val="00552144"/>
    <w:rsid w:val="005540F8"/>
    <w:rsid w:val="00554B49"/>
    <w:rsid w:val="00555C6F"/>
    <w:rsid w:val="005567BB"/>
    <w:rsid w:val="005567E9"/>
    <w:rsid w:val="00561150"/>
    <w:rsid w:val="0056185C"/>
    <w:rsid w:val="00561CCF"/>
    <w:rsid w:val="00561FB5"/>
    <w:rsid w:val="0056315E"/>
    <w:rsid w:val="0056319D"/>
    <w:rsid w:val="0056332B"/>
    <w:rsid w:val="005636FB"/>
    <w:rsid w:val="005636FE"/>
    <w:rsid w:val="00564A9C"/>
    <w:rsid w:val="00565221"/>
    <w:rsid w:val="00565C7F"/>
    <w:rsid w:val="00567611"/>
    <w:rsid w:val="00571A0F"/>
    <w:rsid w:val="00572BD7"/>
    <w:rsid w:val="005732DD"/>
    <w:rsid w:val="005747D7"/>
    <w:rsid w:val="00575DCA"/>
    <w:rsid w:val="005773D3"/>
    <w:rsid w:val="0057799A"/>
    <w:rsid w:val="00581223"/>
    <w:rsid w:val="005819F9"/>
    <w:rsid w:val="00583A28"/>
    <w:rsid w:val="005863DE"/>
    <w:rsid w:val="00587DD4"/>
    <w:rsid w:val="00590115"/>
    <w:rsid w:val="00593CDE"/>
    <w:rsid w:val="00594C06"/>
    <w:rsid w:val="00595C37"/>
    <w:rsid w:val="005967ED"/>
    <w:rsid w:val="005971CA"/>
    <w:rsid w:val="005979B1"/>
    <w:rsid w:val="005A1AA5"/>
    <w:rsid w:val="005A4DBF"/>
    <w:rsid w:val="005A60D6"/>
    <w:rsid w:val="005A6FF4"/>
    <w:rsid w:val="005B3664"/>
    <w:rsid w:val="005B3E81"/>
    <w:rsid w:val="005B57C1"/>
    <w:rsid w:val="005B6BEB"/>
    <w:rsid w:val="005C10DA"/>
    <w:rsid w:val="005C19E1"/>
    <w:rsid w:val="005C34E9"/>
    <w:rsid w:val="005C34EB"/>
    <w:rsid w:val="005C3789"/>
    <w:rsid w:val="005C415B"/>
    <w:rsid w:val="005C723E"/>
    <w:rsid w:val="005D021F"/>
    <w:rsid w:val="005D0817"/>
    <w:rsid w:val="005D081B"/>
    <w:rsid w:val="005D2820"/>
    <w:rsid w:val="005D4C44"/>
    <w:rsid w:val="005D5789"/>
    <w:rsid w:val="005D5ECB"/>
    <w:rsid w:val="005D74B3"/>
    <w:rsid w:val="005D74BF"/>
    <w:rsid w:val="005E07F8"/>
    <w:rsid w:val="005E0AD0"/>
    <w:rsid w:val="005E2C71"/>
    <w:rsid w:val="005E48A5"/>
    <w:rsid w:val="005E4B0F"/>
    <w:rsid w:val="005E528C"/>
    <w:rsid w:val="005E5500"/>
    <w:rsid w:val="005E6967"/>
    <w:rsid w:val="005E6C05"/>
    <w:rsid w:val="005E6C6C"/>
    <w:rsid w:val="005F0690"/>
    <w:rsid w:val="005F141A"/>
    <w:rsid w:val="005F3C7E"/>
    <w:rsid w:val="005F545F"/>
    <w:rsid w:val="005F68B0"/>
    <w:rsid w:val="00600748"/>
    <w:rsid w:val="00600AB6"/>
    <w:rsid w:val="00603003"/>
    <w:rsid w:val="006031A6"/>
    <w:rsid w:val="00603F5E"/>
    <w:rsid w:val="0060472C"/>
    <w:rsid w:val="00604DE7"/>
    <w:rsid w:val="0060515D"/>
    <w:rsid w:val="00605CCD"/>
    <w:rsid w:val="00607760"/>
    <w:rsid w:val="00610BEF"/>
    <w:rsid w:val="0061118E"/>
    <w:rsid w:val="006121CF"/>
    <w:rsid w:val="0061249F"/>
    <w:rsid w:val="00612891"/>
    <w:rsid w:val="00612B31"/>
    <w:rsid w:val="00612C32"/>
    <w:rsid w:val="00613758"/>
    <w:rsid w:val="00614562"/>
    <w:rsid w:val="0061567A"/>
    <w:rsid w:val="00615FDA"/>
    <w:rsid w:val="0061626C"/>
    <w:rsid w:val="00616FD8"/>
    <w:rsid w:val="0061761F"/>
    <w:rsid w:val="00620CAD"/>
    <w:rsid w:val="00620DAD"/>
    <w:rsid w:val="00621A8B"/>
    <w:rsid w:val="00621B55"/>
    <w:rsid w:val="0062207B"/>
    <w:rsid w:val="00622941"/>
    <w:rsid w:val="006230EA"/>
    <w:rsid w:val="00623E25"/>
    <w:rsid w:val="00623EA0"/>
    <w:rsid w:val="00624A52"/>
    <w:rsid w:val="00625037"/>
    <w:rsid w:val="0062618F"/>
    <w:rsid w:val="006263A9"/>
    <w:rsid w:val="0062683B"/>
    <w:rsid w:val="00626BE2"/>
    <w:rsid w:val="006270A2"/>
    <w:rsid w:val="00627DAB"/>
    <w:rsid w:val="006304E1"/>
    <w:rsid w:val="00630768"/>
    <w:rsid w:val="00630C93"/>
    <w:rsid w:val="00635288"/>
    <w:rsid w:val="00635470"/>
    <w:rsid w:val="006364BB"/>
    <w:rsid w:val="006368F6"/>
    <w:rsid w:val="00636AFA"/>
    <w:rsid w:val="006377C2"/>
    <w:rsid w:val="00637ADC"/>
    <w:rsid w:val="00637F50"/>
    <w:rsid w:val="006401FA"/>
    <w:rsid w:val="006408D7"/>
    <w:rsid w:val="00642285"/>
    <w:rsid w:val="0064286F"/>
    <w:rsid w:val="00642AA7"/>
    <w:rsid w:val="0064475B"/>
    <w:rsid w:val="00645D33"/>
    <w:rsid w:val="006470A3"/>
    <w:rsid w:val="00647B3A"/>
    <w:rsid w:val="006500DD"/>
    <w:rsid w:val="00650B2C"/>
    <w:rsid w:val="00652E18"/>
    <w:rsid w:val="00652FA6"/>
    <w:rsid w:val="00653209"/>
    <w:rsid w:val="00654C09"/>
    <w:rsid w:val="006552E0"/>
    <w:rsid w:val="0065603C"/>
    <w:rsid w:val="00656CA9"/>
    <w:rsid w:val="00657386"/>
    <w:rsid w:val="006610BD"/>
    <w:rsid w:val="00661EE9"/>
    <w:rsid w:val="00661FA0"/>
    <w:rsid w:val="0066286F"/>
    <w:rsid w:val="00664490"/>
    <w:rsid w:val="00664A1B"/>
    <w:rsid w:val="006661B4"/>
    <w:rsid w:val="006667F6"/>
    <w:rsid w:val="00666915"/>
    <w:rsid w:val="00667877"/>
    <w:rsid w:val="00667F47"/>
    <w:rsid w:val="00670C91"/>
    <w:rsid w:val="00671E6A"/>
    <w:rsid w:val="00672F3A"/>
    <w:rsid w:val="00673466"/>
    <w:rsid w:val="00674301"/>
    <w:rsid w:val="00674827"/>
    <w:rsid w:val="006756D8"/>
    <w:rsid w:val="0067617C"/>
    <w:rsid w:val="0067627D"/>
    <w:rsid w:val="006763A9"/>
    <w:rsid w:val="00676739"/>
    <w:rsid w:val="0067777D"/>
    <w:rsid w:val="006802F1"/>
    <w:rsid w:val="00680301"/>
    <w:rsid w:val="006808FF"/>
    <w:rsid w:val="00683A85"/>
    <w:rsid w:val="00683E9D"/>
    <w:rsid w:val="00684F62"/>
    <w:rsid w:val="0068595E"/>
    <w:rsid w:val="00686EE6"/>
    <w:rsid w:val="006876EE"/>
    <w:rsid w:val="00690231"/>
    <w:rsid w:val="00690672"/>
    <w:rsid w:val="00691662"/>
    <w:rsid w:val="00691F2E"/>
    <w:rsid w:val="00692C18"/>
    <w:rsid w:val="0069616F"/>
    <w:rsid w:val="00696C7F"/>
    <w:rsid w:val="006A0283"/>
    <w:rsid w:val="006A0613"/>
    <w:rsid w:val="006A0D14"/>
    <w:rsid w:val="006A0E4D"/>
    <w:rsid w:val="006A1C58"/>
    <w:rsid w:val="006A23A6"/>
    <w:rsid w:val="006A2525"/>
    <w:rsid w:val="006A3FC8"/>
    <w:rsid w:val="006A53E2"/>
    <w:rsid w:val="006A5A82"/>
    <w:rsid w:val="006A69B6"/>
    <w:rsid w:val="006A6A3D"/>
    <w:rsid w:val="006B1091"/>
    <w:rsid w:val="006B1AFE"/>
    <w:rsid w:val="006B3A55"/>
    <w:rsid w:val="006B4BB5"/>
    <w:rsid w:val="006B5267"/>
    <w:rsid w:val="006B6BAD"/>
    <w:rsid w:val="006C016F"/>
    <w:rsid w:val="006C15A7"/>
    <w:rsid w:val="006C288F"/>
    <w:rsid w:val="006C38F8"/>
    <w:rsid w:val="006C58A6"/>
    <w:rsid w:val="006C6274"/>
    <w:rsid w:val="006C6FB0"/>
    <w:rsid w:val="006C778D"/>
    <w:rsid w:val="006C7EAA"/>
    <w:rsid w:val="006D027F"/>
    <w:rsid w:val="006D19B4"/>
    <w:rsid w:val="006D2464"/>
    <w:rsid w:val="006D2A63"/>
    <w:rsid w:val="006D4AD6"/>
    <w:rsid w:val="006D7176"/>
    <w:rsid w:val="006D7427"/>
    <w:rsid w:val="006D7C64"/>
    <w:rsid w:val="006E028D"/>
    <w:rsid w:val="006E0443"/>
    <w:rsid w:val="006E0BE0"/>
    <w:rsid w:val="006E1045"/>
    <w:rsid w:val="006E2BAD"/>
    <w:rsid w:val="006E4AAA"/>
    <w:rsid w:val="006E5D3E"/>
    <w:rsid w:val="006E6350"/>
    <w:rsid w:val="006E73DF"/>
    <w:rsid w:val="006E7533"/>
    <w:rsid w:val="006E78FF"/>
    <w:rsid w:val="006F335A"/>
    <w:rsid w:val="006F34C8"/>
    <w:rsid w:val="006F3E34"/>
    <w:rsid w:val="006F41A2"/>
    <w:rsid w:val="006F52EA"/>
    <w:rsid w:val="006F70FF"/>
    <w:rsid w:val="007001C9"/>
    <w:rsid w:val="00702163"/>
    <w:rsid w:val="007030FF"/>
    <w:rsid w:val="00703758"/>
    <w:rsid w:val="00703916"/>
    <w:rsid w:val="00703EC9"/>
    <w:rsid w:val="00703F46"/>
    <w:rsid w:val="00704E2C"/>
    <w:rsid w:val="007055AE"/>
    <w:rsid w:val="007055C9"/>
    <w:rsid w:val="00705E3D"/>
    <w:rsid w:val="0071079C"/>
    <w:rsid w:val="00710A65"/>
    <w:rsid w:val="00710BC5"/>
    <w:rsid w:val="00713709"/>
    <w:rsid w:val="007151AE"/>
    <w:rsid w:val="00715809"/>
    <w:rsid w:val="00717A1F"/>
    <w:rsid w:val="00717B6A"/>
    <w:rsid w:val="00717F04"/>
    <w:rsid w:val="0072003F"/>
    <w:rsid w:val="007207E4"/>
    <w:rsid w:val="00720B4F"/>
    <w:rsid w:val="0072212C"/>
    <w:rsid w:val="0072243C"/>
    <w:rsid w:val="00722ADA"/>
    <w:rsid w:val="00723B92"/>
    <w:rsid w:val="00723E00"/>
    <w:rsid w:val="007240C9"/>
    <w:rsid w:val="0072503C"/>
    <w:rsid w:val="00725578"/>
    <w:rsid w:val="00725A78"/>
    <w:rsid w:val="0072625C"/>
    <w:rsid w:val="00726DE0"/>
    <w:rsid w:val="00727922"/>
    <w:rsid w:val="00730ACB"/>
    <w:rsid w:val="007315E5"/>
    <w:rsid w:val="00731AC9"/>
    <w:rsid w:val="00731E71"/>
    <w:rsid w:val="007325FD"/>
    <w:rsid w:val="00732F68"/>
    <w:rsid w:val="007341AA"/>
    <w:rsid w:val="00734223"/>
    <w:rsid w:val="00734296"/>
    <w:rsid w:val="007361FF"/>
    <w:rsid w:val="0073684B"/>
    <w:rsid w:val="00737FE1"/>
    <w:rsid w:val="00740569"/>
    <w:rsid w:val="007443AC"/>
    <w:rsid w:val="00744591"/>
    <w:rsid w:val="0074657D"/>
    <w:rsid w:val="00746FD8"/>
    <w:rsid w:val="007474E8"/>
    <w:rsid w:val="00747F92"/>
    <w:rsid w:val="00750908"/>
    <w:rsid w:val="00750A4B"/>
    <w:rsid w:val="00750FCD"/>
    <w:rsid w:val="00751DA0"/>
    <w:rsid w:val="007526C3"/>
    <w:rsid w:val="0075300F"/>
    <w:rsid w:val="0075329C"/>
    <w:rsid w:val="00753CB6"/>
    <w:rsid w:val="00754733"/>
    <w:rsid w:val="007548B8"/>
    <w:rsid w:val="00754C2E"/>
    <w:rsid w:val="00755410"/>
    <w:rsid w:val="00756F3C"/>
    <w:rsid w:val="00764525"/>
    <w:rsid w:val="00765072"/>
    <w:rsid w:val="00765768"/>
    <w:rsid w:val="00766882"/>
    <w:rsid w:val="00767021"/>
    <w:rsid w:val="00771441"/>
    <w:rsid w:val="00771A86"/>
    <w:rsid w:val="00772C30"/>
    <w:rsid w:val="00773AFA"/>
    <w:rsid w:val="00774052"/>
    <w:rsid w:val="007742FF"/>
    <w:rsid w:val="007751F8"/>
    <w:rsid w:val="0077530E"/>
    <w:rsid w:val="00776061"/>
    <w:rsid w:val="00776D2F"/>
    <w:rsid w:val="0077705E"/>
    <w:rsid w:val="00780B8B"/>
    <w:rsid w:val="00781AAF"/>
    <w:rsid w:val="007826ED"/>
    <w:rsid w:val="00783CA5"/>
    <w:rsid w:val="0078543F"/>
    <w:rsid w:val="00785A2B"/>
    <w:rsid w:val="00785B38"/>
    <w:rsid w:val="007863DC"/>
    <w:rsid w:val="00790C5C"/>
    <w:rsid w:val="00792ADB"/>
    <w:rsid w:val="00793A00"/>
    <w:rsid w:val="00793F4C"/>
    <w:rsid w:val="00794598"/>
    <w:rsid w:val="00794684"/>
    <w:rsid w:val="00794A65"/>
    <w:rsid w:val="00795808"/>
    <w:rsid w:val="00795A39"/>
    <w:rsid w:val="0079692A"/>
    <w:rsid w:val="00796B44"/>
    <w:rsid w:val="007A2611"/>
    <w:rsid w:val="007A2966"/>
    <w:rsid w:val="007A35F9"/>
    <w:rsid w:val="007A39FB"/>
    <w:rsid w:val="007A3DDB"/>
    <w:rsid w:val="007A3EA1"/>
    <w:rsid w:val="007A4DD9"/>
    <w:rsid w:val="007A6E8D"/>
    <w:rsid w:val="007B05E2"/>
    <w:rsid w:val="007B1D03"/>
    <w:rsid w:val="007B3154"/>
    <w:rsid w:val="007B4FA7"/>
    <w:rsid w:val="007B66C9"/>
    <w:rsid w:val="007B7F9E"/>
    <w:rsid w:val="007C08E9"/>
    <w:rsid w:val="007C1147"/>
    <w:rsid w:val="007C2EAE"/>
    <w:rsid w:val="007C30B8"/>
    <w:rsid w:val="007C3463"/>
    <w:rsid w:val="007C424F"/>
    <w:rsid w:val="007C50F1"/>
    <w:rsid w:val="007C583C"/>
    <w:rsid w:val="007C5D35"/>
    <w:rsid w:val="007C6E2A"/>
    <w:rsid w:val="007C7154"/>
    <w:rsid w:val="007C741D"/>
    <w:rsid w:val="007D0382"/>
    <w:rsid w:val="007D3D70"/>
    <w:rsid w:val="007D42DD"/>
    <w:rsid w:val="007D6B85"/>
    <w:rsid w:val="007D6F22"/>
    <w:rsid w:val="007D787C"/>
    <w:rsid w:val="007E0F81"/>
    <w:rsid w:val="007E1FC8"/>
    <w:rsid w:val="007E1FF7"/>
    <w:rsid w:val="007E259B"/>
    <w:rsid w:val="007E25AD"/>
    <w:rsid w:val="007E2609"/>
    <w:rsid w:val="007E4C76"/>
    <w:rsid w:val="007E4CA5"/>
    <w:rsid w:val="007E4EE6"/>
    <w:rsid w:val="007E6025"/>
    <w:rsid w:val="007E7BC8"/>
    <w:rsid w:val="007F0928"/>
    <w:rsid w:val="007F0AC2"/>
    <w:rsid w:val="007F1228"/>
    <w:rsid w:val="007F17F3"/>
    <w:rsid w:val="007F3D43"/>
    <w:rsid w:val="007F4861"/>
    <w:rsid w:val="007F52E5"/>
    <w:rsid w:val="007F5566"/>
    <w:rsid w:val="007F56F7"/>
    <w:rsid w:val="007F6076"/>
    <w:rsid w:val="007F6191"/>
    <w:rsid w:val="007F7654"/>
    <w:rsid w:val="00801BF9"/>
    <w:rsid w:val="008047BC"/>
    <w:rsid w:val="00805740"/>
    <w:rsid w:val="008105F9"/>
    <w:rsid w:val="00810E76"/>
    <w:rsid w:val="00810F5D"/>
    <w:rsid w:val="00811376"/>
    <w:rsid w:val="00813A1E"/>
    <w:rsid w:val="00814BF2"/>
    <w:rsid w:val="00816CE4"/>
    <w:rsid w:val="0081772F"/>
    <w:rsid w:val="00820063"/>
    <w:rsid w:val="0082098F"/>
    <w:rsid w:val="008213DE"/>
    <w:rsid w:val="00822881"/>
    <w:rsid w:val="00824094"/>
    <w:rsid w:val="008247C7"/>
    <w:rsid w:val="00826273"/>
    <w:rsid w:val="008271B6"/>
    <w:rsid w:val="00827203"/>
    <w:rsid w:val="00830338"/>
    <w:rsid w:val="00830736"/>
    <w:rsid w:val="00830874"/>
    <w:rsid w:val="008312D8"/>
    <w:rsid w:val="00832BF0"/>
    <w:rsid w:val="00834F23"/>
    <w:rsid w:val="00835053"/>
    <w:rsid w:val="00835178"/>
    <w:rsid w:val="008362C2"/>
    <w:rsid w:val="00837315"/>
    <w:rsid w:val="008373A9"/>
    <w:rsid w:val="008379B3"/>
    <w:rsid w:val="008419FA"/>
    <w:rsid w:val="00841F59"/>
    <w:rsid w:val="00843A98"/>
    <w:rsid w:val="0084400C"/>
    <w:rsid w:val="0084424D"/>
    <w:rsid w:val="00844819"/>
    <w:rsid w:val="00846E36"/>
    <w:rsid w:val="0085053B"/>
    <w:rsid w:val="00850867"/>
    <w:rsid w:val="00850A93"/>
    <w:rsid w:val="00851F12"/>
    <w:rsid w:val="008525F3"/>
    <w:rsid w:val="008531CE"/>
    <w:rsid w:val="00853F71"/>
    <w:rsid w:val="00854597"/>
    <w:rsid w:val="008547CA"/>
    <w:rsid w:val="0085607D"/>
    <w:rsid w:val="00856810"/>
    <w:rsid w:val="00856E5A"/>
    <w:rsid w:val="008608A1"/>
    <w:rsid w:val="008608C3"/>
    <w:rsid w:val="00860B34"/>
    <w:rsid w:val="0086155D"/>
    <w:rsid w:val="008624A9"/>
    <w:rsid w:val="00862848"/>
    <w:rsid w:val="008629C6"/>
    <w:rsid w:val="00863BCE"/>
    <w:rsid w:val="00864DE5"/>
    <w:rsid w:val="00864FEE"/>
    <w:rsid w:val="00865D73"/>
    <w:rsid w:val="00866115"/>
    <w:rsid w:val="00866AE6"/>
    <w:rsid w:val="008679C6"/>
    <w:rsid w:val="00867CCF"/>
    <w:rsid w:val="00871D00"/>
    <w:rsid w:val="008730DE"/>
    <w:rsid w:val="00873A3C"/>
    <w:rsid w:val="00873F3D"/>
    <w:rsid w:val="00874387"/>
    <w:rsid w:val="0087446D"/>
    <w:rsid w:val="008745C8"/>
    <w:rsid w:val="008753B3"/>
    <w:rsid w:val="008774EE"/>
    <w:rsid w:val="00880B52"/>
    <w:rsid w:val="008827C0"/>
    <w:rsid w:val="008830D1"/>
    <w:rsid w:val="00883318"/>
    <w:rsid w:val="00884F9F"/>
    <w:rsid w:val="008861BC"/>
    <w:rsid w:val="008862F0"/>
    <w:rsid w:val="00887648"/>
    <w:rsid w:val="0088784E"/>
    <w:rsid w:val="00890FB2"/>
    <w:rsid w:val="00892003"/>
    <w:rsid w:val="00893760"/>
    <w:rsid w:val="00894146"/>
    <w:rsid w:val="00894606"/>
    <w:rsid w:val="008965BB"/>
    <w:rsid w:val="008A163D"/>
    <w:rsid w:val="008A23E3"/>
    <w:rsid w:val="008A2489"/>
    <w:rsid w:val="008A2B52"/>
    <w:rsid w:val="008A307F"/>
    <w:rsid w:val="008A536A"/>
    <w:rsid w:val="008A67F1"/>
    <w:rsid w:val="008A7080"/>
    <w:rsid w:val="008A7DC1"/>
    <w:rsid w:val="008B1B01"/>
    <w:rsid w:val="008B2D6B"/>
    <w:rsid w:val="008B35F2"/>
    <w:rsid w:val="008B3878"/>
    <w:rsid w:val="008B3A15"/>
    <w:rsid w:val="008B4805"/>
    <w:rsid w:val="008B6AD0"/>
    <w:rsid w:val="008C1F41"/>
    <w:rsid w:val="008C1FDF"/>
    <w:rsid w:val="008C24AA"/>
    <w:rsid w:val="008C4C33"/>
    <w:rsid w:val="008C52C9"/>
    <w:rsid w:val="008C5F63"/>
    <w:rsid w:val="008C6A7C"/>
    <w:rsid w:val="008C7313"/>
    <w:rsid w:val="008C76CF"/>
    <w:rsid w:val="008C7B7B"/>
    <w:rsid w:val="008D05B6"/>
    <w:rsid w:val="008D0B66"/>
    <w:rsid w:val="008D14C8"/>
    <w:rsid w:val="008D1BD7"/>
    <w:rsid w:val="008D4CCE"/>
    <w:rsid w:val="008D674C"/>
    <w:rsid w:val="008D6E99"/>
    <w:rsid w:val="008D74DA"/>
    <w:rsid w:val="008D7E6B"/>
    <w:rsid w:val="008E0E77"/>
    <w:rsid w:val="008E1735"/>
    <w:rsid w:val="008E25D4"/>
    <w:rsid w:val="008E2813"/>
    <w:rsid w:val="008E32FB"/>
    <w:rsid w:val="008E3E57"/>
    <w:rsid w:val="008E3E94"/>
    <w:rsid w:val="008E586E"/>
    <w:rsid w:val="008E5EBD"/>
    <w:rsid w:val="008E6845"/>
    <w:rsid w:val="008F11B6"/>
    <w:rsid w:val="008F37E2"/>
    <w:rsid w:val="008F4CEE"/>
    <w:rsid w:val="008F52A1"/>
    <w:rsid w:val="008F5E62"/>
    <w:rsid w:val="009005AE"/>
    <w:rsid w:val="00900623"/>
    <w:rsid w:val="00901CF7"/>
    <w:rsid w:val="009020E7"/>
    <w:rsid w:val="009039F8"/>
    <w:rsid w:val="00903B60"/>
    <w:rsid w:val="00903CF1"/>
    <w:rsid w:val="00904CA7"/>
    <w:rsid w:val="00905919"/>
    <w:rsid w:val="00905EAD"/>
    <w:rsid w:val="00905FD4"/>
    <w:rsid w:val="0090641C"/>
    <w:rsid w:val="0090724D"/>
    <w:rsid w:val="009075B9"/>
    <w:rsid w:val="00907962"/>
    <w:rsid w:val="00910D92"/>
    <w:rsid w:val="00910DB9"/>
    <w:rsid w:val="00911567"/>
    <w:rsid w:val="00912495"/>
    <w:rsid w:val="00912BFF"/>
    <w:rsid w:val="00913079"/>
    <w:rsid w:val="009134B4"/>
    <w:rsid w:val="00913A4D"/>
    <w:rsid w:val="00914F0A"/>
    <w:rsid w:val="00914F2B"/>
    <w:rsid w:val="00916984"/>
    <w:rsid w:val="00916D6E"/>
    <w:rsid w:val="00917C0B"/>
    <w:rsid w:val="00920AB0"/>
    <w:rsid w:val="009219E3"/>
    <w:rsid w:val="00922B0F"/>
    <w:rsid w:val="00923736"/>
    <w:rsid w:val="00924124"/>
    <w:rsid w:val="009249A3"/>
    <w:rsid w:val="009268D8"/>
    <w:rsid w:val="00927500"/>
    <w:rsid w:val="00927774"/>
    <w:rsid w:val="009305DB"/>
    <w:rsid w:val="00931FCF"/>
    <w:rsid w:val="0093306B"/>
    <w:rsid w:val="00935F1D"/>
    <w:rsid w:val="00940DF8"/>
    <w:rsid w:val="00940E0E"/>
    <w:rsid w:val="0094222F"/>
    <w:rsid w:val="00942D72"/>
    <w:rsid w:val="0094334C"/>
    <w:rsid w:val="00943367"/>
    <w:rsid w:val="00943408"/>
    <w:rsid w:val="0094460E"/>
    <w:rsid w:val="00945D32"/>
    <w:rsid w:val="00947353"/>
    <w:rsid w:val="00947929"/>
    <w:rsid w:val="00947E8E"/>
    <w:rsid w:val="00947FFA"/>
    <w:rsid w:val="00950221"/>
    <w:rsid w:val="009504BF"/>
    <w:rsid w:val="00951244"/>
    <w:rsid w:val="009514E4"/>
    <w:rsid w:val="009516DB"/>
    <w:rsid w:val="00952F4E"/>
    <w:rsid w:val="00953B67"/>
    <w:rsid w:val="0095455C"/>
    <w:rsid w:val="00954A97"/>
    <w:rsid w:val="00955B9B"/>
    <w:rsid w:val="00956B5C"/>
    <w:rsid w:val="009602EA"/>
    <w:rsid w:val="009606F9"/>
    <w:rsid w:val="00961A0E"/>
    <w:rsid w:val="00961F45"/>
    <w:rsid w:val="00961F67"/>
    <w:rsid w:val="00965C3C"/>
    <w:rsid w:val="00966EEA"/>
    <w:rsid w:val="00966F92"/>
    <w:rsid w:val="00967E88"/>
    <w:rsid w:val="00970259"/>
    <w:rsid w:val="00970552"/>
    <w:rsid w:val="00970F31"/>
    <w:rsid w:val="00971B03"/>
    <w:rsid w:val="00973151"/>
    <w:rsid w:val="009738D8"/>
    <w:rsid w:val="00973FEA"/>
    <w:rsid w:val="009749A8"/>
    <w:rsid w:val="009754A7"/>
    <w:rsid w:val="009759C0"/>
    <w:rsid w:val="00980ABB"/>
    <w:rsid w:val="009818FC"/>
    <w:rsid w:val="0098223C"/>
    <w:rsid w:val="00982F3F"/>
    <w:rsid w:val="009847ED"/>
    <w:rsid w:val="00985755"/>
    <w:rsid w:val="00985F4C"/>
    <w:rsid w:val="009867C1"/>
    <w:rsid w:val="00990D08"/>
    <w:rsid w:val="0099239C"/>
    <w:rsid w:val="009949C1"/>
    <w:rsid w:val="00995BE6"/>
    <w:rsid w:val="00996277"/>
    <w:rsid w:val="00997A2C"/>
    <w:rsid w:val="009A29DF"/>
    <w:rsid w:val="009A2EBE"/>
    <w:rsid w:val="009A321A"/>
    <w:rsid w:val="009A3C07"/>
    <w:rsid w:val="009A4A0E"/>
    <w:rsid w:val="009A598E"/>
    <w:rsid w:val="009A63ED"/>
    <w:rsid w:val="009A6DA0"/>
    <w:rsid w:val="009A71E5"/>
    <w:rsid w:val="009B0AF7"/>
    <w:rsid w:val="009B15AC"/>
    <w:rsid w:val="009B39B5"/>
    <w:rsid w:val="009B4375"/>
    <w:rsid w:val="009B45BE"/>
    <w:rsid w:val="009B56D7"/>
    <w:rsid w:val="009B6E82"/>
    <w:rsid w:val="009B76FF"/>
    <w:rsid w:val="009B7C7D"/>
    <w:rsid w:val="009C3E25"/>
    <w:rsid w:val="009C4558"/>
    <w:rsid w:val="009C458B"/>
    <w:rsid w:val="009C5966"/>
    <w:rsid w:val="009D055C"/>
    <w:rsid w:val="009D08F6"/>
    <w:rsid w:val="009D2CAF"/>
    <w:rsid w:val="009D417D"/>
    <w:rsid w:val="009D65FA"/>
    <w:rsid w:val="009D6A5E"/>
    <w:rsid w:val="009D7CF3"/>
    <w:rsid w:val="009E3808"/>
    <w:rsid w:val="009E3E2D"/>
    <w:rsid w:val="009E4C04"/>
    <w:rsid w:val="009E4C5B"/>
    <w:rsid w:val="009E5210"/>
    <w:rsid w:val="009E62CA"/>
    <w:rsid w:val="009E7015"/>
    <w:rsid w:val="009E771E"/>
    <w:rsid w:val="009F06C3"/>
    <w:rsid w:val="009F1774"/>
    <w:rsid w:val="009F2ACD"/>
    <w:rsid w:val="009F2FFE"/>
    <w:rsid w:val="009F3040"/>
    <w:rsid w:val="009F3B4E"/>
    <w:rsid w:val="009F413A"/>
    <w:rsid w:val="009F419F"/>
    <w:rsid w:val="009F50BF"/>
    <w:rsid w:val="009F59AD"/>
    <w:rsid w:val="00A03A3E"/>
    <w:rsid w:val="00A0413D"/>
    <w:rsid w:val="00A04F85"/>
    <w:rsid w:val="00A05780"/>
    <w:rsid w:val="00A074B1"/>
    <w:rsid w:val="00A07BCA"/>
    <w:rsid w:val="00A105CE"/>
    <w:rsid w:val="00A10EB2"/>
    <w:rsid w:val="00A11667"/>
    <w:rsid w:val="00A11B75"/>
    <w:rsid w:val="00A11F7D"/>
    <w:rsid w:val="00A13DAA"/>
    <w:rsid w:val="00A14A61"/>
    <w:rsid w:val="00A15DE0"/>
    <w:rsid w:val="00A15E6C"/>
    <w:rsid w:val="00A16344"/>
    <w:rsid w:val="00A172DA"/>
    <w:rsid w:val="00A174F5"/>
    <w:rsid w:val="00A17659"/>
    <w:rsid w:val="00A2004C"/>
    <w:rsid w:val="00A21033"/>
    <w:rsid w:val="00A22BE7"/>
    <w:rsid w:val="00A248DD"/>
    <w:rsid w:val="00A255F0"/>
    <w:rsid w:val="00A26F54"/>
    <w:rsid w:val="00A271A7"/>
    <w:rsid w:val="00A2755B"/>
    <w:rsid w:val="00A306D1"/>
    <w:rsid w:val="00A33E4B"/>
    <w:rsid w:val="00A34D96"/>
    <w:rsid w:val="00A3516C"/>
    <w:rsid w:val="00A3568E"/>
    <w:rsid w:val="00A35891"/>
    <w:rsid w:val="00A36B95"/>
    <w:rsid w:val="00A36EEC"/>
    <w:rsid w:val="00A37BC8"/>
    <w:rsid w:val="00A40849"/>
    <w:rsid w:val="00A41210"/>
    <w:rsid w:val="00A42127"/>
    <w:rsid w:val="00A43F90"/>
    <w:rsid w:val="00A4487D"/>
    <w:rsid w:val="00A469FB"/>
    <w:rsid w:val="00A46E4E"/>
    <w:rsid w:val="00A50B6A"/>
    <w:rsid w:val="00A517DF"/>
    <w:rsid w:val="00A51A8C"/>
    <w:rsid w:val="00A52B01"/>
    <w:rsid w:val="00A55075"/>
    <w:rsid w:val="00A550F1"/>
    <w:rsid w:val="00A564F8"/>
    <w:rsid w:val="00A578C9"/>
    <w:rsid w:val="00A57C68"/>
    <w:rsid w:val="00A6188E"/>
    <w:rsid w:val="00A622BE"/>
    <w:rsid w:val="00A644CD"/>
    <w:rsid w:val="00A658B7"/>
    <w:rsid w:val="00A65CEF"/>
    <w:rsid w:val="00A67175"/>
    <w:rsid w:val="00A67587"/>
    <w:rsid w:val="00A7143C"/>
    <w:rsid w:val="00A718CA"/>
    <w:rsid w:val="00A72C82"/>
    <w:rsid w:val="00A73199"/>
    <w:rsid w:val="00A73B40"/>
    <w:rsid w:val="00A7524F"/>
    <w:rsid w:val="00A775DB"/>
    <w:rsid w:val="00A811EA"/>
    <w:rsid w:val="00A814F1"/>
    <w:rsid w:val="00A81805"/>
    <w:rsid w:val="00A81F0D"/>
    <w:rsid w:val="00A8350F"/>
    <w:rsid w:val="00A867B8"/>
    <w:rsid w:val="00A869BC"/>
    <w:rsid w:val="00A86DF1"/>
    <w:rsid w:val="00A8750E"/>
    <w:rsid w:val="00A87D86"/>
    <w:rsid w:val="00A90849"/>
    <w:rsid w:val="00A928D7"/>
    <w:rsid w:val="00A9296B"/>
    <w:rsid w:val="00A92F6B"/>
    <w:rsid w:val="00A931CB"/>
    <w:rsid w:val="00A93D75"/>
    <w:rsid w:val="00A953A5"/>
    <w:rsid w:val="00A963A5"/>
    <w:rsid w:val="00AA111E"/>
    <w:rsid w:val="00AA1DC4"/>
    <w:rsid w:val="00AA249E"/>
    <w:rsid w:val="00AA2BB2"/>
    <w:rsid w:val="00AB267C"/>
    <w:rsid w:val="00AB2C52"/>
    <w:rsid w:val="00AB41E1"/>
    <w:rsid w:val="00AB458C"/>
    <w:rsid w:val="00AB4CE9"/>
    <w:rsid w:val="00AB61DF"/>
    <w:rsid w:val="00AB66EE"/>
    <w:rsid w:val="00AB68A3"/>
    <w:rsid w:val="00AB6C3A"/>
    <w:rsid w:val="00AB71CF"/>
    <w:rsid w:val="00AB7595"/>
    <w:rsid w:val="00AC05F2"/>
    <w:rsid w:val="00AC1270"/>
    <w:rsid w:val="00AC258F"/>
    <w:rsid w:val="00AC3F55"/>
    <w:rsid w:val="00AC4B37"/>
    <w:rsid w:val="00AC556C"/>
    <w:rsid w:val="00AC6ACD"/>
    <w:rsid w:val="00AC74A1"/>
    <w:rsid w:val="00AD0180"/>
    <w:rsid w:val="00AD3604"/>
    <w:rsid w:val="00AD3783"/>
    <w:rsid w:val="00AD3819"/>
    <w:rsid w:val="00AD5F46"/>
    <w:rsid w:val="00AD61EF"/>
    <w:rsid w:val="00AD66F0"/>
    <w:rsid w:val="00AD6716"/>
    <w:rsid w:val="00AD6CFC"/>
    <w:rsid w:val="00AE0583"/>
    <w:rsid w:val="00AE0BA7"/>
    <w:rsid w:val="00AE3165"/>
    <w:rsid w:val="00AE45A6"/>
    <w:rsid w:val="00AE4638"/>
    <w:rsid w:val="00AE4882"/>
    <w:rsid w:val="00AE4A6F"/>
    <w:rsid w:val="00AE70D7"/>
    <w:rsid w:val="00AE7C66"/>
    <w:rsid w:val="00AF0730"/>
    <w:rsid w:val="00AF07B7"/>
    <w:rsid w:val="00AF0CFE"/>
    <w:rsid w:val="00AF3C31"/>
    <w:rsid w:val="00AF5D87"/>
    <w:rsid w:val="00AF65EA"/>
    <w:rsid w:val="00AF66FC"/>
    <w:rsid w:val="00AF70DE"/>
    <w:rsid w:val="00B006C1"/>
    <w:rsid w:val="00B00969"/>
    <w:rsid w:val="00B0108A"/>
    <w:rsid w:val="00B0116D"/>
    <w:rsid w:val="00B01A3E"/>
    <w:rsid w:val="00B01AF9"/>
    <w:rsid w:val="00B01F4A"/>
    <w:rsid w:val="00B03856"/>
    <w:rsid w:val="00B0397F"/>
    <w:rsid w:val="00B03F8F"/>
    <w:rsid w:val="00B04062"/>
    <w:rsid w:val="00B047E4"/>
    <w:rsid w:val="00B06878"/>
    <w:rsid w:val="00B07481"/>
    <w:rsid w:val="00B14BD9"/>
    <w:rsid w:val="00B16BD3"/>
    <w:rsid w:val="00B20BFE"/>
    <w:rsid w:val="00B21965"/>
    <w:rsid w:val="00B21C77"/>
    <w:rsid w:val="00B21F8F"/>
    <w:rsid w:val="00B22743"/>
    <w:rsid w:val="00B22BCB"/>
    <w:rsid w:val="00B23B6D"/>
    <w:rsid w:val="00B24037"/>
    <w:rsid w:val="00B252CB"/>
    <w:rsid w:val="00B2775B"/>
    <w:rsid w:val="00B303D8"/>
    <w:rsid w:val="00B30A4C"/>
    <w:rsid w:val="00B3140E"/>
    <w:rsid w:val="00B31F84"/>
    <w:rsid w:val="00B339DF"/>
    <w:rsid w:val="00B342D8"/>
    <w:rsid w:val="00B37760"/>
    <w:rsid w:val="00B37ADA"/>
    <w:rsid w:val="00B37D5B"/>
    <w:rsid w:val="00B40428"/>
    <w:rsid w:val="00B40D57"/>
    <w:rsid w:val="00B4162D"/>
    <w:rsid w:val="00B420DE"/>
    <w:rsid w:val="00B43270"/>
    <w:rsid w:val="00B43276"/>
    <w:rsid w:val="00B43AC3"/>
    <w:rsid w:val="00B43AD8"/>
    <w:rsid w:val="00B4462B"/>
    <w:rsid w:val="00B454DF"/>
    <w:rsid w:val="00B46755"/>
    <w:rsid w:val="00B470B7"/>
    <w:rsid w:val="00B47AB5"/>
    <w:rsid w:val="00B500AE"/>
    <w:rsid w:val="00B51024"/>
    <w:rsid w:val="00B52478"/>
    <w:rsid w:val="00B52624"/>
    <w:rsid w:val="00B52911"/>
    <w:rsid w:val="00B53D64"/>
    <w:rsid w:val="00B54CA3"/>
    <w:rsid w:val="00B54EA1"/>
    <w:rsid w:val="00B55C32"/>
    <w:rsid w:val="00B55F2A"/>
    <w:rsid w:val="00B55F60"/>
    <w:rsid w:val="00B573CE"/>
    <w:rsid w:val="00B57952"/>
    <w:rsid w:val="00B57E12"/>
    <w:rsid w:val="00B60371"/>
    <w:rsid w:val="00B61B37"/>
    <w:rsid w:val="00B62CE2"/>
    <w:rsid w:val="00B63B2C"/>
    <w:rsid w:val="00B6570C"/>
    <w:rsid w:val="00B661C4"/>
    <w:rsid w:val="00B6744B"/>
    <w:rsid w:val="00B72541"/>
    <w:rsid w:val="00B73016"/>
    <w:rsid w:val="00B7539B"/>
    <w:rsid w:val="00B7573D"/>
    <w:rsid w:val="00B75CB3"/>
    <w:rsid w:val="00B767BD"/>
    <w:rsid w:val="00B804A1"/>
    <w:rsid w:val="00B81F92"/>
    <w:rsid w:val="00B82614"/>
    <w:rsid w:val="00B82D35"/>
    <w:rsid w:val="00B83425"/>
    <w:rsid w:val="00B83F63"/>
    <w:rsid w:val="00B84D11"/>
    <w:rsid w:val="00B85A62"/>
    <w:rsid w:val="00B8655A"/>
    <w:rsid w:val="00B90693"/>
    <w:rsid w:val="00B90E6B"/>
    <w:rsid w:val="00B90E79"/>
    <w:rsid w:val="00B91CB9"/>
    <w:rsid w:val="00B92C51"/>
    <w:rsid w:val="00B92EE4"/>
    <w:rsid w:val="00B93632"/>
    <w:rsid w:val="00B93F61"/>
    <w:rsid w:val="00B9409D"/>
    <w:rsid w:val="00B95027"/>
    <w:rsid w:val="00B951A4"/>
    <w:rsid w:val="00B974DC"/>
    <w:rsid w:val="00B97721"/>
    <w:rsid w:val="00BA184C"/>
    <w:rsid w:val="00BA246F"/>
    <w:rsid w:val="00BA25B9"/>
    <w:rsid w:val="00BA5295"/>
    <w:rsid w:val="00BA5346"/>
    <w:rsid w:val="00BA7109"/>
    <w:rsid w:val="00BB0B73"/>
    <w:rsid w:val="00BB0F93"/>
    <w:rsid w:val="00BB1289"/>
    <w:rsid w:val="00BB235C"/>
    <w:rsid w:val="00BB2E87"/>
    <w:rsid w:val="00BB3564"/>
    <w:rsid w:val="00BB3E9C"/>
    <w:rsid w:val="00BB5371"/>
    <w:rsid w:val="00BB6576"/>
    <w:rsid w:val="00BB777D"/>
    <w:rsid w:val="00BC0418"/>
    <w:rsid w:val="00BC16E5"/>
    <w:rsid w:val="00BC2527"/>
    <w:rsid w:val="00BC2BE2"/>
    <w:rsid w:val="00BC4254"/>
    <w:rsid w:val="00BC5F8D"/>
    <w:rsid w:val="00BC6C4F"/>
    <w:rsid w:val="00BD043C"/>
    <w:rsid w:val="00BD4830"/>
    <w:rsid w:val="00BD4966"/>
    <w:rsid w:val="00BD49BE"/>
    <w:rsid w:val="00BD4B6A"/>
    <w:rsid w:val="00BD4E7E"/>
    <w:rsid w:val="00BD5B5D"/>
    <w:rsid w:val="00BD60E1"/>
    <w:rsid w:val="00BD649E"/>
    <w:rsid w:val="00BE1833"/>
    <w:rsid w:val="00BE1AF6"/>
    <w:rsid w:val="00BE2111"/>
    <w:rsid w:val="00BE2CD0"/>
    <w:rsid w:val="00BE432D"/>
    <w:rsid w:val="00BE451B"/>
    <w:rsid w:val="00BE4908"/>
    <w:rsid w:val="00BE55AA"/>
    <w:rsid w:val="00BE63EF"/>
    <w:rsid w:val="00BE68D7"/>
    <w:rsid w:val="00BE73D2"/>
    <w:rsid w:val="00BF026E"/>
    <w:rsid w:val="00BF03B3"/>
    <w:rsid w:val="00BF092C"/>
    <w:rsid w:val="00BF3374"/>
    <w:rsid w:val="00BF494B"/>
    <w:rsid w:val="00BF54A0"/>
    <w:rsid w:val="00BF59A4"/>
    <w:rsid w:val="00BF5AB1"/>
    <w:rsid w:val="00C012B3"/>
    <w:rsid w:val="00C02578"/>
    <w:rsid w:val="00C0347D"/>
    <w:rsid w:val="00C03F12"/>
    <w:rsid w:val="00C042A3"/>
    <w:rsid w:val="00C05CCE"/>
    <w:rsid w:val="00C05EA6"/>
    <w:rsid w:val="00C06AB0"/>
    <w:rsid w:val="00C108B5"/>
    <w:rsid w:val="00C11AE9"/>
    <w:rsid w:val="00C142BE"/>
    <w:rsid w:val="00C152E4"/>
    <w:rsid w:val="00C1648F"/>
    <w:rsid w:val="00C17DC1"/>
    <w:rsid w:val="00C200B5"/>
    <w:rsid w:val="00C206B0"/>
    <w:rsid w:val="00C2126C"/>
    <w:rsid w:val="00C214FC"/>
    <w:rsid w:val="00C23068"/>
    <w:rsid w:val="00C24EDF"/>
    <w:rsid w:val="00C26921"/>
    <w:rsid w:val="00C26A26"/>
    <w:rsid w:val="00C26F1B"/>
    <w:rsid w:val="00C271DD"/>
    <w:rsid w:val="00C30D33"/>
    <w:rsid w:val="00C31A3C"/>
    <w:rsid w:val="00C3217C"/>
    <w:rsid w:val="00C332EF"/>
    <w:rsid w:val="00C33F74"/>
    <w:rsid w:val="00C342FC"/>
    <w:rsid w:val="00C35BBF"/>
    <w:rsid w:val="00C36542"/>
    <w:rsid w:val="00C3732C"/>
    <w:rsid w:val="00C37610"/>
    <w:rsid w:val="00C37747"/>
    <w:rsid w:val="00C378B9"/>
    <w:rsid w:val="00C37FDB"/>
    <w:rsid w:val="00C40207"/>
    <w:rsid w:val="00C425C8"/>
    <w:rsid w:val="00C42F71"/>
    <w:rsid w:val="00C43467"/>
    <w:rsid w:val="00C44586"/>
    <w:rsid w:val="00C45135"/>
    <w:rsid w:val="00C4541A"/>
    <w:rsid w:val="00C45495"/>
    <w:rsid w:val="00C46072"/>
    <w:rsid w:val="00C46DC7"/>
    <w:rsid w:val="00C471C2"/>
    <w:rsid w:val="00C473F9"/>
    <w:rsid w:val="00C51794"/>
    <w:rsid w:val="00C51EAA"/>
    <w:rsid w:val="00C52919"/>
    <w:rsid w:val="00C52B30"/>
    <w:rsid w:val="00C53582"/>
    <w:rsid w:val="00C53AF9"/>
    <w:rsid w:val="00C54ADA"/>
    <w:rsid w:val="00C55640"/>
    <w:rsid w:val="00C55D87"/>
    <w:rsid w:val="00C63824"/>
    <w:rsid w:val="00C6461F"/>
    <w:rsid w:val="00C66AF7"/>
    <w:rsid w:val="00C66DE8"/>
    <w:rsid w:val="00C70CE2"/>
    <w:rsid w:val="00C70FC8"/>
    <w:rsid w:val="00C737F0"/>
    <w:rsid w:val="00C74A5E"/>
    <w:rsid w:val="00C759C9"/>
    <w:rsid w:val="00C76FD9"/>
    <w:rsid w:val="00C779FD"/>
    <w:rsid w:val="00C806BB"/>
    <w:rsid w:val="00C8165A"/>
    <w:rsid w:val="00C81DF1"/>
    <w:rsid w:val="00C8349A"/>
    <w:rsid w:val="00C85133"/>
    <w:rsid w:val="00C85216"/>
    <w:rsid w:val="00C85879"/>
    <w:rsid w:val="00C87619"/>
    <w:rsid w:val="00C8770F"/>
    <w:rsid w:val="00C87A38"/>
    <w:rsid w:val="00C87E98"/>
    <w:rsid w:val="00C926A9"/>
    <w:rsid w:val="00C9363A"/>
    <w:rsid w:val="00C94698"/>
    <w:rsid w:val="00C95AD4"/>
    <w:rsid w:val="00C95DC4"/>
    <w:rsid w:val="00C97369"/>
    <w:rsid w:val="00C97933"/>
    <w:rsid w:val="00CA1572"/>
    <w:rsid w:val="00CA22A7"/>
    <w:rsid w:val="00CA3941"/>
    <w:rsid w:val="00CA3C0F"/>
    <w:rsid w:val="00CA608A"/>
    <w:rsid w:val="00CA6D44"/>
    <w:rsid w:val="00CA74E4"/>
    <w:rsid w:val="00CA787B"/>
    <w:rsid w:val="00CB1112"/>
    <w:rsid w:val="00CB11FB"/>
    <w:rsid w:val="00CB12A4"/>
    <w:rsid w:val="00CB158B"/>
    <w:rsid w:val="00CB377B"/>
    <w:rsid w:val="00CB37AB"/>
    <w:rsid w:val="00CB5520"/>
    <w:rsid w:val="00CB62B4"/>
    <w:rsid w:val="00CB71E0"/>
    <w:rsid w:val="00CC02D2"/>
    <w:rsid w:val="00CC02DA"/>
    <w:rsid w:val="00CC0FBB"/>
    <w:rsid w:val="00CC109D"/>
    <w:rsid w:val="00CC409D"/>
    <w:rsid w:val="00CC43B8"/>
    <w:rsid w:val="00CC5D59"/>
    <w:rsid w:val="00CD0703"/>
    <w:rsid w:val="00CD1EC3"/>
    <w:rsid w:val="00CD2308"/>
    <w:rsid w:val="00CD267A"/>
    <w:rsid w:val="00CD299A"/>
    <w:rsid w:val="00CD2DEC"/>
    <w:rsid w:val="00CD3133"/>
    <w:rsid w:val="00CD3472"/>
    <w:rsid w:val="00CD377B"/>
    <w:rsid w:val="00CD38B6"/>
    <w:rsid w:val="00CD3CF0"/>
    <w:rsid w:val="00CD3E1D"/>
    <w:rsid w:val="00CD4101"/>
    <w:rsid w:val="00CD520B"/>
    <w:rsid w:val="00CD5B3B"/>
    <w:rsid w:val="00CD60B2"/>
    <w:rsid w:val="00CD6A5C"/>
    <w:rsid w:val="00CD6E55"/>
    <w:rsid w:val="00CD740F"/>
    <w:rsid w:val="00CD7E4F"/>
    <w:rsid w:val="00CE0B92"/>
    <w:rsid w:val="00CE1E6C"/>
    <w:rsid w:val="00CE2379"/>
    <w:rsid w:val="00CE338B"/>
    <w:rsid w:val="00CE4E29"/>
    <w:rsid w:val="00CE52C4"/>
    <w:rsid w:val="00CE5515"/>
    <w:rsid w:val="00CE7DD3"/>
    <w:rsid w:val="00CF026F"/>
    <w:rsid w:val="00CF0A82"/>
    <w:rsid w:val="00CF0F4D"/>
    <w:rsid w:val="00CF2CEB"/>
    <w:rsid w:val="00CF3452"/>
    <w:rsid w:val="00CF4C14"/>
    <w:rsid w:val="00CF79A8"/>
    <w:rsid w:val="00D00C80"/>
    <w:rsid w:val="00D031E8"/>
    <w:rsid w:val="00D034BA"/>
    <w:rsid w:val="00D05132"/>
    <w:rsid w:val="00D076C4"/>
    <w:rsid w:val="00D10BC6"/>
    <w:rsid w:val="00D10C10"/>
    <w:rsid w:val="00D1288E"/>
    <w:rsid w:val="00D13AC5"/>
    <w:rsid w:val="00D145B8"/>
    <w:rsid w:val="00D14CBA"/>
    <w:rsid w:val="00D15BDE"/>
    <w:rsid w:val="00D16342"/>
    <w:rsid w:val="00D17368"/>
    <w:rsid w:val="00D176D1"/>
    <w:rsid w:val="00D179B1"/>
    <w:rsid w:val="00D20952"/>
    <w:rsid w:val="00D213A9"/>
    <w:rsid w:val="00D21EBB"/>
    <w:rsid w:val="00D22DAF"/>
    <w:rsid w:val="00D231DB"/>
    <w:rsid w:val="00D23BFD"/>
    <w:rsid w:val="00D2564E"/>
    <w:rsid w:val="00D26193"/>
    <w:rsid w:val="00D269C7"/>
    <w:rsid w:val="00D26AE2"/>
    <w:rsid w:val="00D27106"/>
    <w:rsid w:val="00D27E09"/>
    <w:rsid w:val="00D27F22"/>
    <w:rsid w:val="00D31D0C"/>
    <w:rsid w:val="00D31D7B"/>
    <w:rsid w:val="00D33BC4"/>
    <w:rsid w:val="00D3428A"/>
    <w:rsid w:val="00D3459F"/>
    <w:rsid w:val="00D3490E"/>
    <w:rsid w:val="00D34B30"/>
    <w:rsid w:val="00D35488"/>
    <w:rsid w:val="00D361A0"/>
    <w:rsid w:val="00D36653"/>
    <w:rsid w:val="00D400C9"/>
    <w:rsid w:val="00D4162D"/>
    <w:rsid w:val="00D42C50"/>
    <w:rsid w:val="00D42ED5"/>
    <w:rsid w:val="00D44F57"/>
    <w:rsid w:val="00D45301"/>
    <w:rsid w:val="00D458E2"/>
    <w:rsid w:val="00D45BA4"/>
    <w:rsid w:val="00D50645"/>
    <w:rsid w:val="00D5208A"/>
    <w:rsid w:val="00D56D3B"/>
    <w:rsid w:val="00D56F0F"/>
    <w:rsid w:val="00D606C9"/>
    <w:rsid w:val="00D60A8C"/>
    <w:rsid w:val="00D61E08"/>
    <w:rsid w:val="00D629FA"/>
    <w:rsid w:val="00D63B5F"/>
    <w:rsid w:val="00D6445A"/>
    <w:rsid w:val="00D64547"/>
    <w:rsid w:val="00D64B6C"/>
    <w:rsid w:val="00D65A3D"/>
    <w:rsid w:val="00D679EE"/>
    <w:rsid w:val="00D707D4"/>
    <w:rsid w:val="00D726B4"/>
    <w:rsid w:val="00D73706"/>
    <w:rsid w:val="00D737D8"/>
    <w:rsid w:val="00D737E3"/>
    <w:rsid w:val="00D740A3"/>
    <w:rsid w:val="00D7461D"/>
    <w:rsid w:val="00D74B15"/>
    <w:rsid w:val="00D74FA5"/>
    <w:rsid w:val="00D7526B"/>
    <w:rsid w:val="00D75EBA"/>
    <w:rsid w:val="00D75F5A"/>
    <w:rsid w:val="00D77982"/>
    <w:rsid w:val="00D80501"/>
    <w:rsid w:val="00D81489"/>
    <w:rsid w:val="00D82EC9"/>
    <w:rsid w:val="00D831A9"/>
    <w:rsid w:val="00D86774"/>
    <w:rsid w:val="00D87A2B"/>
    <w:rsid w:val="00D87E10"/>
    <w:rsid w:val="00D9054E"/>
    <w:rsid w:val="00D90666"/>
    <w:rsid w:val="00D907A5"/>
    <w:rsid w:val="00D919C5"/>
    <w:rsid w:val="00D92527"/>
    <w:rsid w:val="00D936BB"/>
    <w:rsid w:val="00D93E22"/>
    <w:rsid w:val="00D963EA"/>
    <w:rsid w:val="00DA16F7"/>
    <w:rsid w:val="00DA1AB6"/>
    <w:rsid w:val="00DA23E2"/>
    <w:rsid w:val="00DA3F3B"/>
    <w:rsid w:val="00DA427A"/>
    <w:rsid w:val="00DA4E2A"/>
    <w:rsid w:val="00DA5491"/>
    <w:rsid w:val="00DA5900"/>
    <w:rsid w:val="00DA680F"/>
    <w:rsid w:val="00DA7618"/>
    <w:rsid w:val="00DA7AAA"/>
    <w:rsid w:val="00DA7CA1"/>
    <w:rsid w:val="00DB0A97"/>
    <w:rsid w:val="00DB0C88"/>
    <w:rsid w:val="00DB252D"/>
    <w:rsid w:val="00DB537E"/>
    <w:rsid w:val="00DC0291"/>
    <w:rsid w:val="00DC080F"/>
    <w:rsid w:val="00DC14CA"/>
    <w:rsid w:val="00DC2438"/>
    <w:rsid w:val="00DC2505"/>
    <w:rsid w:val="00DC2648"/>
    <w:rsid w:val="00DC2791"/>
    <w:rsid w:val="00DC34CD"/>
    <w:rsid w:val="00DD0BDE"/>
    <w:rsid w:val="00DD10A8"/>
    <w:rsid w:val="00DD182C"/>
    <w:rsid w:val="00DD19F0"/>
    <w:rsid w:val="00DD2C1E"/>
    <w:rsid w:val="00DD3840"/>
    <w:rsid w:val="00DD55B7"/>
    <w:rsid w:val="00DE1615"/>
    <w:rsid w:val="00DE23FF"/>
    <w:rsid w:val="00DE362A"/>
    <w:rsid w:val="00DE4033"/>
    <w:rsid w:val="00DE5EEC"/>
    <w:rsid w:val="00DE6550"/>
    <w:rsid w:val="00DF32CE"/>
    <w:rsid w:val="00DF32FE"/>
    <w:rsid w:val="00DF3B3B"/>
    <w:rsid w:val="00DF5553"/>
    <w:rsid w:val="00DF58F6"/>
    <w:rsid w:val="00DF598E"/>
    <w:rsid w:val="00DF6B2D"/>
    <w:rsid w:val="00DF74E4"/>
    <w:rsid w:val="00DF7743"/>
    <w:rsid w:val="00DF77EC"/>
    <w:rsid w:val="00DF7ADF"/>
    <w:rsid w:val="00E01626"/>
    <w:rsid w:val="00E01C86"/>
    <w:rsid w:val="00E02968"/>
    <w:rsid w:val="00E03566"/>
    <w:rsid w:val="00E05B39"/>
    <w:rsid w:val="00E0646E"/>
    <w:rsid w:val="00E107FE"/>
    <w:rsid w:val="00E109B7"/>
    <w:rsid w:val="00E114EF"/>
    <w:rsid w:val="00E1217D"/>
    <w:rsid w:val="00E12E65"/>
    <w:rsid w:val="00E14977"/>
    <w:rsid w:val="00E15951"/>
    <w:rsid w:val="00E161F4"/>
    <w:rsid w:val="00E20856"/>
    <w:rsid w:val="00E21577"/>
    <w:rsid w:val="00E218AB"/>
    <w:rsid w:val="00E2593D"/>
    <w:rsid w:val="00E2653C"/>
    <w:rsid w:val="00E26B45"/>
    <w:rsid w:val="00E270BA"/>
    <w:rsid w:val="00E273CB"/>
    <w:rsid w:val="00E327DA"/>
    <w:rsid w:val="00E32CF8"/>
    <w:rsid w:val="00E32F11"/>
    <w:rsid w:val="00E33B90"/>
    <w:rsid w:val="00E34B15"/>
    <w:rsid w:val="00E373CD"/>
    <w:rsid w:val="00E417BC"/>
    <w:rsid w:val="00E41C3A"/>
    <w:rsid w:val="00E4202E"/>
    <w:rsid w:val="00E4328F"/>
    <w:rsid w:val="00E4389E"/>
    <w:rsid w:val="00E44C2B"/>
    <w:rsid w:val="00E45641"/>
    <w:rsid w:val="00E45906"/>
    <w:rsid w:val="00E45E27"/>
    <w:rsid w:val="00E46E95"/>
    <w:rsid w:val="00E50205"/>
    <w:rsid w:val="00E504A6"/>
    <w:rsid w:val="00E51B98"/>
    <w:rsid w:val="00E51FB6"/>
    <w:rsid w:val="00E524C1"/>
    <w:rsid w:val="00E52D0A"/>
    <w:rsid w:val="00E538C3"/>
    <w:rsid w:val="00E53A29"/>
    <w:rsid w:val="00E5549A"/>
    <w:rsid w:val="00E56910"/>
    <w:rsid w:val="00E60767"/>
    <w:rsid w:val="00E6171C"/>
    <w:rsid w:val="00E62700"/>
    <w:rsid w:val="00E62DAE"/>
    <w:rsid w:val="00E63F69"/>
    <w:rsid w:val="00E65266"/>
    <w:rsid w:val="00E657BE"/>
    <w:rsid w:val="00E65C1F"/>
    <w:rsid w:val="00E65CF7"/>
    <w:rsid w:val="00E66CC2"/>
    <w:rsid w:val="00E679F4"/>
    <w:rsid w:val="00E70172"/>
    <w:rsid w:val="00E70403"/>
    <w:rsid w:val="00E70AEA"/>
    <w:rsid w:val="00E71935"/>
    <w:rsid w:val="00E72121"/>
    <w:rsid w:val="00E723A5"/>
    <w:rsid w:val="00E72F03"/>
    <w:rsid w:val="00E74811"/>
    <w:rsid w:val="00E74CAC"/>
    <w:rsid w:val="00E758DB"/>
    <w:rsid w:val="00E76257"/>
    <w:rsid w:val="00E76704"/>
    <w:rsid w:val="00E77C6D"/>
    <w:rsid w:val="00E801F8"/>
    <w:rsid w:val="00E80783"/>
    <w:rsid w:val="00E83AE5"/>
    <w:rsid w:val="00E83D8F"/>
    <w:rsid w:val="00E85891"/>
    <w:rsid w:val="00E85F6A"/>
    <w:rsid w:val="00E862FA"/>
    <w:rsid w:val="00E86530"/>
    <w:rsid w:val="00E90BB5"/>
    <w:rsid w:val="00E9155B"/>
    <w:rsid w:val="00E93800"/>
    <w:rsid w:val="00E9708D"/>
    <w:rsid w:val="00E971B7"/>
    <w:rsid w:val="00EA2ADF"/>
    <w:rsid w:val="00EA4800"/>
    <w:rsid w:val="00EA5AA7"/>
    <w:rsid w:val="00EA5B4B"/>
    <w:rsid w:val="00EA68B6"/>
    <w:rsid w:val="00EA6A9C"/>
    <w:rsid w:val="00EB0E3C"/>
    <w:rsid w:val="00EB0E84"/>
    <w:rsid w:val="00EB106B"/>
    <w:rsid w:val="00EB1A03"/>
    <w:rsid w:val="00EB1A2B"/>
    <w:rsid w:val="00EB3539"/>
    <w:rsid w:val="00EB504F"/>
    <w:rsid w:val="00EB613C"/>
    <w:rsid w:val="00EB618A"/>
    <w:rsid w:val="00EB7193"/>
    <w:rsid w:val="00EC3B11"/>
    <w:rsid w:val="00EC4BE7"/>
    <w:rsid w:val="00EC4DF5"/>
    <w:rsid w:val="00EC5EB1"/>
    <w:rsid w:val="00EC65DE"/>
    <w:rsid w:val="00EC6857"/>
    <w:rsid w:val="00ED09B0"/>
    <w:rsid w:val="00ED2B5F"/>
    <w:rsid w:val="00ED2CA4"/>
    <w:rsid w:val="00ED35D8"/>
    <w:rsid w:val="00ED3A3D"/>
    <w:rsid w:val="00ED4775"/>
    <w:rsid w:val="00ED6E9B"/>
    <w:rsid w:val="00ED7F39"/>
    <w:rsid w:val="00EE068B"/>
    <w:rsid w:val="00EE16E1"/>
    <w:rsid w:val="00EE1EC6"/>
    <w:rsid w:val="00EE23CC"/>
    <w:rsid w:val="00EE2907"/>
    <w:rsid w:val="00EE2B31"/>
    <w:rsid w:val="00EE3A48"/>
    <w:rsid w:val="00EE4541"/>
    <w:rsid w:val="00EE5F1A"/>
    <w:rsid w:val="00EE6CFE"/>
    <w:rsid w:val="00EE7742"/>
    <w:rsid w:val="00EF001B"/>
    <w:rsid w:val="00EF00E0"/>
    <w:rsid w:val="00EF175E"/>
    <w:rsid w:val="00EF2516"/>
    <w:rsid w:val="00EF2BF6"/>
    <w:rsid w:val="00EF30C2"/>
    <w:rsid w:val="00EF448E"/>
    <w:rsid w:val="00EF4A5C"/>
    <w:rsid w:val="00EF4B04"/>
    <w:rsid w:val="00EF4D4F"/>
    <w:rsid w:val="00EF4ED3"/>
    <w:rsid w:val="00EF57B0"/>
    <w:rsid w:val="00EF58AA"/>
    <w:rsid w:val="00EF58B6"/>
    <w:rsid w:val="00EF599C"/>
    <w:rsid w:val="00F00708"/>
    <w:rsid w:val="00F0163B"/>
    <w:rsid w:val="00F0202D"/>
    <w:rsid w:val="00F0390A"/>
    <w:rsid w:val="00F06828"/>
    <w:rsid w:val="00F06FAE"/>
    <w:rsid w:val="00F07DCB"/>
    <w:rsid w:val="00F101A2"/>
    <w:rsid w:val="00F10571"/>
    <w:rsid w:val="00F10938"/>
    <w:rsid w:val="00F11C1B"/>
    <w:rsid w:val="00F12036"/>
    <w:rsid w:val="00F12B3E"/>
    <w:rsid w:val="00F131D4"/>
    <w:rsid w:val="00F14223"/>
    <w:rsid w:val="00F16F76"/>
    <w:rsid w:val="00F17255"/>
    <w:rsid w:val="00F17D4E"/>
    <w:rsid w:val="00F17EFC"/>
    <w:rsid w:val="00F21183"/>
    <w:rsid w:val="00F21911"/>
    <w:rsid w:val="00F2234A"/>
    <w:rsid w:val="00F2237C"/>
    <w:rsid w:val="00F22F07"/>
    <w:rsid w:val="00F23C9D"/>
    <w:rsid w:val="00F24CF0"/>
    <w:rsid w:val="00F25025"/>
    <w:rsid w:val="00F2541E"/>
    <w:rsid w:val="00F25FD9"/>
    <w:rsid w:val="00F26007"/>
    <w:rsid w:val="00F266D5"/>
    <w:rsid w:val="00F26E24"/>
    <w:rsid w:val="00F27C67"/>
    <w:rsid w:val="00F302B9"/>
    <w:rsid w:val="00F31364"/>
    <w:rsid w:val="00F323E2"/>
    <w:rsid w:val="00F3259E"/>
    <w:rsid w:val="00F32A02"/>
    <w:rsid w:val="00F32BF2"/>
    <w:rsid w:val="00F34BC8"/>
    <w:rsid w:val="00F355FF"/>
    <w:rsid w:val="00F36096"/>
    <w:rsid w:val="00F3612B"/>
    <w:rsid w:val="00F367D8"/>
    <w:rsid w:val="00F36C81"/>
    <w:rsid w:val="00F37C52"/>
    <w:rsid w:val="00F37C89"/>
    <w:rsid w:val="00F40024"/>
    <w:rsid w:val="00F406F2"/>
    <w:rsid w:val="00F41232"/>
    <w:rsid w:val="00F416F1"/>
    <w:rsid w:val="00F4263F"/>
    <w:rsid w:val="00F4362A"/>
    <w:rsid w:val="00F43FB0"/>
    <w:rsid w:val="00F4403B"/>
    <w:rsid w:val="00F4639A"/>
    <w:rsid w:val="00F50298"/>
    <w:rsid w:val="00F50CFD"/>
    <w:rsid w:val="00F5240E"/>
    <w:rsid w:val="00F52B41"/>
    <w:rsid w:val="00F533D3"/>
    <w:rsid w:val="00F56423"/>
    <w:rsid w:val="00F56EBD"/>
    <w:rsid w:val="00F56EE8"/>
    <w:rsid w:val="00F61386"/>
    <w:rsid w:val="00F626BC"/>
    <w:rsid w:val="00F63CE6"/>
    <w:rsid w:val="00F63DB8"/>
    <w:rsid w:val="00F66639"/>
    <w:rsid w:val="00F73A10"/>
    <w:rsid w:val="00F74378"/>
    <w:rsid w:val="00F74B5C"/>
    <w:rsid w:val="00F75B0B"/>
    <w:rsid w:val="00F760DE"/>
    <w:rsid w:val="00F7632C"/>
    <w:rsid w:val="00F7774C"/>
    <w:rsid w:val="00F814CF"/>
    <w:rsid w:val="00F8304F"/>
    <w:rsid w:val="00F83838"/>
    <w:rsid w:val="00F83AFC"/>
    <w:rsid w:val="00F83CE5"/>
    <w:rsid w:val="00F84049"/>
    <w:rsid w:val="00F85BFE"/>
    <w:rsid w:val="00F8607C"/>
    <w:rsid w:val="00F8670F"/>
    <w:rsid w:val="00F90DF2"/>
    <w:rsid w:val="00F90F97"/>
    <w:rsid w:val="00F9102D"/>
    <w:rsid w:val="00F91514"/>
    <w:rsid w:val="00F93C10"/>
    <w:rsid w:val="00F94365"/>
    <w:rsid w:val="00F952CA"/>
    <w:rsid w:val="00F962A1"/>
    <w:rsid w:val="00F96E69"/>
    <w:rsid w:val="00F9768A"/>
    <w:rsid w:val="00FA0A2D"/>
    <w:rsid w:val="00FA2575"/>
    <w:rsid w:val="00FA2A47"/>
    <w:rsid w:val="00FA351D"/>
    <w:rsid w:val="00FA409E"/>
    <w:rsid w:val="00FA46F4"/>
    <w:rsid w:val="00FA48B4"/>
    <w:rsid w:val="00FA54BE"/>
    <w:rsid w:val="00FA6458"/>
    <w:rsid w:val="00FB088A"/>
    <w:rsid w:val="00FB3004"/>
    <w:rsid w:val="00FB34D9"/>
    <w:rsid w:val="00FB686E"/>
    <w:rsid w:val="00FB6CE9"/>
    <w:rsid w:val="00FB715F"/>
    <w:rsid w:val="00FB773B"/>
    <w:rsid w:val="00FB78CA"/>
    <w:rsid w:val="00FB7AA6"/>
    <w:rsid w:val="00FC1FCF"/>
    <w:rsid w:val="00FC2889"/>
    <w:rsid w:val="00FC2DC0"/>
    <w:rsid w:val="00FC359D"/>
    <w:rsid w:val="00FC40B1"/>
    <w:rsid w:val="00FC46E2"/>
    <w:rsid w:val="00FC4BF0"/>
    <w:rsid w:val="00FC528C"/>
    <w:rsid w:val="00FC6DBC"/>
    <w:rsid w:val="00FC7A61"/>
    <w:rsid w:val="00FC7D1C"/>
    <w:rsid w:val="00FD06C9"/>
    <w:rsid w:val="00FD1B96"/>
    <w:rsid w:val="00FD2A6D"/>
    <w:rsid w:val="00FD2E5F"/>
    <w:rsid w:val="00FD3789"/>
    <w:rsid w:val="00FD7286"/>
    <w:rsid w:val="00FE0996"/>
    <w:rsid w:val="00FE1840"/>
    <w:rsid w:val="00FE1992"/>
    <w:rsid w:val="00FE1A6A"/>
    <w:rsid w:val="00FE392C"/>
    <w:rsid w:val="00FE41FF"/>
    <w:rsid w:val="00FE4C5B"/>
    <w:rsid w:val="00FE644E"/>
    <w:rsid w:val="00FE6466"/>
    <w:rsid w:val="00FF0A97"/>
    <w:rsid w:val="00FF14A5"/>
    <w:rsid w:val="00FF38C5"/>
    <w:rsid w:val="00FF3B36"/>
    <w:rsid w:val="00FF654A"/>
    <w:rsid w:val="00FF6D0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4:docId w14:val="04520CF8"/>
  <w15:docId w15:val="{4AA3AF00-933A-467F-8A27-998ABEBF2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884F9F"/>
    <w:pPr>
      <w:spacing w:before="60" w:after="120"/>
      <w:jc w:val="both"/>
    </w:pPr>
    <w:rPr>
      <w:rFonts w:ascii="Arial" w:hAnsi="Arial" w:cs="Segoe UI"/>
      <w:sz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884F9F"/>
    <w:pPr>
      <w:keepNext/>
      <w:keepLines/>
      <w:spacing w:after="240"/>
      <w:outlineLvl w:val="0"/>
    </w:pPr>
    <w:rPr>
      <w:b/>
      <w:spacing w:val="-10"/>
      <w:kern w:val="28"/>
      <w:sz w:val="36"/>
      <w:szCs w:val="22"/>
    </w:rPr>
  </w:style>
  <w:style w:type="paragraph" w:styleId="Heading2">
    <w:name w:val="heading 2"/>
    <w:basedOn w:val="Normal"/>
    <w:next w:val="Normal"/>
    <w:link w:val="Heading2Char"/>
    <w:qFormat/>
    <w:rsid w:val="00884F9F"/>
    <w:pPr>
      <w:keepNext/>
      <w:keepLines/>
      <w:spacing w:before="240" w:after="240"/>
      <w:outlineLvl w:val="1"/>
    </w:pPr>
    <w:rPr>
      <w:rFonts w:cs="Times New Roman"/>
      <w:b/>
      <w:spacing w:val="-4"/>
      <w:kern w:val="28"/>
      <w:sz w:val="32"/>
    </w:rPr>
  </w:style>
  <w:style w:type="paragraph" w:styleId="Heading3">
    <w:name w:val="heading 3"/>
    <w:basedOn w:val="Normal"/>
    <w:next w:val="Normal"/>
    <w:link w:val="Heading3Char"/>
    <w:qFormat/>
    <w:rsid w:val="00884F9F"/>
    <w:pPr>
      <w:keepNext/>
      <w:keepLines/>
      <w:spacing w:after="240"/>
      <w:outlineLvl w:val="2"/>
    </w:pPr>
    <w:rPr>
      <w:b/>
      <w:bCs/>
      <w:noProof/>
      <w:spacing w:val="-4"/>
      <w:kern w:val="28"/>
      <w:sz w:val="28"/>
      <w:szCs w:val="22"/>
    </w:rPr>
  </w:style>
  <w:style w:type="paragraph" w:styleId="Heading4">
    <w:name w:val="heading 4"/>
    <w:basedOn w:val="Normal"/>
    <w:next w:val="Normal"/>
    <w:link w:val="Heading4Char"/>
    <w:qFormat/>
    <w:rsid w:val="00EA0FDF"/>
    <w:pPr>
      <w:spacing w:before="240"/>
      <w:outlineLvl w:val="3"/>
    </w:pPr>
    <w:rPr>
      <w:rFonts w:ascii="Tahoma" w:hAnsi="Tahoma" w:cs="Tahoma"/>
      <w:b/>
      <w:i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884F9F"/>
    <w:rPr>
      <w:rFonts w:ascii="Arial" w:hAnsi="Arial" w:cs="Segoe UI"/>
      <w:b/>
      <w:spacing w:val="-10"/>
      <w:kern w:val="28"/>
      <w:sz w:val="36"/>
      <w:szCs w:val="22"/>
      <w:lang w:eastAsia="en-US"/>
    </w:rPr>
  </w:style>
  <w:style w:type="character" w:customStyle="1" w:styleId="Heading2Char">
    <w:name w:val="Heading 2 Char"/>
    <w:link w:val="Heading2"/>
    <w:locked/>
    <w:rsid w:val="00884F9F"/>
    <w:rPr>
      <w:rFonts w:ascii="Arial" w:hAnsi="Arial"/>
      <w:b/>
      <w:spacing w:val="-4"/>
      <w:kern w:val="28"/>
      <w:sz w:val="32"/>
      <w:lang w:eastAsia="en-US"/>
    </w:rPr>
  </w:style>
  <w:style w:type="character" w:customStyle="1" w:styleId="Heading3Char">
    <w:name w:val="Heading 3 Char"/>
    <w:link w:val="Heading3"/>
    <w:locked/>
    <w:rsid w:val="00884F9F"/>
    <w:rPr>
      <w:rFonts w:ascii="Arial" w:hAnsi="Arial" w:cs="Segoe UI"/>
      <w:b/>
      <w:bCs/>
      <w:noProof/>
      <w:spacing w:val="-4"/>
      <w:kern w:val="28"/>
      <w:sz w:val="28"/>
      <w:szCs w:val="22"/>
      <w:lang w:eastAsia="en-US"/>
    </w:rPr>
  </w:style>
  <w:style w:type="character" w:customStyle="1" w:styleId="Heading4Char">
    <w:name w:val="Heading 4 Char"/>
    <w:link w:val="Heading4"/>
    <w:locked/>
    <w:rsid w:val="00083BF7"/>
    <w:rPr>
      <w:rFonts w:ascii="Tahoma" w:hAnsi="Tahoma" w:cs="Tahoma"/>
      <w:b/>
      <w:i/>
      <w:kern w:val="28"/>
      <w:lang w:eastAsia="en-US"/>
    </w:rPr>
  </w:style>
  <w:style w:type="table" w:styleId="TableGrid">
    <w:name w:val="Table Grid"/>
    <w:basedOn w:val="TableNormal"/>
    <w:uiPriority w:val="59"/>
    <w:rsid w:val="00FE3B93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rmationbullet">
    <w:name w:val="Information bullet"/>
    <w:basedOn w:val="Normal"/>
    <w:rsid w:val="00EA0FDF"/>
    <w:pPr>
      <w:numPr>
        <w:numId w:val="1"/>
      </w:numPr>
      <w:tabs>
        <w:tab w:val="left" w:pos="907"/>
      </w:tabs>
      <w:spacing w:after="60"/>
      <w:ind w:right="624"/>
    </w:pPr>
    <w:rPr>
      <w:rFonts w:ascii="Tahoma" w:hAnsi="Tahoma" w:cs="Arial"/>
    </w:rPr>
  </w:style>
  <w:style w:type="paragraph" w:customStyle="1" w:styleId="Informationheading">
    <w:name w:val="Information heading"/>
    <w:basedOn w:val="Normal"/>
    <w:rsid w:val="00EA0FDF"/>
    <w:pPr>
      <w:spacing w:before="240"/>
      <w:ind w:left="425"/>
    </w:pPr>
    <w:rPr>
      <w:rFonts w:ascii="Tahoma" w:hAnsi="Tahoma"/>
      <w:b/>
      <w:bCs/>
    </w:rPr>
  </w:style>
  <w:style w:type="paragraph" w:customStyle="1" w:styleId="Paragraph">
    <w:name w:val="Paragraph"/>
    <w:basedOn w:val="Normal"/>
    <w:link w:val="ParagraphChar"/>
    <w:rsid w:val="00EA0FDF"/>
    <w:rPr>
      <w:rFonts w:ascii="Tahoma" w:hAnsi="Tahoma" w:cs="Arial"/>
    </w:rPr>
  </w:style>
  <w:style w:type="paragraph" w:customStyle="1" w:styleId="Instructionheading">
    <w:name w:val="Instruction heading"/>
    <w:basedOn w:val="Paragraph"/>
    <w:rsid w:val="00EA0FDF"/>
    <w:pPr>
      <w:spacing w:before="240"/>
      <w:jc w:val="left"/>
    </w:pPr>
    <w:rPr>
      <w:b/>
    </w:rPr>
  </w:style>
  <w:style w:type="character" w:styleId="CommentReference">
    <w:name w:val="annotation reference"/>
    <w:semiHidden/>
    <w:rsid w:val="007D1B79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D1B79"/>
  </w:style>
  <w:style w:type="character" w:customStyle="1" w:styleId="CommentTextChar">
    <w:name w:val="Comment Text Char"/>
    <w:link w:val="CommentText"/>
    <w:uiPriority w:val="99"/>
    <w:semiHidden/>
    <w:locked/>
    <w:rsid w:val="00083BF7"/>
    <w:rPr>
      <w:rFonts w:ascii="Segoe UI" w:hAnsi="Segoe UI" w:cs="Segoe U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7D1B79"/>
    <w:rPr>
      <w:b/>
      <w:bCs/>
    </w:rPr>
  </w:style>
  <w:style w:type="character" w:customStyle="1" w:styleId="CommentSubjectChar">
    <w:name w:val="Comment Subject Char"/>
    <w:link w:val="CommentSubject"/>
    <w:semiHidden/>
    <w:locked/>
    <w:rsid w:val="00083BF7"/>
    <w:rPr>
      <w:rFonts w:cs="Times New Roman"/>
      <w:b/>
      <w:bCs/>
      <w:sz w:val="20"/>
      <w:szCs w:val="20"/>
      <w:lang w:val="en-GB" w:eastAsia="en-GB"/>
    </w:rPr>
  </w:style>
  <w:style w:type="paragraph" w:styleId="BalloonText">
    <w:name w:val="Balloon Text"/>
    <w:basedOn w:val="Normal"/>
    <w:link w:val="BalloonTextChar"/>
    <w:semiHidden/>
    <w:rsid w:val="007D1B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083BF7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rsid w:val="0070097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locked/>
    <w:rsid w:val="00700974"/>
    <w:rPr>
      <w:rFonts w:ascii="Segoe UI" w:hAnsi="Segoe UI" w:cs="Segoe UI"/>
      <w:lang w:eastAsia="en-US"/>
    </w:rPr>
  </w:style>
  <w:style w:type="paragraph" w:styleId="Footer">
    <w:name w:val="footer"/>
    <w:basedOn w:val="Normal"/>
    <w:link w:val="FooterChar"/>
    <w:uiPriority w:val="99"/>
    <w:rsid w:val="0070097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locked/>
    <w:rsid w:val="00700974"/>
    <w:rPr>
      <w:rFonts w:ascii="Segoe UI" w:hAnsi="Segoe UI" w:cs="Segoe UI"/>
      <w:lang w:eastAsia="en-US"/>
    </w:rPr>
  </w:style>
  <w:style w:type="paragraph" w:customStyle="1" w:styleId="Default">
    <w:name w:val="Default"/>
    <w:rsid w:val="000946B5"/>
    <w:pPr>
      <w:autoSpaceDE w:val="0"/>
      <w:autoSpaceDN w:val="0"/>
      <w:adjustRightInd w:val="0"/>
      <w:spacing w:before="240" w:after="120" w:line="360" w:lineRule="auto"/>
      <w:ind w:left="709" w:hanging="357"/>
      <w:jc w:val="both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4C3F7D"/>
    <w:pPr>
      <w:spacing w:before="100" w:beforeAutospacing="1" w:after="100" w:afterAutospacing="1"/>
    </w:pPr>
  </w:style>
  <w:style w:type="character" w:styleId="Hyperlink">
    <w:name w:val="Hyperlink"/>
    <w:uiPriority w:val="99"/>
    <w:rsid w:val="0066677F"/>
    <w:rPr>
      <w:rFonts w:ascii="Verdana" w:hAnsi="Verdana" w:cs="Times New Roman"/>
      <w:color w:val="0099CC"/>
      <w:sz w:val="24"/>
      <w:szCs w:val="24"/>
      <w:u w:val="none"/>
      <w:effect w:val="none"/>
    </w:rPr>
  </w:style>
  <w:style w:type="paragraph" w:customStyle="1" w:styleId="table-clean">
    <w:name w:val="table-clean"/>
    <w:basedOn w:val="Normal"/>
    <w:rsid w:val="0066677F"/>
    <w:pPr>
      <w:spacing w:before="100" w:beforeAutospacing="1" w:after="100" w:afterAutospacing="1"/>
    </w:pPr>
    <w:rPr>
      <w:rFonts w:ascii="Verdana" w:hAnsi="Verdana"/>
      <w:color w:val="666666"/>
      <w:sz w:val="17"/>
      <w:szCs w:val="17"/>
    </w:rPr>
  </w:style>
  <w:style w:type="character" w:customStyle="1" w:styleId="table-clean1">
    <w:name w:val="table-clean1"/>
    <w:rsid w:val="0066677F"/>
    <w:rPr>
      <w:rFonts w:cs="Times New Roman"/>
    </w:rPr>
  </w:style>
  <w:style w:type="character" w:styleId="HTMLCite">
    <w:name w:val="HTML Cite"/>
    <w:uiPriority w:val="99"/>
    <w:rsid w:val="0037612D"/>
    <w:rPr>
      <w:rFonts w:cs="Times New Roman"/>
      <w:i/>
      <w:iCs/>
    </w:rPr>
  </w:style>
  <w:style w:type="paragraph" w:customStyle="1" w:styleId="ColorfulList-Accent11">
    <w:name w:val="Colorful List - Accent 11"/>
    <w:basedOn w:val="Normal"/>
    <w:qFormat/>
    <w:rsid w:val="0053773F"/>
    <w:pPr>
      <w:ind w:left="720"/>
    </w:pPr>
  </w:style>
  <w:style w:type="character" w:styleId="PageNumber">
    <w:name w:val="page number"/>
    <w:basedOn w:val="DefaultParagraphFont"/>
    <w:rsid w:val="00FB400E"/>
  </w:style>
  <w:style w:type="character" w:customStyle="1" w:styleId="ParagraphChar">
    <w:name w:val="Paragraph Char"/>
    <w:link w:val="Paragraph"/>
    <w:rsid w:val="00152839"/>
    <w:rPr>
      <w:rFonts w:ascii="Tahoma" w:hAnsi="Tahoma" w:cs="Arial"/>
      <w:lang w:val="en-GB" w:eastAsia="en-US" w:bidi="ar-SA"/>
    </w:rPr>
  </w:style>
  <w:style w:type="paragraph" w:styleId="DocumentMap">
    <w:name w:val="Document Map"/>
    <w:basedOn w:val="Normal"/>
    <w:link w:val="DocumentMapChar"/>
    <w:rsid w:val="00D51A8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rsid w:val="00D51A87"/>
    <w:rPr>
      <w:rFonts w:ascii="Tahoma" w:hAnsi="Tahoma" w:cs="Tahoma"/>
      <w:sz w:val="16"/>
      <w:szCs w:val="16"/>
    </w:rPr>
  </w:style>
  <w:style w:type="paragraph" w:customStyle="1" w:styleId="authors3">
    <w:name w:val="authors3"/>
    <w:basedOn w:val="Normal"/>
    <w:rsid w:val="00B9160D"/>
    <w:pPr>
      <w:spacing w:before="0" w:after="0" w:line="210" w:lineRule="atLeast"/>
      <w:jc w:val="left"/>
    </w:pPr>
    <w:rPr>
      <w:rFonts w:ascii="Verdana" w:hAnsi="Verdana"/>
      <w:sz w:val="17"/>
      <w:szCs w:val="17"/>
    </w:rPr>
  </w:style>
  <w:style w:type="character" w:styleId="Strong">
    <w:name w:val="Strong"/>
    <w:uiPriority w:val="22"/>
    <w:qFormat/>
    <w:rsid w:val="00B9160D"/>
    <w:rPr>
      <w:b/>
      <w:bCs/>
    </w:rPr>
  </w:style>
  <w:style w:type="paragraph" w:customStyle="1" w:styleId="Pa4">
    <w:name w:val="Pa4"/>
    <w:basedOn w:val="Default"/>
    <w:next w:val="Default"/>
    <w:rsid w:val="00C97F9C"/>
    <w:pPr>
      <w:spacing w:before="0" w:after="0" w:line="241" w:lineRule="atLeast"/>
      <w:ind w:left="0" w:firstLine="0"/>
      <w:jc w:val="left"/>
    </w:pPr>
    <w:rPr>
      <w:rFonts w:ascii="Frutiger 45 Light" w:hAnsi="Frutiger 45 Light"/>
      <w:color w:val="auto"/>
      <w:lang w:val="en-US" w:eastAsia="en-US"/>
    </w:rPr>
  </w:style>
  <w:style w:type="character" w:customStyle="1" w:styleId="A10">
    <w:name w:val="A10"/>
    <w:rsid w:val="00C97F9C"/>
    <w:rPr>
      <w:rFonts w:cs="Frutiger 45 Light"/>
      <w:color w:val="221E1F"/>
      <w:sz w:val="16"/>
      <w:szCs w:val="16"/>
    </w:rPr>
  </w:style>
  <w:style w:type="paragraph" w:styleId="Revision">
    <w:name w:val="Revision"/>
    <w:hidden/>
    <w:uiPriority w:val="71"/>
    <w:rsid w:val="0061567A"/>
    <w:rPr>
      <w:sz w:val="24"/>
      <w:szCs w:val="24"/>
    </w:rPr>
  </w:style>
  <w:style w:type="paragraph" w:styleId="TOC1">
    <w:name w:val="toc 1"/>
    <w:basedOn w:val="Normal"/>
    <w:next w:val="Normal"/>
    <w:autoRedefine/>
    <w:uiPriority w:val="39"/>
    <w:rsid w:val="00F4639A"/>
    <w:pPr>
      <w:tabs>
        <w:tab w:val="right" w:leader="dot" w:pos="9174"/>
      </w:tabs>
      <w:spacing w:before="0"/>
    </w:pPr>
    <w:rPr>
      <w:rFonts w:ascii="Segoe UI Semibold" w:hAnsi="Segoe UI Semibold"/>
      <w:noProof/>
    </w:rPr>
  </w:style>
  <w:style w:type="paragraph" w:styleId="TOC2">
    <w:name w:val="toc 2"/>
    <w:basedOn w:val="Normal"/>
    <w:next w:val="Normal"/>
    <w:autoRedefine/>
    <w:uiPriority w:val="39"/>
    <w:rsid w:val="00F4639A"/>
    <w:pPr>
      <w:tabs>
        <w:tab w:val="right" w:leader="dot" w:pos="9174"/>
      </w:tabs>
      <w:ind w:left="720"/>
    </w:pPr>
  </w:style>
  <w:style w:type="paragraph" w:styleId="TOC3">
    <w:name w:val="toc 3"/>
    <w:basedOn w:val="Normal"/>
    <w:next w:val="Normal"/>
    <w:autoRedefine/>
    <w:uiPriority w:val="39"/>
    <w:rsid w:val="000E4586"/>
    <w:pPr>
      <w:ind w:left="480"/>
    </w:pPr>
  </w:style>
  <w:style w:type="character" w:customStyle="1" w:styleId="chemf">
    <w:name w:val="chemf"/>
    <w:basedOn w:val="DefaultParagraphFont"/>
    <w:rsid w:val="00EE23CC"/>
  </w:style>
  <w:style w:type="character" w:customStyle="1" w:styleId="mw-headline">
    <w:name w:val="mw-headline"/>
    <w:basedOn w:val="DefaultParagraphFont"/>
    <w:rsid w:val="00EE23CC"/>
  </w:style>
  <w:style w:type="character" w:customStyle="1" w:styleId="mw-editsection">
    <w:name w:val="mw-editsection"/>
    <w:basedOn w:val="DefaultParagraphFont"/>
    <w:rsid w:val="00EE23CC"/>
  </w:style>
  <w:style w:type="character" w:customStyle="1" w:styleId="mw-editsection-bracket">
    <w:name w:val="mw-editsection-bracket"/>
    <w:basedOn w:val="DefaultParagraphFont"/>
    <w:rsid w:val="00EE23CC"/>
  </w:style>
  <w:style w:type="character" w:customStyle="1" w:styleId="Title1">
    <w:name w:val="Title1"/>
    <w:basedOn w:val="DefaultParagraphFont"/>
    <w:rsid w:val="00CE5515"/>
  </w:style>
  <w:style w:type="paragraph" w:customStyle="1" w:styleId="cdc">
    <w:name w:val="cdc"/>
    <w:basedOn w:val="Normal"/>
    <w:rsid w:val="001E45B7"/>
    <w:pPr>
      <w:spacing w:before="0" w:after="0"/>
      <w:jc w:val="left"/>
    </w:pPr>
    <w:rPr>
      <w:rFonts w:ascii="Helvetica" w:hAnsi="Helvetica" w:cs="Helvetica"/>
      <w:b/>
      <w:bCs/>
      <w:sz w:val="29"/>
      <w:szCs w:val="29"/>
      <w:lang w:eastAsia="en-GB"/>
    </w:rPr>
  </w:style>
  <w:style w:type="paragraph" w:styleId="FootnoteText">
    <w:name w:val="footnote text"/>
    <w:basedOn w:val="Normal"/>
    <w:link w:val="FootnoteTextChar"/>
    <w:unhideWhenUsed/>
    <w:rsid w:val="00FC6DBC"/>
    <w:pPr>
      <w:spacing w:before="0" w:after="0"/>
    </w:pPr>
  </w:style>
  <w:style w:type="character" w:customStyle="1" w:styleId="FootnoteTextChar">
    <w:name w:val="Footnote Text Char"/>
    <w:basedOn w:val="DefaultParagraphFont"/>
    <w:link w:val="FootnoteText"/>
    <w:rsid w:val="00FC6DBC"/>
    <w:rPr>
      <w:rFonts w:ascii="Segoe UI" w:hAnsi="Segoe UI" w:cs="Segoe UI"/>
      <w:lang w:eastAsia="en-US"/>
    </w:rPr>
  </w:style>
  <w:style w:type="character" w:styleId="FootnoteReference">
    <w:name w:val="footnote reference"/>
    <w:basedOn w:val="DefaultParagraphFont"/>
    <w:semiHidden/>
    <w:unhideWhenUsed/>
    <w:rsid w:val="00FC6DBC"/>
    <w:rPr>
      <w:vertAlign w:val="superscript"/>
    </w:rPr>
  </w:style>
  <w:style w:type="paragraph" w:customStyle="1" w:styleId="EndNoteBibliographyTitle">
    <w:name w:val="EndNote Bibliography Title"/>
    <w:basedOn w:val="Normal"/>
    <w:link w:val="EndNoteBibliographyTitleChar"/>
    <w:rsid w:val="0009792B"/>
    <w:pPr>
      <w:spacing w:after="0"/>
      <w:jc w:val="center"/>
    </w:pPr>
    <w:rPr>
      <w:rFonts w:ascii="Tahoma" w:hAnsi="Tahoma" w:cs="Tahoma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9792B"/>
    <w:rPr>
      <w:rFonts w:ascii="Tahoma" w:hAnsi="Tahoma" w:cs="Tahoma"/>
      <w:noProof/>
      <w:lang w:val="en-US" w:eastAsia="en-US"/>
    </w:rPr>
  </w:style>
  <w:style w:type="paragraph" w:customStyle="1" w:styleId="EndNoteBibliography">
    <w:name w:val="EndNote Bibliography"/>
    <w:basedOn w:val="Normal"/>
    <w:link w:val="EndNoteBibliographyChar"/>
    <w:rsid w:val="0009792B"/>
    <w:rPr>
      <w:rFonts w:ascii="Tahoma" w:hAnsi="Tahoma" w:cs="Tahoma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09792B"/>
    <w:rPr>
      <w:rFonts w:ascii="Tahoma" w:hAnsi="Tahoma" w:cs="Tahoma"/>
      <w:noProof/>
      <w:lang w:val="en-US" w:eastAsia="en-US"/>
    </w:rPr>
  </w:style>
  <w:style w:type="character" w:styleId="FollowedHyperlink">
    <w:name w:val="FollowedHyperlink"/>
    <w:basedOn w:val="DefaultParagraphFont"/>
    <w:semiHidden/>
    <w:unhideWhenUsed/>
    <w:rsid w:val="00DC14CA"/>
    <w:rPr>
      <w:color w:val="800080" w:themeColor="followedHyperlink"/>
      <w:u w:val="single"/>
    </w:rPr>
  </w:style>
  <w:style w:type="character" w:customStyle="1" w:styleId="current-selection">
    <w:name w:val="current-selection"/>
    <w:basedOn w:val="DefaultParagraphFont"/>
    <w:rsid w:val="00153773"/>
  </w:style>
  <w:style w:type="character" w:customStyle="1" w:styleId="a">
    <w:name w:val="_"/>
    <w:basedOn w:val="DefaultParagraphFont"/>
    <w:rsid w:val="00153773"/>
  </w:style>
  <w:style w:type="paragraph" w:customStyle="1" w:styleId="numbered-paragraph">
    <w:name w:val="numbered-paragraph"/>
    <w:basedOn w:val="Normal"/>
    <w:rsid w:val="009A598E"/>
    <w:pPr>
      <w:spacing w:before="0" w:after="180"/>
      <w:jc w:val="left"/>
    </w:pPr>
    <w:rPr>
      <w:rFonts w:ascii="Times New Roman" w:hAnsi="Times New Roman" w:cs="Times New Roman"/>
      <w:szCs w:val="24"/>
      <w:lang w:eastAsia="en-GB"/>
    </w:rPr>
  </w:style>
  <w:style w:type="character" w:customStyle="1" w:styleId="paragraph-number">
    <w:name w:val="paragraph-number"/>
    <w:basedOn w:val="DefaultParagraphFont"/>
    <w:rsid w:val="009A59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">
                  <w:marLeft w:val="0"/>
                  <w:marRight w:val="2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">
      <w:marLeft w:val="58"/>
      <w:marRight w:val="5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">
                  <w:marLeft w:val="1866"/>
                  <w:marRight w:val="0"/>
                  <w:marTop w:val="0"/>
                  <w:marBottom w:val="0"/>
                  <w:divBdr>
                    <w:top w:val="single" w:sz="2" w:space="0" w:color="0066CC"/>
                    <w:left w:val="single" w:sz="2" w:space="0" w:color="CCCCCC"/>
                    <w:bottom w:val="single" w:sz="2" w:space="6" w:color="CCCCCC"/>
                    <w:right w:val="single" w:sz="2" w:space="0" w:color="CCCCCC"/>
                  </w:divBdr>
                  <w:divsChild>
                    <w:div w:id="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">
                  <w:marLeft w:val="0"/>
                  <w:marRight w:val="2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7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0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10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786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05634">
                              <w:marLeft w:val="36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649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69588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483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2182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677045">
          <w:marLeft w:val="0"/>
          <w:marRight w:val="0"/>
          <w:marTop w:val="1200"/>
          <w:marBottom w:val="0"/>
          <w:divBdr>
            <w:top w:val="single" w:sz="6" w:space="0" w:color="999999"/>
            <w:left w:val="single" w:sz="6" w:space="0" w:color="999999"/>
            <w:bottom w:val="none" w:sz="0" w:space="0" w:color="auto"/>
            <w:right w:val="single" w:sz="6" w:space="0" w:color="999999"/>
          </w:divBdr>
          <w:divsChild>
            <w:div w:id="136093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74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30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25007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3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8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62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1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150768">
                      <w:marLeft w:val="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95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373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678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386181">
                                      <w:marLeft w:val="0"/>
                                      <w:marRight w:val="0"/>
                                      <w:marTop w:val="960"/>
                                      <w:marBottom w:val="9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151">
                                          <w:marLeft w:val="0"/>
                                          <w:marRight w:val="0"/>
                                          <w:marTop w:val="240"/>
                                          <w:marBottom w:val="4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995272">
                                              <w:marLeft w:val="0"/>
                                              <w:marRight w:val="0"/>
                                              <w:marTop w:val="480"/>
                                              <w:marBottom w:val="4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3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2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399386">
                      <w:marLeft w:val="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89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680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091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58691">
                                      <w:marLeft w:val="0"/>
                                      <w:marRight w:val="0"/>
                                      <w:marTop w:val="960"/>
                                      <w:marBottom w:val="9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446784">
                                          <w:marLeft w:val="0"/>
                                          <w:marRight w:val="0"/>
                                          <w:marTop w:val="240"/>
                                          <w:marBottom w:val="4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265520">
                                              <w:marLeft w:val="0"/>
                                              <w:marRight w:val="0"/>
                                              <w:marTop w:val="480"/>
                                              <w:marBottom w:val="4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254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43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70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550992">
                  <w:marLeft w:val="0"/>
                  <w:marRight w:val="0"/>
                  <w:marTop w:val="181"/>
                  <w:marBottom w:val="1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80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72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4273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004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7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32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7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1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749807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0" w:color="E8E8E8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651571">
                          <w:marLeft w:val="0"/>
                          <w:marRight w:val="54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2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B9B9B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543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FFFFF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335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04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163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9616827">
                                                  <w:marLeft w:val="4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12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1151778">
                                                          <w:marLeft w:val="0"/>
                                                          <w:marRight w:val="-240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8992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0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8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1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55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133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31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52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479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8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7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71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94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06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1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981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094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119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6853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646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553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681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7509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00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1291896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3813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359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27222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30739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15100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single" w:sz="6" w:space="15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6005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87270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26113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18212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32955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88556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64989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469934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862677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13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0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515200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0" w:color="E8E8E8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303818">
                          <w:marLeft w:val="0"/>
                          <w:marRight w:val="54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21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B9B9B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73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FFFFF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198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136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823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5759123">
                                                  <w:marLeft w:val="4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0899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6661937">
                                                          <w:marLeft w:val="0"/>
                                                          <w:marRight w:val="-240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856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4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9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notes" Target="footnotes.xml"/><Relationship Id="rId18" Type="http://schemas.openxmlformats.org/officeDocument/2006/relationships/footer" Target="footer1.xml"/><Relationship Id="rId26" Type="http://schemas.openxmlformats.org/officeDocument/2006/relationships/header" Target="header4.xml"/><Relationship Id="rId39" Type="http://schemas.openxmlformats.org/officeDocument/2006/relationships/hyperlink" Target="http://www.triads.org.uk/" TargetMode="External"/><Relationship Id="rId21" Type="http://schemas.openxmlformats.org/officeDocument/2006/relationships/hyperlink" Target="http://www.yellowcard.mhra.gov.uk" TargetMode="External"/><Relationship Id="rId34" Type="http://schemas.openxmlformats.org/officeDocument/2006/relationships/hyperlink" Target="http://www.sign.ac.uk" TargetMode="External"/><Relationship Id="rId42" Type="http://schemas.openxmlformats.org/officeDocument/2006/relationships/hyperlink" Target="http://www.sdcep.org.uk" TargetMode="External"/><Relationship Id="rId47" Type="http://schemas.openxmlformats.org/officeDocument/2006/relationships/image" Target="media/image7.jpeg"/><Relationship Id="rId50" Type="http://schemas.openxmlformats.org/officeDocument/2006/relationships/image" Target="media/image10.jpeg"/><Relationship Id="rId55" Type="http://schemas.openxmlformats.org/officeDocument/2006/relationships/theme" Target="theme/theme1.xml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header" Target="header1.xml"/><Relationship Id="rId25" Type="http://schemas.openxmlformats.org/officeDocument/2006/relationships/footer" Target="footer3.xml"/><Relationship Id="rId33" Type="http://schemas.openxmlformats.org/officeDocument/2006/relationships/footer" Target="footer5.xml"/><Relationship Id="rId38" Type="http://schemas.openxmlformats.org/officeDocument/2006/relationships/hyperlink" Target="http://www.yellowcard.mhra.gov.uk" TargetMode="External"/><Relationship Id="rId46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hyperlink" Target="http://www.yellowcard.mhra.gov.uk" TargetMode="External"/><Relationship Id="rId29" Type="http://schemas.openxmlformats.org/officeDocument/2006/relationships/hyperlink" Target="http://www.yellowcard.mhra.gov.uk" TargetMode="External"/><Relationship Id="rId41" Type="http://schemas.openxmlformats.org/officeDocument/2006/relationships/hyperlink" Target="http://www.agreetrust.org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24" Type="http://schemas.openxmlformats.org/officeDocument/2006/relationships/header" Target="header3.xml"/><Relationship Id="rId32" Type="http://schemas.openxmlformats.org/officeDocument/2006/relationships/header" Target="header7.xml"/><Relationship Id="rId37" Type="http://schemas.openxmlformats.org/officeDocument/2006/relationships/hyperlink" Target="http://www.yellowcard.mhra.gov.uk" TargetMode="External"/><Relationship Id="rId40" Type="http://schemas.openxmlformats.org/officeDocument/2006/relationships/hyperlink" Target="http://www.sdcep.org.uk" TargetMode="External"/><Relationship Id="rId45" Type="http://schemas.openxmlformats.org/officeDocument/2006/relationships/image" Target="media/image5.png"/><Relationship Id="rId53" Type="http://schemas.openxmlformats.org/officeDocument/2006/relationships/hyperlink" Target="http://www.medicines.org.uk/emc/medicine/23127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2.jpg"/><Relationship Id="rId23" Type="http://schemas.openxmlformats.org/officeDocument/2006/relationships/header" Target="header2.xml"/><Relationship Id="rId28" Type="http://schemas.openxmlformats.org/officeDocument/2006/relationships/hyperlink" Target="http://www.mhra.gov.uk" TargetMode="External"/><Relationship Id="rId36" Type="http://schemas.openxmlformats.org/officeDocument/2006/relationships/hyperlink" Target="http://www.sdcep.org.uk" TargetMode="External"/><Relationship Id="rId49" Type="http://schemas.openxmlformats.org/officeDocument/2006/relationships/image" Target="media/image9.jpg"/><Relationship Id="rId10" Type="http://schemas.openxmlformats.org/officeDocument/2006/relationships/styles" Target="styles.xml"/><Relationship Id="rId19" Type="http://schemas.openxmlformats.org/officeDocument/2006/relationships/footer" Target="footer2.xml"/><Relationship Id="rId31" Type="http://schemas.openxmlformats.org/officeDocument/2006/relationships/header" Target="header6.xml"/><Relationship Id="rId44" Type="http://schemas.openxmlformats.org/officeDocument/2006/relationships/hyperlink" Target="http://www.sdcep.org.uk" TargetMode="External"/><Relationship Id="rId52" Type="http://schemas.openxmlformats.org/officeDocument/2006/relationships/hyperlink" Target="http://www.sdcep.org.uk" TargetMode="External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Relationship Id="rId22" Type="http://schemas.openxmlformats.org/officeDocument/2006/relationships/hyperlink" Target="http://www.sdcep.org.uk" TargetMode="External"/><Relationship Id="rId27" Type="http://schemas.openxmlformats.org/officeDocument/2006/relationships/footer" Target="footer4.xml"/><Relationship Id="rId30" Type="http://schemas.openxmlformats.org/officeDocument/2006/relationships/header" Target="header5.xml"/><Relationship Id="rId35" Type="http://schemas.openxmlformats.org/officeDocument/2006/relationships/image" Target="media/image4.png"/><Relationship Id="rId43" Type="http://schemas.openxmlformats.org/officeDocument/2006/relationships/hyperlink" Target="http://www.sdcep.org.uk" TargetMode="External"/><Relationship Id="rId48" Type="http://schemas.openxmlformats.org/officeDocument/2006/relationships/image" Target="media/image8.jpeg"/><Relationship Id="rId8" Type="http://schemas.openxmlformats.org/officeDocument/2006/relationships/customXml" Target="../customXml/item8.xml"/><Relationship Id="rId51" Type="http://schemas.openxmlformats.org/officeDocument/2006/relationships/hyperlink" Target="http://www.sdcep.org.uk" TargetMode="External"/><Relationship Id="rId3" Type="http://schemas.openxmlformats.org/officeDocument/2006/relationships/customXml" Target="../customXml/item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piDescription xmlns="http://schemas.microsoft.com/sharepoint/v3" xsi:nil="true"/>
    <Creator xmlns="9369f9cd-7934-46f9-83f8-0ab2aa6125c5" xsi:nil="true"/>
    <Tags xmlns="9369f9cd-7934-46f9-83f8-0ab2aa6125c5" xsi:nil="true"/>
    <MimeType xmlns="9369f9cd-7934-46f9-83f8-0ab2aa6125c5" xsi:nil="true"/>
    <Legacy_x0020_ID xmlns="9369f9cd-7934-46f9-83f8-0ab2aa6125c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16ac32b6-d060-42fb-93c0-6c46742e1aee" ContentTypeId="0x010100540009AA9B7AD14AB7CB3A6FC98C51F8" PreviousValue="false"/>
</file>

<file path=customXml/item4.xml><?xml version="1.0" encoding="utf-8"?>
<?mso-contentType ?>
<SharedContentType xmlns="Microsoft.SharePoint.Taxonomy.ContentTypeSync" SourceId="16ac32b6-d060-42fb-93c0-6c46742e1aee" ContentTypeId="0x010100540009AA9B7AD14AB7CB3A6FC98C51F8" PreviousValue="false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NES Document" ma:contentTypeID="0x010100540009AA9B7AD14AB7CB3A6FC98C51F800A27F9773C2FF564490DAD634CA8DC45A" ma:contentTypeVersion="7" ma:contentTypeDescription="" ma:contentTypeScope="" ma:versionID="02acda5a98f055bd67fb66bc67616bfe">
  <xsd:schema xmlns:xsd="http://www.w3.org/2001/XMLSchema" xmlns:xs="http://www.w3.org/2001/XMLSchema" xmlns:p="http://schemas.microsoft.com/office/2006/metadata/properties" xmlns:ns1="http://schemas.microsoft.com/sharepoint/v3" xmlns:ns2="9369f9cd-7934-46f9-83f8-0ab2aa6125c5" targetNamespace="http://schemas.microsoft.com/office/2006/metadata/properties" ma:root="true" ma:fieldsID="d60ec0a984dd89c681e2154d3859367b" ns1:_="" ns2:_="">
    <xsd:import namespace="http://schemas.microsoft.com/sharepoint/v3"/>
    <xsd:import namespace="9369f9cd-7934-46f9-83f8-0ab2aa6125c5"/>
    <xsd:element name="properties">
      <xsd:complexType>
        <xsd:sequence>
          <xsd:element name="documentManagement">
            <xsd:complexType>
              <xsd:all>
                <xsd:element ref="ns1:KpiDescription" minOccurs="0"/>
                <xsd:element ref="ns2:MimeType" minOccurs="0"/>
                <xsd:element ref="ns2:Creator" minOccurs="0"/>
                <xsd:element ref="ns2:Tags" minOccurs="0"/>
                <xsd:element ref="ns2:Legacy_x0020_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KpiDescription" ma:index="2" nillable="true" ma:displayName="Description" ma:description="The description provides information about the purpose of the goal." ma:internalName="KpiDescription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69f9cd-7934-46f9-83f8-0ab2aa6125c5" elementFormDefault="qualified">
    <xsd:import namespace="http://schemas.microsoft.com/office/2006/documentManagement/types"/>
    <xsd:import namespace="http://schemas.microsoft.com/office/infopath/2007/PartnerControls"/>
    <xsd:element name="MimeType" ma:index="3" nillable="true" ma:displayName="Mime Type" ma:internalName="MimeType">
      <xsd:simpleType>
        <xsd:restriction base="dms:Text">
          <xsd:maxLength value="255"/>
        </xsd:restriction>
      </xsd:simpleType>
    </xsd:element>
    <xsd:element name="Creator" ma:index="5" nillable="true" ma:displayName="Creator" ma:internalName="Creator">
      <xsd:simpleType>
        <xsd:restriction base="dms:Text">
          <xsd:maxLength value="255"/>
        </xsd:restriction>
      </xsd:simpleType>
    </xsd:element>
    <xsd:element name="Tags" ma:index="6" nillable="true" ma:displayName="Tags" ma:internalName="Tags">
      <xsd:simpleType>
        <xsd:restriction base="dms:Note">
          <xsd:maxLength value="255"/>
        </xsd:restriction>
      </xsd:simpleType>
    </xsd:element>
    <xsd:element name="Legacy_x0020_ID" ma:index="7" nillable="true" ma:displayName="Legacy ID" ma:internalName="Legacy_x0020_I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4" ma:displayName="Author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7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piDescription xmlns="http://schemas.microsoft.com/sharepoint/v3" xsi:nil="true"/>
    <Creator xmlns="9369f9cd-7934-46f9-83f8-0ab2aa6125c5" xsi:nil="true"/>
    <Tags xmlns="9369f9cd-7934-46f9-83f8-0ab2aa6125c5" xsi:nil="true"/>
    <MimeType xmlns="9369f9cd-7934-46f9-83f8-0ab2aa6125c5" xsi:nil="true"/>
    <Legacy_x0020_ID xmlns="9369f9cd-7934-46f9-83f8-0ab2aa6125c5" xsi:nil="true"/>
  </documentManagement>
</p:properties>
</file>

<file path=customXml/item8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CD8EE9-F4BE-4EE2-9A07-5AB7F71730BA}">
  <ds:schemaRefs>
    <ds:schemaRef ds:uri="http://www.w3.org/XML/1998/namespace"/>
    <ds:schemaRef ds:uri="http://schemas.microsoft.com/office/2006/metadata/properties"/>
    <ds:schemaRef ds:uri="http://schemas.microsoft.com/sharepoint/v3"/>
    <ds:schemaRef ds:uri="http://purl.org/dc/dcmitype/"/>
    <ds:schemaRef ds:uri="http://schemas.microsoft.com/office/2006/documentManagement/types"/>
    <ds:schemaRef ds:uri="9369f9cd-7934-46f9-83f8-0ab2aa6125c5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C36AFF00-789C-410B-82C0-5BE3371601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99614A-CACA-4EAC-93E2-21DB7B525814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CFD53846-DA5C-4849-80F7-F2E1E3230D36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A1140C7C-54C2-4E92-BB16-2922F99082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369f9cd-7934-46f9-83f8-0ab2aa6125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97A93FC4-E1A8-43D9-A730-3F1AA9D44F81}">
  <ds:schemaRefs>
    <ds:schemaRef ds:uri="http://schemas.microsoft.com/sharepoint/v3/contenttype/forms"/>
  </ds:schemaRefs>
</ds:datastoreItem>
</file>

<file path=customXml/itemProps7.xml><?xml version="1.0" encoding="utf-8"?>
<ds:datastoreItem xmlns:ds="http://schemas.openxmlformats.org/officeDocument/2006/customXml" ds:itemID="{4EC099EF-021A-4837-85C3-426A301AF474}">
  <ds:schemaRefs>
    <ds:schemaRef ds:uri="http://purl.org/dc/elements/1.1/"/>
    <ds:schemaRef ds:uri="9369f9cd-7934-46f9-83f8-0ab2aa6125c5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microsoft.com/sharepoint/v3"/>
    <ds:schemaRef ds:uri="http://purl.org/dc/dcmitype/"/>
    <ds:schemaRef ds:uri="http://www.w3.org/XML/1998/namespace"/>
    <ds:schemaRef ds:uri="http://schemas.microsoft.com/office/infopath/2007/PartnerControls"/>
    <ds:schemaRef ds:uri="http://schemas.openxmlformats.org/package/2006/metadata/core-properties"/>
  </ds:schemaRefs>
</ds:datastoreItem>
</file>

<file path=customXml/itemProps8.xml><?xml version="1.0" encoding="utf-8"?>
<ds:datastoreItem xmlns:ds="http://schemas.openxmlformats.org/officeDocument/2006/customXml" ds:itemID="{0CC439CC-FD3F-4073-A5EC-3FA120C3C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55</Pages>
  <Words>15731</Words>
  <Characters>89667</Characters>
  <Application>Microsoft Office Word</Application>
  <DocSecurity>0</DocSecurity>
  <Lines>747</Lines>
  <Paragraphs>210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Oral Health Management of Patients at Risk of Medication-related Osteonecrosis of the Jaw</vt:lpstr>
    </vt:vector>
  </TitlesOfParts>
  <Company>NHS Education for Scottland (NES)</Company>
  <LinksUpToDate>false</LinksUpToDate>
  <CharactersWithSpaces>105188</CharactersWithSpaces>
  <SharedDoc>false</SharedDoc>
  <HLinks>
    <vt:vector size="162" baseType="variant">
      <vt:variant>
        <vt:i4>7471161</vt:i4>
      </vt:variant>
      <vt:variant>
        <vt:i4>147</vt:i4>
      </vt:variant>
      <vt:variant>
        <vt:i4>0</vt:i4>
      </vt:variant>
      <vt:variant>
        <vt:i4>5</vt:i4>
      </vt:variant>
      <vt:variant>
        <vt:lpwstr>http://www.sciencedirect.com/science?_ob=RedirectURL&amp;_method=outwardLink&amp;_partnerName=27983&amp;_origin=article&amp;_zone=art_page&amp;_linkType=scopusAuthorDocuments&amp;_targetURL=http%3A%2F%2Fwww.scopus.com%2Fscopus%2Finward%2Fauthor.url%3FpartnerID%3D10%26rel%3D3.0.0%26sortField%3Dcited%26sortOrder%3Dasc%26author%3DKothawala,%2520Prajesh%26authorID%3D22134742100%26md5%3D2f1b9fa36fca05fba639a7ed6d244797&amp;_acct=C000054131&amp;_version=1&amp;_userid=1669875&amp;md5=d30ef5ef36f6e6f46a65944482b386a0</vt:lpwstr>
      </vt:variant>
      <vt:variant>
        <vt:lpwstr/>
      </vt:variant>
      <vt:variant>
        <vt:i4>7471161</vt:i4>
      </vt:variant>
      <vt:variant>
        <vt:i4>144</vt:i4>
      </vt:variant>
      <vt:variant>
        <vt:i4>0</vt:i4>
      </vt:variant>
      <vt:variant>
        <vt:i4>5</vt:i4>
      </vt:variant>
      <vt:variant>
        <vt:lpwstr>http://www.sciencedirect.com/science?_ob=RedirectURL&amp;_method=outwardLink&amp;_partnerName=27983&amp;_origin=article&amp;_zone=art_page&amp;_linkType=scopusAuthorDocuments&amp;_targetURL=http%3A%2F%2Fwww.scopus.com%2Fscopus%2Finward%2Fauthor.url%3FpartnerID%3D10%26rel%3D3.0.0%26sortField%3Dcited%26sortOrder%3Dasc%26author%3DBernal,%2520Myriam%26authorID%3D15062376600%26md5%3Da56cfeab1ad3b32c636a73c348ca4fa2&amp;_acct=C000054131&amp;_version=1&amp;_userid=1669875&amp;md5=9248e253e30e242d549a92256767904a</vt:lpwstr>
      </vt:variant>
      <vt:variant>
        <vt:lpwstr/>
      </vt:variant>
      <vt:variant>
        <vt:i4>5570569</vt:i4>
      </vt:variant>
      <vt:variant>
        <vt:i4>141</vt:i4>
      </vt:variant>
      <vt:variant>
        <vt:i4>0</vt:i4>
      </vt:variant>
      <vt:variant>
        <vt:i4>5</vt:i4>
      </vt:variant>
      <vt:variant>
        <vt:lpwstr>http://www.library.nhs.uk/ORALHEALTH/ViewResource.aspx?resID=285289&amp;tabID=289</vt:lpwstr>
      </vt:variant>
      <vt:variant>
        <vt:lpwstr/>
      </vt:variant>
      <vt:variant>
        <vt:i4>458821</vt:i4>
      </vt:variant>
      <vt:variant>
        <vt:i4>138</vt:i4>
      </vt:variant>
      <vt:variant>
        <vt:i4>0</vt:i4>
      </vt:variant>
      <vt:variant>
        <vt:i4>5</vt:i4>
      </vt:variant>
      <vt:variant>
        <vt:lpwstr>http://www.baoms.org.uk/</vt:lpwstr>
      </vt:variant>
      <vt:variant>
        <vt:lpwstr/>
      </vt:variant>
      <vt:variant>
        <vt:i4>1638472</vt:i4>
      </vt:variant>
      <vt:variant>
        <vt:i4>135</vt:i4>
      </vt:variant>
      <vt:variant>
        <vt:i4>0</vt:i4>
      </vt:variant>
      <vt:variant>
        <vt:i4>5</vt:i4>
      </vt:variant>
      <vt:variant>
        <vt:lpwstr>http://www.sdcep.org.uk/</vt:lpwstr>
      </vt:variant>
      <vt:variant>
        <vt:lpwstr/>
      </vt:variant>
      <vt:variant>
        <vt:i4>1114169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_Toc443465838</vt:lpwstr>
      </vt:variant>
      <vt:variant>
        <vt:i4>1114169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_Toc443465837</vt:lpwstr>
      </vt:variant>
      <vt:variant>
        <vt:i4>1114169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_Toc443465836</vt:lpwstr>
      </vt:variant>
      <vt:variant>
        <vt:i4>1114169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_Toc443465835</vt:lpwstr>
      </vt:variant>
      <vt:variant>
        <vt:i4>1114169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_Toc443465834</vt:lpwstr>
      </vt:variant>
      <vt:variant>
        <vt:i4>1114169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_Toc443465833</vt:lpwstr>
      </vt:variant>
      <vt:variant>
        <vt:i4>1114169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_Toc443465832</vt:lpwstr>
      </vt:variant>
      <vt:variant>
        <vt:i4>1114169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_Toc443465831</vt:lpwstr>
      </vt:variant>
      <vt:variant>
        <vt:i4>1114169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_Toc443465830</vt:lpwstr>
      </vt:variant>
      <vt:variant>
        <vt:i4>1048633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_Toc443465829</vt:lpwstr>
      </vt:variant>
      <vt:variant>
        <vt:i4>1048633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_Toc443465828</vt:lpwstr>
      </vt:variant>
      <vt:variant>
        <vt:i4>1048633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_Toc443465827</vt:lpwstr>
      </vt:variant>
      <vt:variant>
        <vt:i4>1048633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_Toc443465826</vt:lpwstr>
      </vt:variant>
      <vt:variant>
        <vt:i4>1048633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_Toc443465825</vt:lpwstr>
      </vt:variant>
      <vt:variant>
        <vt:i4>1048633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_Toc443465824</vt:lpwstr>
      </vt:variant>
      <vt:variant>
        <vt:i4>1048633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_Toc443465823</vt:lpwstr>
      </vt:variant>
      <vt:variant>
        <vt:i4>1048633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_Toc443465822</vt:lpwstr>
      </vt:variant>
      <vt:variant>
        <vt:i4>1048633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_Toc443465821</vt:lpwstr>
      </vt:variant>
      <vt:variant>
        <vt:i4>1048633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_Toc443465820</vt:lpwstr>
      </vt:variant>
      <vt:variant>
        <vt:i4>1245241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_Toc443465819</vt:lpwstr>
      </vt:variant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_Toc443465818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_Toc443465817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Oral Health Management of Patients at Risk of Medication-related Osteonecrosis of the Jaw</dc:title>
  <dc:subject/>
  <dc:creator>Scottish Dental Clinical Effectiveness Programme</dc:creator>
  <cp:keywords>osteonecrosis of the jaw, bisphosphonates, osteoporosis</cp:keywords>
  <dc:description/>
  <cp:lastModifiedBy>Samantha Rutherford</cp:lastModifiedBy>
  <cp:revision>2</cp:revision>
  <cp:lastPrinted>2017-02-09T09:11:00Z</cp:lastPrinted>
  <dcterms:created xsi:type="dcterms:W3CDTF">2017-04-04T11:26:00Z</dcterms:created>
  <dcterms:modified xsi:type="dcterms:W3CDTF">2017-04-04T11:26:00Z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0x010100540009AA9B7AD14AB7CB3A6FC98C51F800A27F9773C2FF564490DAD634CA8DC45A</vt:lpwstr>
  </property>
</Properties>
</file>